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CCB" w:rsidRDefault="00836CCB">
      <w:pPr>
        <w:pStyle w:val="ConsPlusTitlePage"/>
      </w:pPr>
      <w:r>
        <w:t xml:space="preserve">Документ предоставлен </w:t>
      </w:r>
      <w:hyperlink r:id="rId5" w:history="1">
        <w:r>
          <w:rPr>
            <w:color w:val="0000FF"/>
          </w:rPr>
          <w:t>КонсультантПлюс</w:t>
        </w:r>
      </w:hyperlink>
      <w:r>
        <w:br/>
      </w:r>
    </w:p>
    <w:p w:rsidR="00836CCB" w:rsidRDefault="00836CCB">
      <w:pPr>
        <w:pStyle w:val="ConsPlusNormal"/>
        <w:outlineLvl w:val="0"/>
      </w:pPr>
    </w:p>
    <w:p w:rsidR="00836CCB" w:rsidRDefault="00836CCB">
      <w:pPr>
        <w:pStyle w:val="ConsPlusTitle"/>
        <w:jc w:val="center"/>
        <w:outlineLvl w:val="0"/>
      </w:pPr>
      <w:r>
        <w:t>МИНИСТЕРСТВО КУЛЬТУРЫ ВОЛГОГРАДСКОЙ ОБЛАСТИ</w:t>
      </w:r>
    </w:p>
    <w:p w:rsidR="00836CCB" w:rsidRDefault="00836CCB">
      <w:pPr>
        <w:pStyle w:val="ConsPlusTitle"/>
        <w:jc w:val="center"/>
      </w:pPr>
    </w:p>
    <w:p w:rsidR="00836CCB" w:rsidRDefault="00836CCB">
      <w:pPr>
        <w:pStyle w:val="ConsPlusTitle"/>
        <w:jc w:val="center"/>
      </w:pPr>
      <w:r>
        <w:t>ПРИКАЗ</w:t>
      </w:r>
    </w:p>
    <w:p w:rsidR="00836CCB" w:rsidRDefault="00836CCB">
      <w:pPr>
        <w:pStyle w:val="ConsPlusTitle"/>
        <w:jc w:val="center"/>
      </w:pPr>
      <w:r>
        <w:t>от 23 ноября 2012 г. N 01-20/386</w:t>
      </w:r>
    </w:p>
    <w:p w:rsidR="00836CCB" w:rsidRDefault="00836CCB">
      <w:pPr>
        <w:pStyle w:val="ConsPlusTitle"/>
        <w:jc w:val="center"/>
      </w:pPr>
    </w:p>
    <w:p w:rsidR="00836CCB" w:rsidRDefault="00836CCB">
      <w:pPr>
        <w:pStyle w:val="ConsPlusTitle"/>
        <w:jc w:val="center"/>
      </w:pPr>
      <w:r>
        <w:t>ОБ УСТАНОВЛЕНИИ ГРАНИЦЫ ТЕРРИТОРИИ ОБЪЕКТА</w:t>
      </w:r>
    </w:p>
    <w:p w:rsidR="00836CCB" w:rsidRDefault="00836CCB">
      <w:pPr>
        <w:pStyle w:val="ConsPlusTitle"/>
        <w:jc w:val="center"/>
      </w:pPr>
      <w:r>
        <w:t>КУЛЬТУРНОГО НАСЛЕДИЯ РЕГИОНАЛЬНОГО ЗНАЧЕНИЯ "МЕСТО</w:t>
      </w:r>
    </w:p>
    <w:p w:rsidR="00836CCB" w:rsidRDefault="00836CCB">
      <w:pPr>
        <w:pStyle w:val="ConsPlusTitle"/>
        <w:jc w:val="center"/>
      </w:pPr>
      <w:r>
        <w:t>БОЕВ ОТДЕЛЬНОЙ 42-Й СТРЕЛКОВОЙ БРИГАДЫ", СЕНТЯБРЬ 1942 Г.</w:t>
      </w:r>
    </w:p>
    <w:p w:rsidR="00836CCB" w:rsidRDefault="00836CCB">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836CCB" w:rsidRDefault="00836CCB">
      <w:pPr>
        <w:pStyle w:val="ConsPlusNormal"/>
        <w:jc w:val="center"/>
      </w:pPr>
    </w:p>
    <w:p w:rsidR="00836CCB" w:rsidRDefault="00836CCB">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отдельной 42-й стрелковой бригады", сентябрь 1942 г., расположенного по адресу: г. Волгоград, Дзержинский</w:t>
      </w:r>
      <w:proofErr w:type="gramEnd"/>
      <w:r>
        <w:t xml:space="preserve"> район, высота 133,4 в лесополосе около моторного завода, приказываю:</w:t>
      </w:r>
    </w:p>
    <w:p w:rsidR="00836CCB" w:rsidRDefault="00836CCB">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отдельной 42-й стрелковой бригады", сентябрь 1942 г. согласно </w:t>
      </w:r>
      <w:hyperlink w:anchor="P30" w:history="1">
        <w:r>
          <w:rPr>
            <w:color w:val="0000FF"/>
          </w:rPr>
          <w:t>приложениям N 1</w:t>
        </w:r>
      </w:hyperlink>
      <w:r>
        <w:t xml:space="preserve"> и </w:t>
      </w:r>
      <w:hyperlink w:anchor="P50" w:history="1">
        <w:r>
          <w:rPr>
            <w:color w:val="0000FF"/>
          </w:rPr>
          <w:t>2</w:t>
        </w:r>
      </w:hyperlink>
      <w:r>
        <w:t>.</w:t>
      </w:r>
    </w:p>
    <w:p w:rsidR="00836CCB" w:rsidRDefault="00836CCB">
      <w:pPr>
        <w:pStyle w:val="ConsPlusNormal"/>
        <w:spacing w:before="220"/>
        <w:ind w:firstLine="540"/>
        <w:jc w:val="both"/>
      </w:pPr>
      <w:r>
        <w:t xml:space="preserve">2. Установить правовые режимы использования территории объекта культурного наследия регионального значения "Место боев отдельной 42-й стрелковой бригады", сентябрь 1942 г. согласно </w:t>
      </w:r>
      <w:hyperlink w:anchor="P64" w:history="1">
        <w:r>
          <w:rPr>
            <w:color w:val="0000FF"/>
          </w:rPr>
          <w:t>приложению N 3</w:t>
        </w:r>
      </w:hyperlink>
      <w:r>
        <w:t>.</w:t>
      </w:r>
    </w:p>
    <w:p w:rsidR="00836CCB" w:rsidRDefault="00836CCB">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836CCB" w:rsidRDefault="00836CCB">
      <w:pPr>
        <w:pStyle w:val="ConsPlusNormal"/>
        <w:ind w:firstLine="540"/>
        <w:jc w:val="both"/>
      </w:pPr>
    </w:p>
    <w:p w:rsidR="00836CCB" w:rsidRDefault="00836CCB">
      <w:pPr>
        <w:pStyle w:val="ConsPlusNormal"/>
        <w:jc w:val="right"/>
      </w:pPr>
      <w:r>
        <w:t>Министр культуры</w:t>
      </w:r>
    </w:p>
    <w:p w:rsidR="00836CCB" w:rsidRDefault="00836CCB">
      <w:pPr>
        <w:pStyle w:val="ConsPlusNormal"/>
        <w:jc w:val="right"/>
      </w:pPr>
      <w:r>
        <w:t>Волгоградской области</w:t>
      </w:r>
    </w:p>
    <w:p w:rsidR="00836CCB" w:rsidRDefault="00836CCB">
      <w:pPr>
        <w:pStyle w:val="ConsPlusNormal"/>
        <w:jc w:val="right"/>
      </w:pPr>
      <w:r>
        <w:t>В.П.ГЕПФНЕР</w:t>
      </w: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jc w:val="right"/>
        <w:outlineLvl w:val="0"/>
      </w:pPr>
      <w:r>
        <w:t>Приложение N 1</w:t>
      </w:r>
    </w:p>
    <w:p w:rsidR="00836CCB" w:rsidRDefault="00836CCB">
      <w:pPr>
        <w:pStyle w:val="ConsPlusNormal"/>
        <w:jc w:val="right"/>
      </w:pPr>
      <w:r>
        <w:t>к приказу</w:t>
      </w:r>
    </w:p>
    <w:p w:rsidR="00836CCB" w:rsidRDefault="00836CCB">
      <w:pPr>
        <w:pStyle w:val="ConsPlusNormal"/>
        <w:jc w:val="right"/>
      </w:pPr>
      <w:r>
        <w:t>министерства культуры</w:t>
      </w:r>
    </w:p>
    <w:p w:rsidR="00836CCB" w:rsidRDefault="00836CCB">
      <w:pPr>
        <w:pStyle w:val="ConsPlusNormal"/>
        <w:jc w:val="right"/>
      </w:pPr>
      <w:r>
        <w:t>Волгоградской области</w:t>
      </w:r>
    </w:p>
    <w:p w:rsidR="00836CCB" w:rsidRDefault="00836CCB">
      <w:pPr>
        <w:pStyle w:val="ConsPlusNormal"/>
        <w:jc w:val="right"/>
      </w:pPr>
      <w:r>
        <w:t>от 23 ноября 2012 г. N 01-20/386</w:t>
      </w:r>
    </w:p>
    <w:p w:rsidR="00836CCB" w:rsidRDefault="00836CCB">
      <w:pPr>
        <w:pStyle w:val="ConsPlusNormal"/>
        <w:ind w:firstLine="540"/>
        <w:jc w:val="both"/>
      </w:pPr>
    </w:p>
    <w:p w:rsidR="00836CCB" w:rsidRDefault="00836CCB">
      <w:pPr>
        <w:pStyle w:val="ConsPlusTitle"/>
        <w:jc w:val="center"/>
      </w:pPr>
      <w:bookmarkStart w:id="0" w:name="P30"/>
      <w:bookmarkEnd w:id="0"/>
      <w:r>
        <w:t>ОПИСАНИЕ ГРАНИЦ ТЕРРИТОРИИ ОБЪЕКТА КУЛЬТУРНОГО НАСЛЕДИЯ</w:t>
      </w:r>
    </w:p>
    <w:p w:rsidR="00836CCB" w:rsidRDefault="00836CCB">
      <w:pPr>
        <w:pStyle w:val="ConsPlusTitle"/>
        <w:jc w:val="center"/>
      </w:pPr>
      <w:r>
        <w:t xml:space="preserve">РЕГИОНАЛЬНОГО ЗНАЧЕНИЯ "МЕСТО БОЕВ </w:t>
      </w:r>
      <w:proofErr w:type="gramStart"/>
      <w:r>
        <w:t>ОТДЕЛЬНОЙ</w:t>
      </w:r>
      <w:proofErr w:type="gramEnd"/>
      <w:r>
        <w:t xml:space="preserve"> 42-Й</w:t>
      </w:r>
    </w:p>
    <w:p w:rsidR="00836CCB" w:rsidRDefault="00836CCB">
      <w:pPr>
        <w:pStyle w:val="ConsPlusTitle"/>
        <w:jc w:val="center"/>
      </w:pPr>
      <w:r>
        <w:t>СТРЕЛКОВОЙ БРИГАДЫ", СЕНТЯБРЬ 1942 Г.</w:t>
      </w:r>
    </w:p>
    <w:p w:rsidR="00836CCB" w:rsidRDefault="00836CCB">
      <w:pPr>
        <w:pStyle w:val="ConsPlusNormal"/>
        <w:ind w:firstLine="540"/>
        <w:jc w:val="both"/>
      </w:pPr>
    </w:p>
    <w:p w:rsidR="00836CCB" w:rsidRDefault="00836CCB">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836CCB" w:rsidRDefault="00836CCB">
      <w:pPr>
        <w:pStyle w:val="ConsPlusNormal"/>
        <w:spacing w:before="220"/>
        <w:ind w:firstLine="540"/>
        <w:jc w:val="both"/>
      </w:pPr>
      <w:r>
        <w:t>от точки 1, расположенной на пересечении северо-западного и северо-восточного ограждения мемориального сооружения, до точки 2 на юго-восток вдоль ограждения - 10 метров;</w:t>
      </w:r>
    </w:p>
    <w:p w:rsidR="00836CCB" w:rsidRDefault="00836CCB">
      <w:pPr>
        <w:pStyle w:val="ConsPlusNormal"/>
        <w:spacing w:before="220"/>
        <w:ind w:firstLine="540"/>
        <w:jc w:val="both"/>
      </w:pPr>
      <w:r>
        <w:lastRenderedPageBreak/>
        <w:t>от точки 2 до точки 3 на юго-запад параллельно ограждению мемориального сооружения с юго-восточной стороны - 10 метров;</w:t>
      </w:r>
    </w:p>
    <w:p w:rsidR="00836CCB" w:rsidRDefault="00836CCB">
      <w:pPr>
        <w:pStyle w:val="ConsPlusNormal"/>
        <w:spacing w:before="220"/>
        <w:ind w:firstLine="540"/>
        <w:jc w:val="both"/>
      </w:pPr>
      <w:r>
        <w:t>от точки 3 до точки 4 на северо-запад параллельно ограждению мемориального сооружения с юго-западной стороны - 10 метров;</w:t>
      </w:r>
    </w:p>
    <w:p w:rsidR="00836CCB" w:rsidRDefault="00836CCB">
      <w:pPr>
        <w:pStyle w:val="ConsPlusNormal"/>
        <w:spacing w:before="220"/>
        <w:ind w:firstLine="540"/>
        <w:jc w:val="both"/>
      </w:pPr>
      <w:r>
        <w:t>от точки 4 до замыкания контура - 10 метров.</w:t>
      </w: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jc w:val="right"/>
        <w:outlineLvl w:val="0"/>
      </w:pPr>
      <w:r>
        <w:t>Приложение N 2</w:t>
      </w:r>
    </w:p>
    <w:p w:rsidR="00836CCB" w:rsidRDefault="00836CCB">
      <w:pPr>
        <w:pStyle w:val="ConsPlusNormal"/>
        <w:jc w:val="right"/>
      </w:pPr>
      <w:r>
        <w:t>к приказу</w:t>
      </w:r>
    </w:p>
    <w:p w:rsidR="00836CCB" w:rsidRDefault="00836CCB">
      <w:pPr>
        <w:pStyle w:val="ConsPlusNormal"/>
        <w:jc w:val="right"/>
      </w:pPr>
      <w:r>
        <w:t>министерства культуры</w:t>
      </w:r>
    </w:p>
    <w:p w:rsidR="00836CCB" w:rsidRDefault="00836CCB">
      <w:pPr>
        <w:pStyle w:val="ConsPlusNormal"/>
        <w:jc w:val="right"/>
      </w:pPr>
      <w:r>
        <w:t>Волгоградской области</w:t>
      </w:r>
    </w:p>
    <w:p w:rsidR="00836CCB" w:rsidRDefault="00836CCB">
      <w:pPr>
        <w:pStyle w:val="ConsPlusNormal"/>
        <w:jc w:val="right"/>
      </w:pPr>
      <w:r>
        <w:t>от 23 ноября 2012 г. N 01-20/386</w:t>
      </w:r>
    </w:p>
    <w:p w:rsidR="00836CCB" w:rsidRDefault="00836CCB">
      <w:pPr>
        <w:pStyle w:val="ConsPlusNormal"/>
        <w:ind w:firstLine="540"/>
        <w:jc w:val="both"/>
      </w:pPr>
    </w:p>
    <w:p w:rsidR="00836CCB" w:rsidRDefault="00836CCB">
      <w:pPr>
        <w:pStyle w:val="ConsPlusTitle"/>
        <w:jc w:val="center"/>
      </w:pPr>
      <w:bookmarkStart w:id="1" w:name="P50"/>
      <w:bookmarkEnd w:id="1"/>
      <w:r>
        <w:t>СХЕМА</w:t>
      </w:r>
    </w:p>
    <w:p w:rsidR="00836CCB" w:rsidRDefault="00836CCB">
      <w:pPr>
        <w:pStyle w:val="ConsPlusTitle"/>
        <w:jc w:val="center"/>
      </w:pPr>
      <w:r>
        <w:t>ГРАНИЦ ТЕРРИТОРИИ ОБЪЕКТА КУЛЬТУРНОГО НАСЛЕДИЯ "МЕСТО</w:t>
      </w:r>
    </w:p>
    <w:p w:rsidR="00836CCB" w:rsidRDefault="00836CCB">
      <w:pPr>
        <w:pStyle w:val="ConsPlusTitle"/>
        <w:jc w:val="center"/>
      </w:pPr>
      <w:r>
        <w:t>БОЕВ ОТДЕЛЬНОЙ 42-Й СТРЕЛКОВОЙ БРИГАДЫ", СЕНТЯБРЬ 1942 Г.</w:t>
      </w:r>
    </w:p>
    <w:p w:rsidR="00836CCB" w:rsidRDefault="00836CCB">
      <w:pPr>
        <w:pStyle w:val="ConsPlusNormal"/>
        <w:jc w:val="center"/>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jc w:val="right"/>
        <w:outlineLvl w:val="0"/>
      </w:pPr>
      <w:r>
        <w:t>Приложение N 3</w:t>
      </w:r>
    </w:p>
    <w:p w:rsidR="00836CCB" w:rsidRDefault="00836CCB">
      <w:pPr>
        <w:pStyle w:val="ConsPlusNormal"/>
        <w:jc w:val="right"/>
      </w:pPr>
      <w:r>
        <w:t>к приказу</w:t>
      </w:r>
    </w:p>
    <w:p w:rsidR="00836CCB" w:rsidRDefault="00836CCB">
      <w:pPr>
        <w:pStyle w:val="ConsPlusNormal"/>
        <w:jc w:val="right"/>
      </w:pPr>
      <w:r>
        <w:t>министерства культуры</w:t>
      </w:r>
    </w:p>
    <w:p w:rsidR="00836CCB" w:rsidRDefault="00836CCB">
      <w:pPr>
        <w:pStyle w:val="ConsPlusNormal"/>
        <w:jc w:val="right"/>
      </w:pPr>
      <w:r>
        <w:t>Волгоградской области</w:t>
      </w:r>
    </w:p>
    <w:p w:rsidR="00836CCB" w:rsidRDefault="00836CCB">
      <w:pPr>
        <w:pStyle w:val="ConsPlusNormal"/>
        <w:jc w:val="right"/>
      </w:pPr>
      <w:r>
        <w:t>от 23 ноября 2012 г. N 01-20/386</w:t>
      </w:r>
    </w:p>
    <w:p w:rsidR="00836CCB" w:rsidRDefault="00836CCB">
      <w:pPr>
        <w:pStyle w:val="ConsPlusNormal"/>
        <w:ind w:firstLine="540"/>
        <w:jc w:val="both"/>
      </w:pPr>
    </w:p>
    <w:p w:rsidR="00836CCB" w:rsidRDefault="00836CCB">
      <w:pPr>
        <w:pStyle w:val="ConsPlusTitle"/>
        <w:jc w:val="center"/>
      </w:pPr>
      <w:bookmarkStart w:id="2" w:name="P64"/>
      <w:bookmarkEnd w:id="2"/>
      <w:r>
        <w:t>ПРАВОВЫЕ РЕЖИМЫ ИСПОЛЬЗОВАНИЯ ТЕРРИТОРИИ ОБЪЕКТА</w:t>
      </w:r>
    </w:p>
    <w:p w:rsidR="00836CCB" w:rsidRDefault="00836CCB">
      <w:pPr>
        <w:pStyle w:val="ConsPlusTitle"/>
        <w:jc w:val="center"/>
      </w:pPr>
      <w:r>
        <w:t>КУЛЬТУРНОГО НАСЛЕДИЯ РЕГИОНАЛЬНОГО ЗНАЧЕНИЯ "МЕСТО БОЕВ</w:t>
      </w:r>
    </w:p>
    <w:p w:rsidR="00836CCB" w:rsidRDefault="00836CCB">
      <w:pPr>
        <w:pStyle w:val="ConsPlusTitle"/>
        <w:jc w:val="center"/>
      </w:pPr>
      <w:r>
        <w:t>ОТДЕЛЬНОЙ 42-Й СТРЕЛКОВОЙ БРИГАДЫ", СЕНТЯБРЬ 1942 Г.</w:t>
      </w:r>
    </w:p>
    <w:p w:rsidR="00836CCB" w:rsidRDefault="00836CCB">
      <w:pPr>
        <w:pStyle w:val="ConsPlusNormal"/>
        <w:ind w:firstLine="540"/>
        <w:jc w:val="both"/>
      </w:pPr>
    </w:p>
    <w:p w:rsidR="00836CCB" w:rsidRDefault="00836CCB">
      <w:pPr>
        <w:pStyle w:val="ConsPlusNormal"/>
        <w:ind w:firstLine="540"/>
        <w:jc w:val="both"/>
      </w:pPr>
      <w:r>
        <w:t>Для территории объекта культурного наследия регионального значения "Место боев отдельной 42-й стрелковой бригады", сентябрь 1942 г. устанавливаются следующие правовые режимы:</w:t>
      </w:r>
    </w:p>
    <w:p w:rsidR="00836CCB" w:rsidRDefault="00836CCB">
      <w:pPr>
        <w:pStyle w:val="ConsPlusNormal"/>
        <w:spacing w:before="220"/>
        <w:ind w:firstLine="540"/>
        <w:jc w:val="both"/>
      </w:pPr>
      <w:r>
        <w:t>Разрешается:</w:t>
      </w:r>
    </w:p>
    <w:p w:rsidR="00836CCB" w:rsidRDefault="00836CCB">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836CCB" w:rsidRDefault="00836CCB">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6CCB" w:rsidRDefault="00836CCB">
      <w:pPr>
        <w:pStyle w:val="ConsPlusNormal"/>
        <w:spacing w:before="220"/>
        <w:ind w:firstLine="540"/>
        <w:jc w:val="both"/>
      </w:pPr>
      <w:r>
        <w:t xml:space="preserve">-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w:t>
      </w:r>
      <w:r>
        <w:lastRenderedPageBreak/>
        <w:t>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6CCB" w:rsidRDefault="00836CCB">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6CCB" w:rsidRDefault="00836CCB">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836CCB" w:rsidRDefault="00836CCB">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836CCB" w:rsidRDefault="00836CCB">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6CCB" w:rsidRDefault="00836CCB">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36CCB" w:rsidRDefault="00836CCB">
      <w:pPr>
        <w:pStyle w:val="ConsPlusNormal"/>
        <w:spacing w:before="220"/>
        <w:ind w:firstLine="540"/>
        <w:jc w:val="both"/>
      </w:pPr>
      <w:r>
        <w:t>Запрещается:</w:t>
      </w:r>
    </w:p>
    <w:p w:rsidR="00836CCB" w:rsidRDefault="00836CCB">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836CCB" w:rsidRDefault="00836CCB">
      <w:pPr>
        <w:pStyle w:val="ConsPlusNormal"/>
        <w:ind w:firstLine="540"/>
        <w:jc w:val="both"/>
      </w:pPr>
    </w:p>
    <w:p w:rsidR="00836CCB" w:rsidRDefault="00836CCB">
      <w:pPr>
        <w:pStyle w:val="ConsPlusNormal"/>
        <w:ind w:firstLine="540"/>
        <w:jc w:val="both"/>
      </w:pPr>
    </w:p>
    <w:p w:rsidR="00836CCB" w:rsidRDefault="00836CCB">
      <w:pPr>
        <w:pStyle w:val="ConsPlusNormal"/>
        <w:pBdr>
          <w:top w:val="single" w:sz="6" w:space="0" w:color="auto"/>
        </w:pBdr>
        <w:spacing w:before="100" w:after="100"/>
        <w:jc w:val="both"/>
        <w:rPr>
          <w:sz w:val="2"/>
          <w:szCs w:val="2"/>
        </w:rPr>
      </w:pPr>
    </w:p>
    <w:p w:rsidR="00836CCB" w:rsidRDefault="00836CCB">
      <w:bookmarkStart w:id="3" w:name="_GoBack"/>
      <w:bookmarkEnd w:id="3"/>
    </w:p>
    <w:sectPr w:rsidR="00836CCB" w:rsidSect="00873C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CCB"/>
    <w:rsid w:val="00836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6C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6C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6CC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6C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6C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6CC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9669CE89550D28507FCE60A68516F77A09666909F5455F833012D6D148DF1EF7F96A368F45EBD5F42EE840398E5CF8ByAr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9669CE89550D28507FCF8077E3D3072A1953A9496575EAD6C5E76304384FBB82AD9A234B102AE5F4AEE870284yEr7L"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2020-11-19T11:43:00Z</dcterms:created>
  <dcterms:modified xsi:type="dcterms:W3CDTF">2020-11-19T11:44:00Z</dcterms:modified>
</cp:coreProperties>
</file>