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56E" w:rsidRDefault="0026556E">
      <w:pPr>
        <w:pStyle w:val="ConsPlusTitlePage"/>
      </w:pPr>
      <w:r>
        <w:t xml:space="preserve">Документ предоставлен </w:t>
      </w:r>
      <w:hyperlink r:id="rId5" w:history="1">
        <w:r>
          <w:rPr>
            <w:color w:val="0000FF"/>
          </w:rPr>
          <w:t>КонсультантПлюс</w:t>
        </w:r>
      </w:hyperlink>
      <w:r>
        <w:br/>
      </w:r>
    </w:p>
    <w:p w:rsidR="0026556E" w:rsidRDefault="0026556E">
      <w:pPr>
        <w:pStyle w:val="ConsPlusNormal"/>
        <w:outlineLvl w:val="0"/>
      </w:pPr>
    </w:p>
    <w:p w:rsidR="0026556E" w:rsidRDefault="0026556E">
      <w:pPr>
        <w:pStyle w:val="ConsPlusTitle"/>
        <w:jc w:val="center"/>
        <w:outlineLvl w:val="0"/>
      </w:pPr>
      <w:r>
        <w:t>МИНИСТЕРСТВО КУЛЬТУРЫ ВОЛГОГРАДСКОЙ ОБЛАСТИ</w:t>
      </w:r>
    </w:p>
    <w:p w:rsidR="0026556E" w:rsidRDefault="0026556E">
      <w:pPr>
        <w:pStyle w:val="ConsPlusTitle"/>
        <w:jc w:val="center"/>
      </w:pPr>
    </w:p>
    <w:p w:rsidR="0026556E" w:rsidRDefault="0026556E">
      <w:pPr>
        <w:pStyle w:val="ConsPlusTitle"/>
        <w:jc w:val="center"/>
      </w:pPr>
      <w:r>
        <w:t>ПРИКАЗ</w:t>
      </w:r>
    </w:p>
    <w:p w:rsidR="0026556E" w:rsidRDefault="0026556E">
      <w:pPr>
        <w:pStyle w:val="ConsPlusTitle"/>
        <w:jc w:val="center"/>
      </w:pPr>
      <w:r>
        <w:t>от 23 ноября 2012 г. N 01-20/399</w:t>
      </w:r>
    </w:p>
    <w:p w:rsidR="0026556E" w:rsidRDefault="0026556E">
      <w:pPr>
        <w:pStyle w:val="ConsPlusTitle"/>
        <w:jc w:val="center"/>
      </w:pPr>
    </w:p>
    <w:p w:rsidR="0026556E" w:rsidRDefault="0026556E">
      <w:pPr>
        <w:pStyle w:val="ConsPlusTitle"/>
        <w:jc w:val="center"/>
      </w:pPr>
      <w:r>
        <w:t>ОБ УСТАНОВЛЕНИИ ГРАНИЦЫ ТЕРРИТОРИИ ОБЪЕКТА</w:t>
      </w:r>
    </w:p>
    <w:p w:rsidR="0026556E" w:rsidRDefault="0026556E">
      <w:pPr>
        <w:pStyle w:val="ConsPlusTitle"/>
        <w:jc w:val="center"/>
      </w:pPr>
      <w:r>
        <w:t>КУЛЬТУРНОГО НАСЛЕДИЯ РЕГИОНАЛЬНОГО ЗНАЧЕНИЯ "МЕСТО,</w:t>
      </w:r>
    </w:p>
    <w:p w:rsidR="0026556E" w:rsidRDefault="0026556E">
      <w:pPr>
        <w:pStyle w:val="ConsPlusTitle"/>
        <w:jc w:val="center"/>
      </w:pPr>
      <w:r>
        <w:t>ГДЕ В ДНИ СТАЛИНГРАДСКОЙ БИТВЫ СРАЖАЛАСЬ И ЗАВЕРШИЛА БОИ</w:t>
      </w:r>
    </w:p>
    <w:p w:rsidR="0026556E" w:rsidRDefault="0026556E">
      <w:pPr>
        <w:pStyle w:val="ConsPlusTitle"/>
        <w:jc w:val="center"/>
      </w:pPr>
      <w:r>
        <w:t>24-Я СТРЕЛКОВАЯ ДИВИЗИЯ", 1942 - 22 ЯНВАРЯ 1943 Г.</w:t>
      </w:r>
    </w:p>
    <w:p w:rsidR="0026556E" w:rsidRDefault="0026556E">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26556E" w:rsidRDefault="0026556E">
      <w:pPr>
        <w:pStyle w:val="ConsPlusNormal"/>
        <w:jc w:val="center"/>
      </w:pPr>
    </w:p>
    <w:p w:rsidR="0026556E" w:rsidRDefault="0026556E">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в дни Сталинградской битвы сражалась и завершила бои 24-я стрелковая дивизия", 1942 - 22</w:t>
      </w:r>
      <w:proofErr w:type="gramEnd"/>
      <w:r>
        <w:t xml:space="preserve"> января 1943 г., расположенного по адресу: г. Волгоград, Краснооктябрьский район, проспект Ленина, 121, школа N 31, приказываю:</w:t>
      </w:r>
    </w:p>
    <w:p w:rsidR="0026556E" w:rsidRDefault="0026556E">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в дни Сталинградской битвы сражалась и завершила бои 24-я стрелковая дивизия", 1942 - 22 января 1943 г. согласно </w:t>
      </w:r>
      <w:hyperlink w:anchor="P31" w:history="1">
        <w:r>
          <w:rPr>
            <w:color w:val="0000FF"/>
          </w:rPr>
          <w:t>приложениям N 1</w:t>
        </w:r>
      </w:hyperlink>
      <w:r>
        <w:t xml:space="preserve"> и </w:t>
      </w:r>
      <w:hyperlink w:anchor="P52" w:history="1">
        <w:r>
          <w:rPr>
            <w:color w:val="0000FF"/>
          </w:rPr>
          <w:t>2</w:t>
        </w:r>
      </w:hyperlink>
      <w:r>
        <w:t>.</w:t>
      </w:r>
    </w:p>
    <w:p w:rsidR="0026556E" w:rsidRDefault="0026556E">
      <w:pPr>
        <w:pStyle w:val="ConsPlusNormal"/>
        <w:spacing w:before="220"/>
        <w:ind w:firstLine="540"/>
        <w:jc w:val="both"/>
      </w:pPr>
      <w:r>
        <w:t xml:space="preserve">2. Установить правовые </w:t>
      </w:r>
      <w:hyperlink w:anchor="P67" w:history="1">
        <w:r>
          <w:rPr>
            <w:color w:val="0000FF"/>
          </w:rPr>
          <w:t>режимы</w:t>
        </w:r>
      </w:hyperlink>
      <w:r>
        <w:t xml:space="preserve"> использования территории объекта культурного наследия регионального значения "Место, где в дни Сталинградской битвы сражалась и завершила бои 24-я стрелковая дивизия", 1942 - 22 января 1943 г. согласно приложению N 3.</w:t>
      </w:r>
    </w:p>
    <w:p w:rsidR="0026556E" w:rsidRDefault="0026556E">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26556E" w:rsidRDefault="0026556E">
      <w:pPr>
        <w:pStyle w:val="ConsPlusNormal"/>
        <w:ind w:firstLine="540"/>
        <w:jc w:val="both"/>
      </w:pPr>
    </w:p>
    <w:p w:rsidR="0026556E" w:rsidRDefault="0026556E">
      <w:pPr>
        <w:pStyle w:val="ConsPlusNormal"/>
        <w:jc w:val="right"/>
      </w:pPr>
      <w:r>
        <w:t>Министр культуры</w:t>
      </w:r>
    </w:p>
    <w:p w:rsidR="0026556E" w:rsidRDefault="0026556E">
      <w:pPr>
        <w:pStyle w:val="ConsPlusNormal"/>
        <w:jc w:val="right"/>
      </w:pPr>
      <w:r>
        <w:t>Волгоградской области</w:t>
      </w:r>
    </w:p>
    <w:p w:rsidR="0026556E" w:rsidRDefault="0026556E">
      <w:pPr>
        <w:pStyle w:val="ConsPlusNormal"/>
        <w:jc w:val="right"/>
      </w:pPr>
      <w:r>
        <w:t>В.П.ГЕПФНЕР</w:t>
      </w: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jc w:val="right"/>
        <w:outlineLvl w:val="0"/>
      </w:pPr>
      <w:r>
        <w:t>Приложение N 1</w:t>
      </w:r>
    </w:p>
    <w:p w:rsidR="0026556E" w:rsidRDefault="0026556E">
      <w:pPr>
        <w:pStyle w:val="ConsPlusNormal"/>
        <w:jc w:val="right"/>
      </w:pPr>
      <w:r>
        <w:t>к приказу</w:t>
      </w:r>
    </w:p>
    <w:p w:rsidR="0026556E" w:rsidRDefault="0026556E">
      <w:pPr>
        <w:pStyle w:val="ConsPlusNormal"/>
        <w:jc w:val="right"/>
      </w:pPr>
      <w:r>
        <w:t>министерства культуры</w:t>
      </w:r>
    </w:p>
    <w:p w:rsidR="0026556E" w:rsidRDefault="0026556E">
      <w:pPr>
        <w:pStyle w:val="ConsPlusNormal"/>
        <w:jc w:val="right"/>
      </w:pPr>
      <w:r>
        <w:t>Волгоградской области</w:t>
      </w:r>
    </w:p>
    <w:p w:rsidR="0026556E" w:rsidRDefault="0026556E">
      <w:pPr>
        <w:pStyle w:val="ConsPlusNormal"/>
        <w:jc w:val="right"/>
      </w:pPr>
      <w:r>
        <w:t>от 23 ноября 2012 г. N 01-20/399</w:t>
      </w:r>
    </w:p>
    <w:p w:rsidR="0026556E" w:rsidRDefault="0026556E">
      <w:pPr>
        <w:pStyle w:val="ConsPlusNormal"/>
        <w:ind w:firstLine="540"/>
        <w:jc w:val="both"/>
      </w:pPr>
    </w:p>
    <w:p w:rsidR="0026556E" w:rsidRDefault="0026556E">
      <w:pPr>
        <w:pStyle w:val="ConsPlusTitle"/>
        <w:jc w:val="center"/>
      </w:pPr>
      <w:bookmarkStart w:id="0" w:name="P31"/>
      <w:bookmarkEnd w:id="0"/>
      <w:r>
        <w:t>ОПИСАНИЕ ГРАНИЦ ТЕРРИТОРИИ ОБЪЕКТА КУЛЬТУРНОГО НАСЛЕДИЯ</w:t>
      </w:r>
    </w:p>
    <w:p w:rsidR="0026556E" w:rsidRDefault="0026556E">
      <w:pPr>
        <w:pStyle w:val="ConsPlusTitle"/>
        <w:jc w:val="center"/>
      </w:pPr>
      <w:r>
        <w:t>РЕГИОНАЛЬНОГО ЗНАЧЕНИЯ "МЕСТО, ГДЕ В ДНИ</w:t>
      </w:r>
    </w:p>
    <w:p w:rsidR="0026556E" w:rsidRDefault="0026556E">
      <w:pPr>
        <w:pStyle w:val="ConsPlusTitle"/>
        <w:jc w:val="center"/>
      </w:pPr>
      <w:r>
        <w:t>СТАЛИНГРАДСКОЙ БИТВЫ СРАЖАЛАСЬ И ЗАВЕРШИЛА БОИ</w:t>
      </w:r>
    </w:p>
    <w:p w:rsidR="0026556E" w:rsidRDefault="0026556E">
      <w:pPr>
        <w:pStyle w:val="ConsPlusTitle"/>
        <w:jc w:val="center"/>
      </w:pPr>
      <w:r>
        <w:t>24-Я СТРЕЛКОВАЯ ДИВИЗИЯ", 1942 - 22 ЯНВАРЯ 1943 Г.</w:t>
      </w:r>
    </w:p>
    <w:p w:rsidR="0026556E" w:rsidRDefault="0026556E">
      <w:pPr>
        <w:pStyle w:val="ConsPlusNormal"/>
        <w:ind w:firstLine="540"/>
        <w:jc w:val="both"/>
      </w:pPr>
    </w:p>
    <w:p w:rsidR="0026556E" w:rsidRDefault="0026556E">
      <w:pPr>
        <w:pStyle w:val="ConsPlusNormal"/>
        <w:ind w:firstLine="540"/>
        <w:jc w:val="both"/>
      </w:pPr>
      <w:r>
        <w:t xml:space="preserve">Граница территории объекта культурного наследия устанавливается согласно схеме по </w:t>
      </w:r>
      <w:r>
        <w:lastRenderedPageBreak/>
        <w:t>линиям, обозначенным цифрами:</w:t>
      </w:r>
    </w:p>
    <w:p w:rsidR="0026556E" w:rsidRDefault="0026556E">
      <w:pPr>
        <w:pStyle w:val="ConsPlusNormal"/>
        <w:spacing w:before="220"/>
        <w:ind w:firstLine="540"/>
        <w:jc w:val="both"/>
      </w:pPr>
      <w:r>
        <w:t>от точки 1, расположенной на пересечении юго-восточного и юго-западного цоколей здания по адресу: г. Волгоград, пр-т им. В.И. Ленина, д. 121 (далее - здание), до точки 2 в направлении на северо-восток по оси юго-восточного фасада здания - 77 метров;</w:t>
      </w:r>
    </w:p>
    <w:p w:rsidR="0026556E" w:rsidRDefault="0026556E">
      <w:pPr>
        <w:pStyle w:val="ConsPlusNormal"/>
        <w:spacing w:before="220"/>
        <w:ind w:firstLine="540"/>
        <w:jc w:val="both"/>
      </w:pPr>
      <w:r>
        <w:t>от точки 2 до точки 3 в направлении на юго-восток перпендикулярно линии 1 - 2 до ограды школьного двора - 28 метров;</w:t>
      </w:r>
    </w:p>
    <w:p w:rsidR="0026556E" w:rsidRDefault="0026556E">
      <w:pPr>
        <w:pStyle w:val="ConsPlusNormal"/>
        <w:spacing w:before="220"/>
        <w:ind w:firstLine="540"/>
        <w:jc w:val="both"/>
      </w:pPr>
      <w:r>
        <w:t>от точки 3 до точки 4 в направлении на юго-запад вдоль ограды школьного двора - 77 метров;</w:t>
      </w:r>
    </w:p>
    <w:p w:rsidR="0026556E" w:rsidRDefault="0026556E">
      <w:pPr>
        <w:pStyle w:val="ConsPlusNormal"/>
        <w:spacing w:before="220"/>
        <w:ind w:firstLine="540"/>
        <w:jc w:val="both"/>
      </w:pPr>
      <w:r>
        <w:t>от точки 4 до точки 1 в направлении на северо-запад до замыкания контура - 28 метров.</w:t>
      </w: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jc w:val="right"/>
        <w:outlineLvl w:val="0"/>
      </w:pPr>
      <w:r>
        <w:t>Приложение N 2</w:t>
      </w:r>
    </w:p>
    <w:p w:rsidR="0026556E" w:rsidRDefault="0026556E">
      <w:pPr>
        <w:pStyle w:val="ConsPlusNormal"/>
        <w:jc w:val="right"/>
      </w:pPr>
      <w:r>
        <w:t>к приказу</w:t>
      </w:r>
    </w:p>
    <w:p w:rsidR="0026556E" w:rsidRDefault="0026556E">
      <w:pPr>
        <w:pStyle w:val="ConsPlusNormal"/>
        <w:jc w:val="right"/>
      </w:pPr>
      <w:r>
        <w:t>министерства культуры</w:t>
      </w:r>
    </w:p>
    <w:p w:rsidR="0026556E" w:rsidRDefault="0026556E">
      <w:pPr>
        <w:pStyle w:val="ConsPlusNormal"/>
        <w:jc w:val="right"/>
      </w:pPr>
      <w:r>
        <w:t>Волгоградской области</w:t>
      </w:r>
    </w:p>
    <w:p w:rsidR="0026556E" w:rsidRDefault="0026556E">
      <w:pPr>
        <w:pStyle w:val="ConsPlusNormal"/>
        <w:jc w:val="right"/>
      </w:pPr>
      <w:r>
        <w:t>от 23 ноября 2012 г. N 01-20/399</w:t>
      </w:r>
    </w:p>
    <w:p w:rsidR="0026556E" w:rsidRDefault="0026556E">
      <w:pPr>
        <w:pStyle w:val="ConsPlusNormal"/>
        <w:ind w:firstLine="540"/>
        <w:jc w:val="both"/>
      </w:pPr>
    </w:p>
    <w:p w:rsidR="0026556E" w:rsidRDefault="0026556E">
      <w:pPr>
        <w:pStyle w:val="ConsPlusTitle"/>
        <w:jc w:val="center"/>
      </w:pPr>
      <w:bookmarkStart w:id="1" w:name="P52"/>
      <w:bookmarkEnd w:id="1"/>
      <w:r>
        <w:t>СХЕМА</w:t>
      </w:r>
    </w:p>
    <w:p w:rsidR="0026556E" w:rsidRDefault="0026556E">
      <w:pPr>
        <w:pStyle w:val="ConsPlusTitle"/>
        <w:jc w:val="center"/>
      </w:pPr>
      <w:r>
        <w:t>ГРАНИЦ ТЕРРИТОРИИ ОБЪЕКТА КУЛЬТУРНОГО НАСЛЕДИЯ</w:t>
      </w:r>
    </w:p>
    <w:p w:rsidR="0026556E" w:rsidRDefault="0026556E">
      <w:pPr>
        <w:pStyle w:val="ConsPlusTitle"/>
        <w:jc w:val="center"/>
      </w:pPr>
      <w:r>
        <w:t>"МЕСТО, ГДЕ В ДНИ СТАЛИНГРАДСКОЙ БИТВЫ СРАЖАЛАСЬ И ЗАВЕРШИЛА</w:t>
      </w:r>
    </w:p>
    <w:p w:rsidR="0026556E" w:rsidRDefault="0026556E">
      <w:pPr>
        <w:pStyle w:val="ConsPlusTitle"/>
        <w:jc w:val="center"/>
      </w:pPr>
      <w:r>
        <w:t>БОИ 24-Я СТРЕЛКОВАЯ ДИВИЗИЯ", 1942 - 22 ЯНВАРЯ 1943 Г.</w:t>
      </w:r>
    </w:p>
    <w:p w:rsidR="0026556E" w:rsidRDefault="0026556E">
      <w:pPr>
        <w:pStyle w:val="ConsPlusNormal"/>
        <w:jc w:val="center"/>
      </w:pPr>
    </w:p>
    <w:p w:rsidR="0026556E" w:rsidRDefault="0026556E">
      <w:pPr>
        <w:pStyle w:val="ConsPlusNormal"/>
        <w:jc w:val="center"/>
      </w:pPr>
    </w:p>
    <w:p w:rsidR="0026556E" w:rsidRDefault="0026556E">
      <w:pPr>
        <w:pStyle w:val="ConsPlusNormal"/>
        <w:jc w:val="center"/>
      </w:pPr>
    </w:p>
    <w:p w:rsidR="0026556E" w:rsidRDefault="0026556E">
      <w:pPr>
        <w:pStyle w:val="ConsPlusNormal"/>
        <w:jc w:val="center"/>
      </w:pPr>
    </w:p>
    <w:p w:rsidR="0026556E" w:rsidRDefault="0026556E">
      <w:pPr>
        <w:pStyle w:val="ConsPlusNormal"/>
        <w:jc w:val="center"/>
      </w:pPr>
    </w:p>
    <w:p w:rsidR="0026556E" w:rsidRDefault="0026556E">
      <w:pPr>
        <w:pStyle w:val="ConsPlusNormal"/>
        <w:jc w:val="right"/>
        <w:outlineLvl w:val="0"/>
      </w:pPr>
      <w:r>
        <w:t>Приложение N 3</w:t>
      </w:r>
    </w:p>
    <w:p w:rsidR="0026556E" w:rsidRDefault="0026556E">
      <w:pPr>
        <w:pStyle w:val="ConsPlusNormal"/>
        <w:jc w:val="right"/>
      </w:pPr>
      <w:r>
        <w:t>к приказу</w:t>
      </w:r>
    </w:p>
    <w:p w:rsidR="0026556E" w:rsidRDefault="0026556E">
      <w:pPr>
        <w:pStyle w:val="ConsPlusNormal"/>
        <w:jc w:val="right"/>
      </w:pPr>
      <w:r>
        <w:t>министерства культуры</w:t>
      </w:r>
    </w:p>
    <w:p w:rsidR="0026556E" w:rsidRDefault="0026556E">
      <w:pPr>
        <w:pStyle w:val="ConsPlusNormal"/>
        <w:jc w:val="right"/>
      </w:pPr>
      <w:r>
        <w:t>Волгоградской области</w:t>
      </w:r>
    </w:p>
    <w:p w:rsidR="0026556E" w:rsidRDefault="0026556E">
      <w:pPr>
        <w:pStyle w:val="ConsPlusNormal"/>
        <w:jc w:val="right"/>
      </w:pPr>
      <w:r>
        <w:t>от 23 ноября 2012 г. N 01-20/399</w:t>
      </w:r>
    </w:p>
    <w:p w:rsidR="0026556E" w:rsidRDefault="0026556E">
      <w:pPr>
        <w:pStyle w:val="ConsPlusNormal"/>
        <w:ind w:firstLine="540"/>
        <w:jc w:val="both"/>
      </w:pPr>
    </w:p>
    <w:p w:rsidR="0026556E" w:rsidRDefault="0026556E">
      <w:pPr>
        <w:pStyle w:val="ConsPlusTitle"/>
        <w:jc w:val="center"/>
      </w:pPr>
      <w:bookmarkStart w:id="2" w:name="P67"/>
      <w:bookmarkEnd w:id="2"/>
      <w:r>
        <w:t>ПРАВОВЫЕ РЕЖИМЫ ИСПОЛЬЗОВАНИЯ ТЕРРИТОРИИ ОБЪЕКТА</w:t>
      </w:r>
    </w:p>
    <w:p w:rsidR="0026556E" w:rsidRDefault="0026556E">
      <w:pPr>
        <w:pStyle w:val="ConsPlusTitle"/>
        <w:jc w:val="center"/>
      </w:pPr>
      <w:r>
        <w:t>КУЛЬТУРНОГО НАСЛЕДИЯ РЕГИОНАЛЬНОГО ЗНАЧЕНИЯ "МЕСТО,</w:t>
      </w:r>
    </w:p>
    <w:p w:rsidR="0026556E" w:rsidRDefault="0026556E">
      <w:pPr>
        <w:pStyle w:val="ConsPlusTitle"/>
        <w:jc w:val="center"/>
      </w:pPr>
      <w:r>
        <w:t>ГДЕ В ДНИ СТАЛИНГРАДСКОЙ БИТВЫ СРАЖАЛАСЬ И ЗАВЕРШИЛА БОИ</w:t>
      </w:r>
    </w:p>
    <w:p w:rsidR="0026556E" w:rsidRDefault="0026556E">
      <w:pPr>
        <w:pStyle w:val="ConsPlusTitle"/>
        <w:jc w:val="center"/>
      </w:pPr>
      <w:r>
        <w:t>24-Я СТРЕЛКОВАЯ ДИВИЗИЯ", 1942 - 22 ЯНВАРЯ 1943 Г.</w:t>
      </w:r>
    </w:p>
    <w:p w:rsidR="0026556E" w:rsidRDefault="0026556E">
      <w:pPr>
        <w:pStyle w:val="ConsPlusNormal"/>
        <w:ind w:firstLine="540"/>
        <w:jc w:val="both"/>
      </w:pPr>
    </w:p>
    <w:p w:rsidR="0026556E" w:rsidRDefault="0026556E">
      <w:pPr>
        <w:pStyle w:val="ConsPlusNormal"/>
        <w:ind w:firstLine="540"/>
        <w:jc w:val="both"/>
      </w:pPr>
      <w:r>
        <w:t>Для территории объекта культурного наследия регионального значения "Место, где в дни Сталинградской битвы сражалась и завершила бои 24-я стрелковая дивизия", 1942 - 22 января 1943 г. устанавливаются следующие правовые режимы:</w:t>
      </w:r>
    </w:p>
    <w:p w:rsidR="0026556E" w:rsidRDefault="0026556E">
      <w:pPr>
        <w:pStyle w:val="ConsPlusNormal"/>
        <w:spacing w:before="220"/>
        <w:ind w:firstLine="540"/>
        <w:jc w:val="both"/>
      </w:pPr>
      <w:r>
        <w:t>Разрешается:</w:t>
      </w:r>
    </w:p>
    <w:p w:rsidR="0026556E" w:rsidRDefault="0026556E">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6556E" w:rsidRDefault="0026556E">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w:t>
      </w:r>
      <w:r>
        <w:lastRenderedPageBreak/>
        <w:t>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6556E" w:rsidRDefault="0026556E">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6556E" w:rsidRDefault="0026556E">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6556E" w:rsidRDefault="0026556E">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6556E" w:rsidRDefault="0026556E">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6556E" w:rsidRDefault="0026556E">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6556E" w:rsidRDefault="0026556E">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6556E" w:rsidRDefault="0026556E">
      <w:pPr>
        <w:pStyle w:val="ConsPlusNormal"/>
        <w:spacing w:before="220"/>
        <w:ind w:firstLine="540"/>
        <w:jc w:val="both"/>
      </w:pPr>
      <w:r>
        <w:t>Запрещается:</w:t>
      </w:r>
    </w:p>
    <w:p w:rsidR="0026556E" w:rsidRDefault="0026556E">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6556E" w:rsidRDefault="0026556E">
      <w:pPr>
        <w:pStyle w:val="ConsPlusNormal"/>
        <w:ind w:firstLine="540"/>
        <w:jc w:val="both"/>
      </w:pPr>
    </w:p>
    <w:p w:rsidR="0026556E" w:rsidRDefault="0026556E">
      <w:pPr>
        <w:pStyle w:val="ConsPlusNormal"/>
        <w:ind w:firstLine="540"/>
        <w:jc w:val="both"/>
      </w:pPr>
    </w:p>
    <w:p w:rsidR="0026556E" w:rsidRDefault="0026556E">
      <w:pPr>
        <w:pStyle w:val="ConsPlusNormal"/>
        <w:pBdr>
          <w:top w:val="single" w:sz="6" w:space="0" w:color="auto"/>
        </w:pBdr>
        <w:spacing w:before="100" w:after="100"/>
        <w:jc w:val="both"/>
        <w:rPr>
          <w:sz w:val="2"/>
          <w:szCs w:val="2"/>
        </w:rPr>
      </w:pPr>
    </w:p>
    <w:p w:rsidR="0026556E" w:rsidRDefault="0026556E">
      <w:bookmarkStart w:id="3" w:name="_GoBack"/>
      <w:bookmarkEnd w:id="3"/>
    </w:p>
    <w:sectPr w:rsidR="0026556E" w:rsidSect="006E71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56E"/>
    <w:rsid w:val="00265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5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55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556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5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55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556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6769FC8548DC3ABBA9117F1E6C69D83CC51615A16D631032E7098C371D45121033612CF93A2F05B5482153888D8BAA0Y9RF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6769FC8548DC3ABBA9109FCF0AAC286CD523D5E1FD53A56712FC39E26DD5B7656791393D6FEE35B5C82163994YDRAP"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1112</Words>
  <Characters>6341</Characters>
  <Application>Microsoft Office Word</Application>
  <DocSecurity>0</DocSecurity>
  <Lines>52</Lines>
  <Paragraphs>14</Paragraphs>
  <ScaleCrop>false</ScaleCrop>
  <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2020-11-19T15:17:00Z</dcterms:created>
  <dcterms:modified xsi:type="dcterms:W3CDTF">2020-11-19T15:18:00Z</dcterms:modified>
</cp:coreProperties>
</file>