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E31C87" w14:textId="77777777" w:rsidR="00D451E9" w:rsidRDefault="00D451E9">
      <w:pPr>
        <w:pStyle w:val="ConsPlusTitlePage"/>
      </w:pPr>
      <w:r>
        <w:t xml:space="preserve">Документ предоставлен </w:t>
      </w:r>
      <w:hyperlink r:id="rId4" w:history="1">
        <w:r>
          <w:rPr>
            <w:color w:val="0000FF"/>
          </w:rPr>
          <w:t>КонсультантПлюс</w:t>
        </w:r>
      </w:hyperlink>
      <w:r>
        <w:br/>
      </w:r>
    </w:p>
    <w:p w14:paraId="020F336C" w14:textId="27A0AE30" w:rsidR="00F505BE" w:rsidRDefault="00F505BE">
      <w:pPr>
        <w:pStyle w:val="ConsPlusTitlePage"/>
      </w:pPr>
      <w:r w:rsidRPr="00F505BE">
        <w:t>Приказ комитета государственной охраны объектов культурного наследия Волгоградской обл. от 22.02.2022 N 54 "Об утверждении границ и режимов использования территории ряда объектов культурного наследия регионального значения, расположенных на территории Быковского, Еланского и Суровикинского районов Волгоградской области"</w:t>
      </w:r>
    </w:p>
    <w:p w14:paraId="68CA14BF" w14:textId="77777777" w:rsidR="00D451E9" w:rsidRDefault="00D451E9">
      <w:pPr>
        <w:pStyle w:val="ConsPlusNormal"/>
        <w:jc w:val="both"/>
        <w:outlineLvl w:val="0"/>
      </w:pPr>
    </w:p>
    <w:p w14:paraId="2B8ADBF3" w14:textId="77777777" w:rsidR="00D451E9" w:rsidRDefault="00D451E9">
      <w:pPr>
        <w:pStyle w:val="ConsPlusTitle"/>
        <w:jc w:val="center"/>
        <w:outlineLvl w:val="0"/>
      </w:pPr>
      <w:r>
        <w:t>КОМИТЕТ ГОСУДАРСТВЕННОЙ ОХРАНЫ ОБЪЕКТОВ</w:t>
      </w:r>
    </w:p>
    <w:p w14:paraId="0924B6B9" w14:textId="77777777" w:rsidR="00D451E9" w:rsidRDefault="00D451E9">
      <w:pPr>
        <w:pStyle w:val="ConsPlusTitle"/>
        <w:jc w:val="center"/>
      </w:pPr>
      <w:r>
        <w:t>КУЛЬТУРНОГО НАСЛЕДИЯ ВОЛГОГРАДСКОЙ ОБЛАСТИ</w:t>
      </w:r>
    </w:p>
    <w:p w14:paraId="60828895" w14:textId="77777777" w:rsidR="00D451E9" w:rsidRDefault="00D451E9">
      <w:pPr>
        <w:pStyle w:val="ConsPlusTitle"/>
        <w:jc w:val="both"/>
      </w:pPr>
    </w:p>
    <w:p w14:paraId="0ABEB0DF" w14:textId="77777777" w:rsidR="00D451E9" w:rsidRDefault="00D451E9">
      <w:pPr>
        <w:pStyle w:val="ConsPlusTitle"/>
        <w:jc w:val="center"/>
      </w:pPr>
      <w:r>
        <w:t>ПРИКАЗ</w:t>
      </w:r>
    </w:p>
    <w:p w14:paraId="50940E56" w14:textId="77777777" w:rsidR="00D451E9" w:rsidRDefault="00D451E9">
      <w:pPr>
        <w:pStyle w:val="ConsPlusTitle"/>
        <w:jc w:val="center"/>
      </w:pPr>
      <w:r>
        <w:t>от 22 февраля 2022 г. N 54</w:t>
      </w:r>
    </w:p>
    <w:p w14:paraId="5AF6E357" w14:textId="77777777" w:rsidR="00D451E9" w:rsidRDefault="00D451E9">
      <w:pPr>
        <w:pStyle w:val="ConsPlusTitle"/>
        <w:jc w:val="both"/>
      </w:pPr>
    </w:p>
    <w:p w14:paraId="4C7C623D" w14:textId="77777777" w:rsidR="00D451E9" w:rsidRDefault="00D451E9">
      <w:pPr>
        <w:pStyle w:val="ConsPlusTitle"/>
        <w:jc w:val="center"/>
      </w:pPr>
      <w:r>
        <w:t>ОБ УТВЕРЖДЕНИИ ГРАНИЦ И РЕЖИМОВ ИСПОЛЬЗОВАНИЯ ТЕРРИТОРИИ</w:t>
      </w:r>
    </w:p>
    <w:p w14:paraId="5AD18BA2" w14:textId="77777777" w:rsidR="00D451E9" w:rsidRDefault="00D451E9">
      <w:pPr>
        <w:pStyle w:val="ConsPlusTitle"/>
        <w:jc w:val="center"/>
      </w:pPr>
      <w:r>
        <w:t>РЯДА ОБЪЕКТОВ КУЛЬТУРНОГО НАСЛЕДИЯ РЕГИОНАЛЬНОГО ЗНАЧЕНИЯ,</w:t>
      </w:r>
    </w:p>
    <w:p w14:paraId="33E6BF03" w14:textId="77777777" w:rsidR="00D451E9" w:rsidRDefault="00D451E9">
      <w:pPr>
        <w:pStyle w:val="ConsPlusTitle"/>
        <w:jc w:val="center"/>
      </w:pPr>
      <w:r>
        <w:t>РАСПОЛОЖЕННЫХ НА ТЕРРИТОРИИ БЫКОВСКОГО, ЕЛАНСКОГО</w:t>
      </w:r>
    </w:p>
    <w:p w14:paraId="363AA4EA" w14:textId="77777777" w:rsidR="00D451E9" w:rsidRDefault="00D451E9">
      <w:pPr>
        <w:pStyle w:val="ConsPlusTitle"/>
        <w:jc w:val="center"/>
      </w:pPr>
      <w:r>
        <w:t>И СУРОВИКИНСКОГО РАЙОНОВ ВОЛГОГРАДСКОЙ ОБЛАСТИ</w:t>
      </w:r>
    </w:p>
    <w:p w14:paraId="02D58226" w14:textId="77777777" w:rsidR="00D451E9" w:rsidRDefault="00D451E9">
      <w:pPr>
        <w:pStyle w:val="ConsPlusNormal"/>
        <w:jc w:val="both"/>
      </w:pPr>
    </w:p>
    <w:p w14:paraId="53EE96D0" w14:textId="77777777" w:rsidR="00D451E9" w:rsidRDefault="00D451E9">
      <w:pPr>
        <w:pStyle w:val="ConsPlusNormal"/>
        <w:ind w:firstLine="540"/>
        <w:jc w:val="both"/>
      </w:pPr>
      <w:r>
        <w:t xml:space="preserve">В соответствии со </w:t>
      </w:r>
      <w:hyperlink r:id="rId5" w:history="1">
        <w:r>
          <w:rPr>
            <w:color w:val="0000FF"/>
          </w:rPr>
          <w:t>статьей 3.1</w:t>
        </w:r>
      </w:hyperlink>
      <w:r>
        <w:t xml:space="preserve">, </w:t>
      </w:r>
      <w:hyperlink r:id="rId6" w:history="1">
        <w:r>
          <w:rPr>
            <w:color w:val="0000FF"/>
          </w:rPr>
          <w:t>пунктом 2 статьи 33</w:t>
        </w:r>
      </w:hyperlink>
      <w:r>
        <w:t xml:space="preserve"> Федерального закона от 25 июня 2002 г. N 73-ФЗ "Об объектах культурного наследия (памятниках истории и культуры) народов Российской Федерации", </w:t>
      </w:r>
      <w:hyperlink r:id="rId7" w:history="1">
        <w:r>
          <w:rPr>
            <w:color w:val="0000FF"/>
          </w:rPr>
          <w:t>пунктом 8</w:t>
        </w:r>
      </w:hyperlink>
      <w:r>
        <w:t xml:space="preserve"> требований к составлению проектов границ территорий объектов культурного наследия, утвержденных приказом Министерства культуры Российской Федерации от 04 июня 2015 г. N 1745, </w:t>
      </w:r>
      <w:hyperlink r:id="rId8" w:history="1">
        <w:r>
          <w:rPr>
            <w:color w:val="0000FF"/>
          </w:rPr>
          <w:t>Положением</w:t>
        </w:r>
      </w:hyperlink>
      <w:r>
        <w:t xml:space="preserve"> о комитете государственной охраны объектов культурного наследия Волгоградской области, утвержденным постановлением Администрации Волгоградской области от 19 декабря 2016 г. N 697-п, приказываю:</w:t>
      </w:r>
    </w:p>
    <w:p w14:paraId="031C8D73" w14:textId="77777777" w:rsidR="00D451E9" w:rsidRDefault="00D451E9">
      <w:pPr>
        <w:pStyle w:val="ConsPlusNormal"/>
        <w:spacing w:before="220"/>
        <w:ind w:firstLine="540"/>
        <w:jc w:val="both"/>
      </w:pPr>
      <w:r>
        <w:t>1. Утвердить границы и режимы использования территории объектов культурного наследия регионального значения:</w:t>
      </w:r>
    </w:p>
    <w:p w14:paraId="796B1DC3" w14:textId="77777777" w:rsidR="00D451E9" w:rsidRDefault="00D451E9">
      <w:pPr>
        <w:pStyle w:val="ConsPlusNormal"/>
        <w:spacing w:before="220"/>
        <w:ind w:firstLine="540"/>
        <w:jc w:val="both"/>
      </w:pPr>
      <w:r>
        <w:t xml:space="preserve">1.1. "Могила Героя Советского Союза Семенова П.А., погибшего в борьбе с фашистами", расположенного по адресу: Волгоградская область, Быковский район, п. Приморск, парк, согласно </w:t>
      </w:r>
      <w:hyperlink w:anchor="P33" w:history="1">
        <w:r>
          <w:rPr>
            <w:color w:val="0000FF"/>
          </w:rPr>
          <w:t>приложению 1</w:t>
        </w:r>
      </w:hyperlink>
      <w:r>
        <w:t>;</w:t>
      </w:r>
    </w:p>
    <w:p w14:paraId="1D61A965" w14:textId="77777777" w:rsidR="00D451E9" w:rsidRDefault="00D451E9">
      <w:pPr>
        <w:pStyle w:val="ConsPlusNormal"/>
        <w:spacing w:before="220"/>
        <w:ind w:firstLine="540"/>
        <w:jc w:val="both"/>
      </w:pPr>
      <w:r>
        <w:t xml:space="preserve">1.2. "Братская могила советских летчиков, погибших в период Сталинградской битвы", расположенного по адресу: Волгоградская область, Быковский район, п. Приморск, у Дома культуры, согласно </w:t>
      </w:r>
      <w:hyperlink w:anchor="P108" w:history="1">
        <w:r>
          <w:rPr>
            <w:color w:val="0000FF"/>
          </w:rPr>
          <w:t>приложению 2</w:t>
        </w:r>
      </w:hyperlink>
      <w:r>
        <w:t>;</w:t>
      </w:r>
    </w:p>
    <w:p w14:paraId="46AC534B" w14:textId="77777777" w:rsidR="00D451E9" w:rsidRDefault="00D451E9">
      <w:pPr>
        <w:pStyle w:val="ConsPlusNormal"/>
        <w:spacing w:before="220"/>
        <w:ind w:firstLine="540"/>
        <w:jc w:val="both"/>
      </w:pPr>
      <w:r>
        <w:t xml:space="preserve">1.3. "Братская могила советских воинов, погибших в период Сталинградской битвы", расположенного по адресу: Волгоградская область, Быковский район, п. Приморск, согласно </w:t>
      </w:r>
      <w:hyperlink w:anchor="P184" w:history="1">
        <w:r>
          <w:rPr>
            <w:color w:val="0000FF"/>
          </w:rPr>
          <w:t>приложению 3</w:t>
        </w:r>
      </w:hyperlink>
      <w:r>
        <w:t>;</w:t>
      </w:r>
    </w:p>
    <w:p w14:paraId="5C0448A6" w14:textId="77777777" w:rsidR="00D451E9" w:rsidRDefault="00D451E9">
      <w:pPr>
        <w:pStyle w:val="ConsPlusNormal"/>
        <w:spacing w:before="220"/>
        <w:ind w:firstLine="540"/>
        <w:jc w:val="both"/>
      </w:pPr>
      <w:r>
        <w:t xml:space="preserve">1.4. "Братская могила советских воинов, погибших в период Сталинградской битвы", расположенного по адресу: Волгоградская область Быковский район, х. Демидов, центр, согласно </w:t>
      </w:r>
      <w:hyperlink w:anchor="P259" w:history="1">
        <w:r>
          <w:rPr>
            <w:color w:val="0000FF"/>
          </w:rPr>
          <w:t>приложению 4</w:t>
        </w:r>
      </w:hyperlink>
      <w:r>
        <w:t>;</w:t>
      </w:r>
    </w:p>
    <w:p w14:paraId="2B63F16E" w14:textId="77777777" w:rsidR="00D451E9" w:rsidRDefault="00D451E9">
      <w:pPr>
        <w:pStyle w:val="ConsPlusNormal"/>
        <w:spacing w:before="220"/>
        <w:ind w:firstLine="540"/>
        <w:jc w:val="both"/>
      </w:pPr>
      <w:r>
        <w:t xml:space="preserve">1.5. "Братская могила участников гражданской войны и советских воинов, погибших в период Сталинградской битвы", расположенного по адресу: Волгоградская область, Быковский район, с. Верхний Балыклей, центр, согласно </w:t>
      </w:r>
      <w:hyperlink w:anchor="P334" w:history="1">
        <w:r>
          <w:rPr>
            <w:color w:val="0000FF"/>
          </w:rPr>
          <w:t>приложению 5</w:t>
        </w:r>
      </w:hyperlink>
      <w:r>
        <w:t>;</w:t>
      </w:r>
    </w:p>
    <w:p w14:paraId="3431DCBB" w14:textId="77777777" w:rsidR="00D451E9" w:rsidRDefault="00D451E9">
      <w:pPr>
        <w:pStyle w:val="ConsPlusNormal"/>
        <w:spacing w:before="220"/>
        <w:ind w:firstLine="540"/>
        <w:jc w:val="both"/>
      </w:pPr>
      <w:r>
        <w:t xml:space="preserve">1.6. "Братская могила участников гражданской войны и советских воинов, погибших в период Сталинградской битвы", расположенного по адресу: Волгоградская область, Еланский район, </w:t>
      </w:r>
      <w:proofErr w:type="spellStart"/>
      <w:r>
        <w:t>р.п</w:t>
      </w:r>
      <w:proofErr w:type="spellEnd"/>
      <w:r>
        <w:t xml:space="preserve">. Елань, ул. Пионерская, гражданское кладбище Еланского городского поселения, согласно </w:t>
      </w:r>
      <w:hyperlink w:anchor="P413" w:history="1">
        <w:r>
          <w:rPr>
            <w:color w:val="0000FF"/>
          </w:rPr>
          <w:t>приложению 6</w:t>
        </w:r>
      </w:hyperlink>
      <w:r>
        <w:t>;</w:t>
      </w:r>
    </w:p>
    <w:p w14:paraId="77EDCE9E" w14:textId="77777777" w:rsidR="00D451E9" w:rsidRDefault="00D451E9">
      <w:pPr>
        <w:pStyle w:val="ConsPlusNormal"/>
        <w:spacing w:before="220"/>
        <w:ind w:firstLine="540"/>
        <w:jc w:val="both"/>
      </w:pPr>
      <w:r>
        <w:t xml:space="preserve">1.7. "Дом, в котором находился штаб Еланского полка, сформированного Железняковым Анатолием Григорьевичем (матросом Железняком)", расположенного по адресу: Волгоградская </w:t>
      </w:r>
      <w:r>
        <w:lastRenderedPageBreak/>
        <w:t xml:space="preserve">область, Еланский район, </w:t>
      </w:r>
      <w:proofErr w:type="spellStart"/>
      <w:r>
        <w:t>р.п</w:t>
      </w:r>
      <w:proofErr w:type="spellEnd"/>
      <w:r>
        <w:t xml:space="preserve">. Елань, ул. Ленина, 106, согласно </w:t>
      </w:r>
      <w:hyperlink w:anchor="P493" w:history="1">
        <w:r>
          <w:rPr>
            <w:color w:val="0000FF"/>
          </w:rPr>
          <w:t>приложению 7</w:t>
        </w:r>
      </w:hyperlink>
      <w:r>
        <w:t>;</w:t>
      </w:r>
    </w:p>
    <w:p w14:paraId="791C77AF" w14:textId="77777777" w:rsidR="00D451E9" w:rsidRDefault="00D451E9">
      <w:pPr>
        <w:pStyle w:val="ConsPlusNormal"/>
        <w:spacing w:before="220"/>
        <w:ind w:firstLine="540"/>
        <w:jc w:val="both"/>
      </w:pPr>
      <w:r>
        <w:t xml:space="preserve">1.8. "Братская могила участников гражданской войны и советских воинов, погибших в период Сталинградской битвы", расположенного по адресу: Волгоградская область, Суровикинский район, г. Суровикино, в парке у к/т "Спартак", согласно </w:t>
      </w:r>
      <w:hyperlink w:anchor="P578" w:history="1">
        <w:r>
          <w:rPr>
            <w:color w:val="0000FF"/>
          </w:rPr>
          <w:t>приложению 8</w:t>
        </w:r>
      </w:hyperlink>
      <w:r>
        <w:t>;</w:t>
      </w:r>
    </w:p>
    <w:p w14:paraId="5428712E" w14:textId="77777777" w:rsidR="00D451E9" w:rsidRDefault="00D451E9">
      <w:pPr>
        <w:pStyle w:val="ConsPlusNormal"/>
        <w:spacing w:before="220"/>
        <w:ind w:firstLine="540"/>
        <w:jc w:val="both"/>
      </w:pPr>
      <w:r>
        <w:t xml:space="preserve">1.9. "Братская могила участников гражданской войны и советских воинов, погибших в период Сталинградской битвы", расположенного по адресу: Волгоградская область, Суровикинский район, г. Суровикино, в парке у к/т "Спартак", согласно </w:t>
      </w:r>
      <w:hyperlink w:anchor="P653" w:history="1">
        <w:r>
          <w:rPr>
            <w:color w:val="0000FF"/>
          </w:rPr>
          <w:t>приложению 9</w:t>
        </w:r>
      </w:hyperlink>
      <w:r>
        <w:t>;</w:t>
      </w:r>
    </w:p>
    <w:p w14:paraId="2E8ACE40" w14:textId="77777777" w:rsidR="00D451E9" w:rsidRDefault="00D451E9">
      <w:pPr>
        <w:pStyle w:val="ConsPlusNormal"/>
        <w:spacing w:before="220"/>
        <w:ind w:firstLine="540"/>
        <w:jc w:val="both"/>
      </w:pPr>
      <w:r>
        <w:t xml:space="preserve">1.10. "Братская могила советских воинов, погибших в период Сталинградской битвы", расположенного по адресу: Волгоградская область, Суровикинский район, г. Суровикино, в парке у к/т "Север", согласно </w:t>
      </w:r>
      <w:hyperlink w:anchor="P728" w:history="1">
        <w:r>
          <w:rPr>
            <w:color w:val="0000FF"/>
          </w:rPr>
          <w:t>приложению 10</w:t>
        </w:r>
      </w:hyperlink>
      <w:r>
        <w:t>.</w:t>
      </w:r>
    </w:p>
    <w:p w14:paraId="1E172D3E" w14:textId="77777777" w:rsidR="00D451E9" w:rsidRDefault="00D451E9">
      <w:pPr>
        <w:pStyle w:val="ConsPlusNormal"/>
        <w:spacing w:before="220"/>
        <w:ind w:firstLine="540"/>
        <w:jc w:val="both"/>
      </w:pPr>
      <w:r>
        <w:t>2. Настоящий приказ вступает в силу со дня его подписания и подлежит официальному опубликованию.</w:t>
      </w:r>
    </w:p>
    <w:p w14:paraId="7A2F5BA4" w14:textId="77777777" w:rsidR="00D451E9" w:rsidRDefault="00D451E9">
      <w:pPr>
        <w:pStyle w:val="ConsPlusNormal"/>
        <w:jc w:val="both"/>
      </w:pPr>
    </w:p>
    <w:p w14:paraId="05DBA4A8" w14:textId="77777777" w:rsidR="00D451E9" w:rsidRDefault="00D451E9">
      <w:pPr>
        <w:pStyle w:val="ConsPlusNormal"/>
        <w:jc w:val="right"/>
      </w:pPr>
      <w:r>
        <w:t>Председатель комитета</w:t>
      </w:r>
    </w:p>
    <w:p w14:paraId="56488118" w14:textId="77777777" w:rsidR="00D451E9" w:rsidRDefault="00D451E9">
      <w:pPr>
        <w:pStyle w:val="ConsPlusNormal"/>
        <w:jc w:val="right"/>
      </w:pPr>
      <w:r>
        <w:t>А.Ю.БАЖЕНОВ</w:t>
      </w:r>
    </w:p>
    <w:p w14:paraId="368D5B2C" w14:textId="77777777" w:rsidR="00D451E9" w:rsidRDefault="00D451E9">
      <w:pPr>
        <w:pStyle w:val="ConsPlusNormal"/>
        <w:jc w:val="both"/>
      </w:pPr>
    </w:p>
    <w:p w14:paraId="67EF7E93" w14:textId="77777777" w:rsidR="00D451E9" w:rsidRDefault="00D451E9">
      <w:pPr>
        <w:pStyle w:val="ConsPlusNormal"/>
        <w:jc w:val="both"/>
      </w:pPr>
    </w:p>
    <w:p w14:paraId="69D7B434" w14:textId="77777777" w:rsidR="00D451E9" w:rsidRDefault="00D451E9">
      <w:pPr>
        <w:pStyle w:val="ConsPlusNormal"/>
        <w:jc w:val="both"/>
      </w:pPr>
    </w:p>
    <w:p w14:paraId="132910D3" w14:textId="77777777" w:rsidR="00D451E9" w:rsidRDefault="00D451E9">
      <w:pPr>
        <w:pStyle w:val="ConsPlusNormal"/>
        <w:jc w:val="both"/>
      </w:pPr>
    </w:p>
    <w:p w14:paraId="297731A4" w14:textId="77777777" w:rsidR="00D451E9" w:rsidRDefault="00D451E9">
      <w:pPr>
        <w:pStyle w:val="ConsPlusNormal"/>
        <w:jc w:val="both"/>
      </w:pPr>
    </w:p>
    <w:p w14:paraId="5CB822E3" w14:textId="77777777" w:rsidR="00D451E9" w:rsidRDefault="00D451E9">
      <w:pPr>
        <w:pStyle w:val="ConsPlusNormal"/>
        <w:jc w:val="right"/>
        <w:outlineLvl w:val="0"/>
      </w:pPr>
      <w:bookmarkStart w:id="0" w:name="P33"/>
      <w:bookmarkEnd w:id="0"/>
      <w:r>
        <w:t>Приложение 1</w:t>
      </w:r>
    </w:p>
    <w:p w14:paraId="1F1F5527" w14:textId="77777777" w:rsidR="00D451E9" w:rsidRDefault="00D451E9">
      <w:pPr>
        <w:pStyle w:val="ConsPlusNormal"/>
        <w:jc w:val="right"/>
      </w:pPr>
      <w:r>
        <w:t>к приказу</w:t>
      </w:r>
    </w:p>
    <w:p w14:paraId="10128838" w14:textId="77777777" w:rsidR="00D451E9" w:rsidRDefault="00D451E9">
      <w:pPr>
        <w:pStyle w:val="ConsPlusNormal"/>
        <w:jc w:val="right"/>
      </w:pPr>
      <w:r>
        <w:t>комитета государственной</w:t>
      </w:r>
    </w:p>
    <w:p w14:paraId="32009806" w14:textId="77777777" w:rsidR="00D451E9" w:rsidRDefault="00D451E9">
      <w:pPr>
        <w:pStyle w:val="ConsPlusNormal"/>
        <w:jc w:val="right"/>
      </w:pPr>
      <w:r>
        <w:t>охраны объектов</w:t>
      </w:r>
    </w:p>
    <w:p w14:paraId="5BD4E330" w14:textId="77777777" w:rsidR="00D451E9" w:rsidRDefault="00D451E9">
      <w:pPr>
        <w:pStyle w:val="ConsPlusNormal"/>
        <w:jc w:val="right"/>
      </w:pPr>
      <w:r>
        <w:t>культурного наследия</w:t>
      </w:r>
    </w:p>
    <w:p w14:paraId="111C8D72" w14:textId="77777777" w:rsidR="00D451E9" w:rsidRDefault="00D451E9">
      <w:pPr>
        <w:pStyle w:val="ConsPlusNormal"/>
        <w:jc w:val="right"/>
      </w:pPr>
      <w:r>
        <w:t>Волгоградской области</w:t>
      </w:r>
    </w:p>
    <w:p w14:paraId="0F6AFC33" w14:textId="77777777" w:rsidR="00D451E9" w:rsidRDefault="00D451E9">
      <w:pPr>
        <w:pStyle w:val="ConsPlusNormal"/>
        <w:jc w:val="right"/>
      </w:pPr>
      <w:r>
        <w:t>от 22.02.2022 N 54</w:t>
      </w:r>
    </w:p>
    <w:p w14:paraId="1659E355" w14:textId="77777777" w:rsidR="00D451E9" w:rsidRDefault="00D451E9">
      <w:pPr>
        <w:pStyle w:val="ConsPlusNormal"/>
        <w:jc w:val="both"/>
      </w:pPr>
    </w:p>
    <w:p w14:paraId="1172ED34" w14:textId="77777777" w:rsidR="00D451E9" w:rsidRDefault="00D451E9">
      <w:pPr>
        <w:pStyle w:val="ConsPlusTitle"/>
        <w:jc w:val="center"/>
        <w:outlineLvl w:val="1"/>
      </w:pPr>
      <w:r>
        <w:t>Схема границ территории объекта культурного наследия</w:t>
      </w:r>
    </w:p>
    <w:p w14:paraId="010295A6" w14:textId="77777777" w:rsidR="00D451E9" w:rsidRDefault="00D451E9">
      <w:pPr>
        <w:pStyle w:val="ConsPlusTitle"/>
        <w:jc w:val="center"/>
      </w:pPr>
      <w:r>
        <w:t>регионального значения "Могила Героя Советского Союза</w:t>
      </w:r>
    </w:p>
    <w:p w14:paraId="5B33A5CB" w14:textId="77777777" w:rsidR="00D451E9" w:rsidRDefault="00D451E9">
      <w:pPr>
        <w:pStyle w:val="ConsPlusTitle"/>
        <w:jc w:val="center"/>
      </w:pPr>
      <w:r>
        <w:t>Семенова П.А., погибшего в борьбе с фашистами",</w:t>
      </w:r>
    </w:p>
    <w:p w14:paraId="676C4831" w14:textId="77777777" w:rsidR="00D451E9" w:rsidRDefault="00D451E9">
      <w:pPr>
        <w:pStyle w:val="ConsPlusTitle"/>
        <w:jc w:val="center"/>
      </w:pPr>
      <w:r>
        <w:t>расположенного по адресу: Волгоградская область,</w:t>
      </w:r>
    </w:p>
    <w:p w14:paraId="401A773D" w14:textId="77777777" w:rsidR="00D451E9" w:rsidRDefault="00D451E9">
      <w:pPr>
        <w:pStyle w:val="ConsPlusTitle"/>
        <w:jc w:val="center"/>
      </w:pPr>
      <w:r>
        <w:t>Быковский район, п. Приморск, парк</w:t>
      </w:r>
    </w:p>
    <w:p w14:paraId="525D272A" w14:textId="77777777" w:rsidR="00D451E9" w:rsidRDefault="00D451E9">
      <w:pPr>
        <w:pStyle w:val="ConsPlusNormal"/>
        <w:jc w:val="both"/>
      </w:pPr>
    </w:p>
    <w:p w14:paraId="5AB46573" w14:textId="77777777" w:rsidR="00D451E9" w:rsidRDefault="00F505BE">
      <w:pPr>
        <w:pStyle w:val="ConsPlusNormal"/>
        <w:jc w:val="center"/>
      </w:pPr>
      <w:r>
        <w:rPr>
          <w:position w:val="-306"/>
        </w:rPr>
        <w:lastRenderedPageBreak/>
        <w:pict w14:anchorId="7EDBE25E">
          <v:shape id="_x0000_i1025" style="width:436.5pt;height:317.25pt" coordsize="" o:spt="100" adj="0,,0" path="" filled="f" stroked="f">
            <v:stroke joinstyle="miter"/>
            <v:imagedata r:id="rId9" o:title="base_23732_239507_32768"/>
            <v:formulas/>
            <v:path o:connecttype="segments"/>
          </v:shape>
        </w:pict>
      </w:r>
    </w:p>
    <w:p w14:paraId="55A4DBE5" w14:textId="77777777" w:rsidR="00D451E9" w:rsidRDefault="00D451E9">
      <w:pPr>
        <w:pStyle w:val="ConsPlusNormal"/>
        <w:jc w:val="both"/>
      </w:pPr>
    </w:p>
    <w:p w14:paraId="3094C858" w14:textId="77777777" w:rsidR="00D451E9" w:rsidRDefault="00D451E9">
      <w:pPr>
        <w:pStyle w:val="ConsPlusTitle"/>
        <w:jc w:val="center"/>
        <w:outlineLvl w:val="1"/>
      </w:pPr>
      <w:r>
        <w:t>Ситуационный план границ территории объекта культурного</w:t>
      </w:r>
    </w:p>
    <w:p w14:paraId="56D69DE0" w14:textId="77777777" w:rsidR="00D451E9" w:rsidRDefault="00D451E9">
      <w:pPr>
        <w:pStyle w:val="ConsPlusTitle"/>
        <w:jc w:val="center"/>
      </w:pPr>
      <w:r>
        <w:t>наследия регионального значения "Могила Героя Советского</w:t>
      </w:r>
    </w:p>
    <w:p w14:paraId="02738647" w14:textId="77777777" w:rsidR="00D451E9" w:rsidRDefault="00D451E9">
      <w:pPr>
        <w:pStyle w:val="ConsPlusTitle"/>
        <w:jc w:val="center"/>
      </w:pPr>
      <w:r>
        <w:t>Союза Семенова П.А., погибшего в борьбе с фашистами",</w:t>
      </w:r>
    </w:p>
    <w:p w14:paraId="24F2F47D" w14:textId="77777777" w:rsidR="00D451E9" w:rsidRDefault="00D451E9">
      <w:pPr>
        <w:pStyle w:val="ConsPlusTitle"/>
        <w:jc w:val="center"/>
      </w:pPr>
      <w:r>
        <w:t>расположенного по адресу: Волгоградская область, Быковский</w:t>
      </w:r>
    </w:p>
    <w:p w14:paraId="179A16B6" w14:textId="77777777" w:rsidR="00D451E9" w:rsidRDefault="00D451E9">
      <w:pPr>
        <w:pStyle w:val="ConsPlusTitle"/>
        <w:jc w:val="center"/>
      </w:pPr>
      <w:r>
        <w:t>район, п. Приморск, парк &lt;1&gt;</w:t>
      </w:r>
    </w:p>
    <w:p w14:paraId="0D66108C" w14:textId="77777777" w:rsidR="00D451E9" w:rsidRDefault="00D451E9">
      <w:pPr>
        <w:pStyle w:val="ConsPlusNormal"/>
        <w:jc w:val="both"/>
      </w:pPr>
    </w:p>
    <w:p w14:paraId="1F9588D4" w14:textId="77777777" w:rsidR="00D451E9" w:rsidRDefault="00D451E9">
      <w:pPr>
        <w:pStyle w:val="ConsPlusNormal"/>
        <w:ind w:firstLine="540"/>
        <w:jc w:val="both"/>
      </w:pPr>
      <w:r>
        <w:t>--------------------------------</w:t>
      </w:r>
    </w:p>
    <w:p w14:paraId="46AEE8CF" w14:textId="77777777" w:rsidR="00D451E9" w:rsidRDefault="00D451E9">
      <w:pPr>
        <w:pStyle w:val="ConsPlusNormal"/>
        <w:spacing w:before="220"/>
        <w:ind w:firstLine="540"/>
        <w:jc w:val="both"/>
      </w:pPr>
      <w:r>
        <w:t>&lt;1&gt; Адрес объекта культурного наследия указан в соответствии со сведениями из Единого государственного реестра объектов культурного наследия (памятников истории и культуры) народов Российской Федерации.</w:t>
      </w:r>
    </w:p>
    <w:p w14:paraId="3F262517" w14:textId="77777777" w:rsidR="00D451E9" w:rsidRDefault="00D451E9">
      <w:pPr>
        <w:pStyle w:val="ConsPlusNormal"/>
        <w:spacing w:before="220"/>
        <w:ind w:firstLine="540"/>
        <w:jc w:val="both"/>
      </w:pPr>
      <w:r>
        <w:t>Фактическое местоположение объекта культурного наследия: Волгоградская область, Быковский район, п. Приморск, ул. Горького, 18/3.</w:t>
      </w:r>
    </w:p>
    <w:p w14:paraId="3569BFAB" w14:textId="77777777" w:rsidR="00D451E9" w:rsidRDefault="00D451E9">
      <w:pPr>
        <w:pStyle w:val="ConsPlusNormal"/>
        <w:jc w:val="both"/>
      </w:pPr>
    </w:p>
    <w:p w14:paraId="34EAD492" w14:textId="77777777" w:rsidR="00D451E9" w:rsidRDefault="00F505BE">
      <w:pPr>
        <w:pStyle w:val="ConsPlusNormal"/>
        <w:jc w:val="center"/>
      </w:pPr>
      <w:r>
        <w:rPr>
          <w:position w:val="-333"/>
        </w:rPr>
        <w:lastRenderedPageBreak/>
        <w:pict w14:anchorId="5488252F">
          <v:shape id="_x0000_i1026" style="width:436.5pt;height:344.25pt" coordsize="" o:spt="100" adj="0,,0" path="" filled="f" stroked="f">
            <v:stroke joinstyle="miter"/>
            <v:imagedata r:id="rId10" o:title="base_23732_239507_32769"/>
            <v:formulas/>
            <v:path o:connecttype="segments"/>
          </v:shape>
        </w:pict>
      </w:r>
    </w:p>
    <w:p w14:paraId="2FE9A986" w14:textId="77777777" w:rsidR="00D451E9" w:rsidRDefault="00D451E9">
      <w:pPr>
        <w:pStyle w:val="ConsPlusNormal"/>
        <w:jc w:val="both"/>
      </w:pPr>
    </w:p>
    <w:p w14:paraId="32195445" w14:textId="77777777" w:rsidR="00D451E9" w:rsidRDefault="00D451E9">
      <w:pPr>
        <w:pStyle w:val="ConsPlusTitle"/>
        <w:jc w:val="center"/>
        <w:outlineLvl w:val="1"/>
      </w:pPr>
      <w:r>
        <w:t>Перечень координат характерных точек границ территории</w:t>
      </w:r>
    </w:p>
    <w:p w14:paraId="10C2A5B3" w14:textId="77777777" w:rsidR="00D451E9" w:rsidRDefault="00D451E9">
      <w:pPr>
        <w:pStyle w:val="ConsPlusTitle"/>
        <w:jc w:val="center"/>
      </w:pPr>
      <w:r>
        <w:t>объекта культурного наследия регионального значения "Могила</w:t>
      </w:r>
    </w:p>
    <w:p w14:paraId="165B7436" w14:textId="77777777" w:rsidR="00D451E9" w:rsidRDefault="00D451E9">
      <w:pPr>
        <w:pStyle w:val="ConsPlusTitle"/>
        <w:jc w:val="center"/>
      </w:pPr>
      <w:r>
        <w:t>Героя Советского Союза Семенова П.А., погибшего в борьбе</w:t>
      </w:r>
    </w:p>
    <w:p w14:paraId="4D85E73A" w14:textId="77777777" w:rsidR="00D451E9" w:rsidRDefault="00D451E9">
      <w:pPr>
        <w:pStyle w:val="ConsPlusTitle"/>
        <w:jc w:val="center"/>
      </w:pPr>
      <w:r>
        <w:t>с фашистами", расположенного по адресу: Волгоградская</w:t>
      </w:r>
    </w:p>
    <w:p w14:paraId="25046AF9" w14:textId="77777777" w:rsidR="00D451E9" w:rsidRDefault="00D451E9">
      <w:pPr>
        <w:pStyle w:val="ConsPlusTitle"/>
        <w:jc w:val="center"/>
      </w:pPr>
      <w:r>
        <w:t>область, Быковский район, п. Приморск, парк</w:t>
      </w:r>
    </w:p>
    <w:p w14:paraId="35889033" w14:textId="77777777" w:rsidR="00D451E9" w:rsidRDefault="00D451E9">
      <w:pPr>
        <w:pStyle w:val="ConsPlusNormal"/>
        <w:jc w:val="both"/>
      </w:pPr>
    </w:p>
    <w:p w14:paraId="5310C1C7" w14:textId="77777777" w:rsidR="00D451E9" w:rsidRDefault="00D451E9">
      <w:pPr>
        <w:pStyle w:val="ConsPlusTitle"/>
        <w:jc w:val="center"/>
        <w:outlineLvl w:val="2"/>
      </w:pPr>
      <w:r>
        <w:t>Система координат: МСК-34, зона 2</w:t>
      </w:r>
    </w:p>
    <w:p w14:paraId="44E6D38C" w14:textId="77777777" w:rsidR="00D451E9" w:rsidRDefault="00D451E9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88"/>
        <w:gridCol w:w="2891"/>
        <w:gridCol w:w="2891"/>
      </w:tblGrid>
      <w:tr w:rsidR="00D451E9" w14:paraId="3A4021D2" w14:textId="77777777">
        <w:tc>
          <w:tcPr>
            <w:tcW w:w="3288" w:type="dxa"/>
          </w:tcPr>
          <w:p w14:paraId="664E7D0C" w14:textId="77777777" w:rsidR="00D451E9" w:rsidRDefault="00D451E9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2891" w:type="dxa"/>
          </w:tcPr>
          <w:p w14:paraId="6C20115E" w14:textId="77777777" w:rsidR="00D451E9" w:rsidRDefault="00D451E9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2891" w:type="dxa"/>
          </w:tcPr>
          <w:p w14:paraId="25474573" w14:textId="77777777" w:rsidR="00D451E9" w:rsidRDefault="00D451E9">
            <w:pPr>
              <w:pStyle w:val="ConsPlusNormal"/>
              <w:jc w:val="center"/>
            </w:pPr>
            <w:r>
              <w:t>У</w:t>
            </w:r>
          </w:p>
        </w:tc>
      </w:tr>
      <w:tr w:rsidR="00D451E9" w14:paraId="48C79013" w14:textId="77777777">
        <w:tc>
          <w:tcPr>
            <w:tcW w:w="3288" w:type="dxa"/>
          </w:tcPr>
          <w:p w14:paraId="495E5559" w14:textId="77777777" w:rsidR="00D451E9" w:rsidRDefault="00D451E9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2891" w:type="dxa"/>
          </w:tcPr>
          <w:p w14:paraId="42FD0BED" w14:textId="77777777" w:rsidR="00D451E9" w:rsidRDefault="00D451E9">
            <w:pPr>
              <w:pStyle w:val="ConsPlusNormal"/>
              <w:jc w:val="center"/>
            </w:pPr>
            <w:r>
              <w:t>545283,56</w:t>
            </w:r>
          </w:p>
        </w:tc>
        <w:tc>
          <w:tcPr>
            <w:tcW w:w="2891" w:type="dxa"/>
          </w:tcPr>
          <w:p w14:paraId="00BF5FB7" w14:textId="77777777" w:rsidR="00D451E9" w:rsidRDefault="00D451E9">
            <w:pPr>
              <w:pStyle w:val="ConsPlusNormal"/>
              <w:jc w:val="center"/>
            </w:pPr>
            <w:r>
              <w:t>2225569,63</w:t>
            </w:r>
          </w:p>
        </w:tc>
      </w:tr>
      <w:tr w:rsidR="00D451E9" w14:paraId="10C23401" w14:textId="77777777">
        <w:tc>
          <w:tcPr>
            <w:tcW w:w="3288" w:type="dxa"/>
          </w:tcPr>
          <w:p w14:paraId="2AEF0345" w14:textId="77777777" w:rsidR="00D451E9" w:rsidRDefault="00D451E9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2891" w:type="dxa"/>
          </w:tcPr>
          <w:p w14:paraId="2E5D2F41" w14:textId="77777777" w:rsidR="00D451E9" w:rsidRDefault="00D451E9">
            <w:pPr>
              <w:pStyle w:val="ConsPlusNormal"/>
              <w:jc w:val="center"/>
            </w:pPr>
            <w:r>
              <w:t>545288,35</w:t>
            </w:r>
          </w:p>
        </w:tc>
        <w:tc>
          <w:tcPr>
            <w:tcW w:w="2891" w:type="dxa"/>
          </w:tcPr>
          <w:p w14:paraId="47EAAB80" w14:textId="77777777" w:rsidR="00D451E9" w:rsidRDefault="00D451E9">
            <w:pPr>
              <w:pStyle w:val="ConsPlusNormal"/>
              <w:jc w:val="center"/>
            </w:pPr>
            <w:r>
              <w:t>2225558,30</w:t>
            </w:r>
          </w:p>
        </w:tc>
      </w:tr>
      <w:tr w:rsidR="00D451E9" w14:paraId="0B389B17" w14:textId="77777777">
        <w:tc>
          <w:tcPr>
            <w:tcW w:w="3288" w:type="dxa"/>
          </w:tcPr>
          <w:p w14:paraId="0551D06D" w14:textId="77777777" w:rsidR="00D451E9" w:rsidRDefault="00D451E9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2891" w:type="dxa"/>
          </w:tcPr>
          <w:p w14:paraId="2EB592B5" w14:textId="77777777" w:rsidR="00D451E9" w:rsidRDefault="00D451E9">
            <w:pPr>
              <w:pStyle w:val="ConsPlusNormal"/>
              <w:jc w:val="center"/>
            </w:pPr>
            <w:r>
              <w:t>545295,91</w:t>
            </w:r>
          </w:p>
        </w:tc>
        <w:tc>
          <w:tcPr>
            <w:tcW w:w="2891" w:type="dxa"/>
          </w:tcPr>
          <w:p w14:paraId="06C9EA92" w14:textId="77777777" w:rsidR="00D451E9" w:rsidRDefault="00D451E9">
            <w:pPr>
              <w:pStyle w:val="ConsPlusNormal"/>
              <w:jc w:val="center"/>
            </w:pPr>
            <w:r>
              <w:t>2225561,47</w:t>
            </w:r>
          </w:p>
        </w:tc>
      </w:tr>
      <w:tr w:rsidR="00D451E9" w14:paraId="14E99DFA" w14:textId="77777777">
        <w:tc>
          <w:tcPr>
            <w:tcW w:w="3288" w:type="dxa"/>
          </w:tcPr>
          <w:p w14:paraId="15A26FBD" w14:textId="77777777" w:rsidR="00D451E9" w:rsidRDefault="00D451E9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2891" w:type="dxa"/>
          </w:tcPr>
          <w:p w14:paraId="13A569D9" w14:textId="77777777" w:rsidR="00D451E9" w:rsidRDefault="00D451E9">
            <w:pPr>
              <w:pStyle w:val="ConsPlusNormal"/>
              <w:jc w:val="center"/>
            </w:pPr>
            <w:r>
              <w:t>545291,12</w:t>
            </w:r>
          </w:p>
        </w:tc>
        <w:tc>
          <w:tcPr>
            <w:tcW w:w="2891" w:type="dxa"/>
          </w:tcPr>
          <w:p w14:paraId="4BDA688C" w14:textId="77777777" w:rsidR="00D451E9" w:rsidRDefault="00D451E9">
            <w:pPr>
              <w:pStyle w:val="ConsPlusNormal"/>
              <w:jc w:val="center"/>
            </w:pPr>
            <w:r>
              <w:t>2225572,80</w:t>
            </w:r>
          </w:p>
        </w:tc>
      </w:tr>
      <w:tr w:rsidR="00D451E9" w14:paraId="59A78F2E" w14:textId="77777777">
        <w:tc>
          <w:tcPr>
            <w:tcW w:w="3288" w:type="dxa"/>
          </w:tcPr>
          <w:p w14:paraId="615E2E80" w14:textId="77777777" w:rsidR="00D451E9" w:rsidRDefault="00D451E9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2891" w:type="dxa"/>
          </w:tcPr>
          <w:p w14:paraId="752AC48E" w14:textId="77777777" w:rsidR="00D451E9" w:rsidRDefault="00D451E9">
            <w:pPr>
              <w:pStyle w:val="ConsPlusNormal"/>
              <w:jc w:val="center"/>
            </w:pPr>
            <w:r>
              <w:t>545283,56</w:t>
            </w:r>
          </w:p>
        </w:tc>
        <w:tc>
          <w:tcPr>
            <w:tcW w:w="2891" w:type="dxa"/>
          </w:tcPr>
          <w:p w14:paraId="04C3768C" w14:textId="77777777" w:rsidR="00D451E9" w:rsidRDefault="00D451E9">
            <w:pPr>
              <w:pStyle w:val="ConsPlusNormal"/>
              <w:jc w:val="center"/>
            </w:pPr>
            <w:r>
              <w:t>2225569,63</w:t>
            </w:r>
          </w:p>
        </w:tc>
      </w:tr>
    </w:tbl>
    <w:p w14:paraId="0C2CCC01" w14:textId="77777777" w:rsidR="00D451E9" w:rsidRDefault="00D451E9">
      <w:pPr>
        <w:pStyle w:val="ConsPlusNormal"/>
        <w:jc w:val="both"/>
      </w:pPr>
    </w:p>
    <w:p w14:paraId="2D9AF23E" w14:textId="77777777" w:rsidR="00D451E9" w:rsidRDefault="00D451E9">
      <w:pPr>
        <w:pStyle w:val="ConsPlusTitle"/>
        <w:jc w:val="center"/>
        <w:outlineLvl w:val="1"/>
      </w:pPr>
      <w:r>
        <w:t>Режим использования территории объекта культурного наследия</w:t>
      </w:r>
    </w:p>
    <w:p w14:paraId="2C4C10FD" w14:textId="77777777" w:rsidR="00D451E9" w:rsidRDefault="00D451E9">
      <w:pPr>
        <w:pStyle w:val="ConsPlusTitle"/>
        <w:jc w:val="center"/>
      </w:pPr>
      <w:r>
        <w:t>регионального значения "Могила Героя Советского Союза</w:t>
      </w:r>
    </w:p>
    <w:p w14:paraId="7D3472ED" w14:textId="77777777" w:rsidR="00D451E9" w:rsidRDefault="00D451E9">
      <w:pPr>
        <w:pStyle w:val="ConsPlusTitle"/>
        <w:jc w:val="center"/>
      </w:pPr>
      <w:r>
        <w:t>Семенова П.А., погибшего в борьбе с фашистами",</w:t>
      </w:r>
    </w:p>
    <w:p w14:paraId="6029F711" w14:textId="77777777" w:rsidR="00D451E9" w:rsidRDefault="00D451E9">
      <w:pPr>
        <w:pStyle w:val="ConsPlusTitle"/>
        <w:jc w:val="center"/>
      </w:pPr>
      <w:r>
        <w:t>расположенного по адресу: Волгоградская область,</w:t>
      </w:r>
    </w:p>
    <w:p w14:paraId="44F82283" w14:textId="77777777" w:rsidR="00D451E9" w:rsidRDefault="00D451E9">
      <w:pPr>
        <w:pStyle w:val="ConsPlusTitle"/>
        <w:jc w:val="center"/>
      </w:pPr>
      <w:r>
        <w:t>Быковский район, п. Приморск, парк</w:t>
      </w:r>
    </w:p>
    <w:p w14:paraId="7E50E589" w14:textId="77777777" w:rsidR="00D451E9" w:rsidRDefault="00D451E9">
      <w:pPr>
        <w:pStyle w:val="ConsPlusNormal"/>
        <w:jc w:val="both"/>
      </w:pPr>
    </w:p>
    <w:p w14:paraId="0082B2D5" w14:textId="77777777" w:rsidR="00D451E9" w:rsidRDefault="00D451E9">
      <w:pPr>
        <w:pStyle w:val="ConsPlusNormal"/>
        <w:ind w:firstLine="540"/>
        <w:jc w:val="both"/>
      </w:pPr>
      <w:r>
        <w:t xml:space="preserve">В границах территории объекта культурного наследия регионального значения "Могила Героя </w:t>
      </w:r>
      <w:r>
        <w:lastRenderedPageBreak/>
        <w:t>Советского Союза Семенова П.А., погибшего в борьбе с фашистами", расположенного по адресу: Волгоградская область, Быковский район, п. Приморск, парк, запрещается строительство объектов капитального строительства и увеличение объемно-пространственных характеристик существующих объектов капитального строительства, а также проведение земляных, строительных, мелиоративных и иных работ, за исключением:</w:t>
      </w:r>
    </w:p>
    <w:p w14:paraId="311344CF" w14:textId="77777777" w:rsidR="00D451E9" w:rsidRDefault="00D451E9">
      <w:pPr>
        <w:pStyle w:val="ConsPlusNormal"/>
        <w:spacing w:before="220"/>
        <w:ind w:firstLine="540"/>
        <w:jc w:val="both"/>
      </w:pPr>
      <w:r>
        <w:t>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14:paraId="4B439237" w14:textId="77777777" w:rsidR="00D451E9" w:rsidRDefault="00D451E9">
      <w:pPr>
        <w:pStyle w:val="ConsPlusNormal"/>
        <w:spacing w:before="220"/>
        <w:ind w:firstLine="540"/>
        <w:jc w:val="both"/>
      </w:pPr>
      <w:r>
        <w:t>работ по сносу или демонтажу дисгармоничных объектов капитального строительства, которые осуществляются при условии соблюдения мер по обеспечению сохранности объекта культурного наследия;</w:t>
      </w:r>
    </w:p>
    <w:p w14:paraId="7A4D253A" w14:textId="77777777" w:rsidR="00D451E9" w:rsidRDefault="00D451E9">
      <w:pPr>
        <w:pStyle w:val="ConsPlusNormal"/>
        <w:spacing w:before="220"/>
        <w:ind w:firstLine="540"/>
        <w:jc w:val="both"/>
      </w:pPr>
      <w:r>
        <w:t>ремонта и реконструкции инженерных коммуникаций и автомобильных дорог, которые осуществляются при условии соблюдения мер по обеспечению сохранности объекта культурного наследия;</w:t>
      </w:r>
    </w:p>
    <w:p w14:paraId="7C9A111C" w14:textId="77777777" w:rsidR="00D451E9" w:rsidRDefault="00D451E9">
      <w:pPr>
        <w:pStyle w:val="ConsPlusNormal"/>
        <w:spacing w:before="220"/>
        <w:ind w:firstLine="540"/>
        <w:jc w:val="both"/>
      </w:pPr>
      <w:r>
        <w:t>работ по благоустройству территории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14:paraId="3D8F66DE" w14:textId="77777777" w:rsidR="00D451E9" w:rsidRDefault="00D451E9">
      <w:pPr>
        <w:pStyle w:val="ConsPlusNormal"/>
        <w:spacing w:before="220"/>
        <w:ind w:firstLine="540"/>
        <w:jc w:val="both"/>
      </w:pPr>
      <w:r>
        <w:t>мероприятий по музеефикации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14:paraId="416A2AB0" w14:textId="77777777" w:rsidR="00D451E9" w:rsidRDefault="00D451E9">
      <w:pPr>
        <w:pStyle w:val="ConsPlusNormal"/>
        <w:spacing w:before="220"/>
        <w:ind w:firstLine="540"/>
        <w:jc w:val="both"/>
      </w:pPr>
      <w:r>
        <w:t>установки малых архитектурных форм, которая осуществляется при условии соблюдения мер по обеспечению сохранности объекта культурного наследия;</w:t>
      </w:r>
    </w:p>
    <w:p w14:paraId="20F48C30" w14:textId="77777777" w:rsidR="00D451E9" w:rsidRDefault="00D451E9">
      <w:pPr>
        <w:pStyle w:val="ConsPlusNormal"/>
        <w:spacing w:before="220"/>
        <w:ind w:firstLine="540"/>
        <w:jc w:val="both"/>
      </w:pPr>
      <w:r>
        <w:t>устройства прозрачных ограждений, которое осуществляется при условии соблюдения мер по обеспечению сохранности объекта культурного наследия;</w:t>
      </w:r>
    </w:p>
    <w:p w14:paraId="60B2D6A4" w14:textId="77777777" w:rsidR="00D451E9" w:rsidRDefault="00D451E9">
      <w:pPr>
        <w:pStyle w:val="ConsPlusNormal"/>
        <w:spacing w:before="220"/>
        <w:ind w:firstLine="540"/>
        <w:jc w:val="both"/>
      </w:pPr>
      <w:r>
        <w:t>научно-исследовательских и изыскательских работ, в том числе по изучению культурного слоя.</w:t>
      </w:r>
    </w:p>
    <w:p w14:paraId="47E13D2D" w14:textId="77777777" w:rsidR="00D451E9" w:rsidRDefault="00D451E9">
      <w:pPr>
        <w:pStyle w:val="ConsPlusNormal"/>
        <w:jc w:val="both"/>
      </w:pPr>
    </w:p>
    <w:p w14:paraId="26F4BAE5" w14:textId="77777777" w:rsidR="00D451E9" w:rsidRDefault="00D451E9">
      <w:pPr>
        <w:pStyle w:val="ConsPlusNormal"/>
        <w:jc w:val="both"/>
      </w:pPr>
    </w:p>
    <w:p w14:paraId="15B2AAFA" w14:textId="77777777" w:rsidR="00D451E9" w:rsidRDefault="00D451E9">
      <w:pPr>
        <w:pStyle w:val="ConsPlusNormal"/>
        <w:jc w:val="both"/>
      </w:pPr>
    </w:p>
    <w:p w14:paraId="0255ECC0" w14:textId="77777777" w:rsidR="00D451E9" w:rsidRDefault="00D451E9">
      <w:pPr>
        <w:pStyle w:val="ConsPlusNormal"/>
        <w:jc w:val="both"/>
      </w:pPr>
    </w:p>
    <w:p w14:paraId="35683082" w14:textId="77777777" w:rsidR="00D451E9" w:rsidRDefault="00D451E9">
      <w:pPr>
        <w:pStyle w:val="ConsPlusNormal"/>
        <w:jc w:val="both"/>
      </w:pPr>
    </w:p>
    <w:p w14:paraId="7919ABE4" w14:textId="77777777" w:rsidR="00D451E9" w:rsidRDefault="00D451E9">
      <w:pPr>
        <w:pStyle w:val="ConsPlusNormal"/>
        <w:jc w:val="right"/>
        <w:outlineLvl w:val="0"/>
      </w:pPr>
      <w:bookmarkStart w:id="1" w:name="P108"/>
      <w:bookmarkEnd w:id="1"/>
      <w:r>
        <w:t>Приложение 2</w:t>
      </w:r>
    </w:p>
    <w:p w14:paraId="68E4314D" w14:textId="77777777" w:rsidR="00D451E9" w:rsidRDefault="00D451E9">
      <w:pPr>
        <w:pStyle w:val="ConsPlusNormal"/>
        <w:jc w:val="right"/>
      </w:pPr>
      <w:r>
        <w:t>к приказу</w:t>
      </w:r>
    </w:p>
    <w:p w14:paraId="15445155" w14:textId="77777777" w:rsidR="00D451E9" w:rsidRDefault="00D451E9">
      <w:pPr>
        <w:pStyle w:val="ConsPlusNormal"/>
        <w:jc w:val="right"/>
      </w:pPr>
      <w:r>
        <w:t>комитета государственной</w:t>
      </w:r>
    </w:p>
    <w:p w14:paraId="78F0F51B" w14:textId="77777777" w:rsidR="00D451E9" w:rsidRDefault="00D451E9">
      <w:pPr>
        <w:pStyle w:val="ConsPlusNormal"/>
        <w:jc w:val="right"/>
      </w:pPr>
      <w:r>
        <w:t>охраны объектов</w:t>
      </w:r>
    </w:p>
    <w:p w14:paraId="4EF7F4BC" w14:textId="77777777" w:rsidR="00D451E9" w:rsidRDefault="00D451E9">
      <w:pPr>
        <w:pStyle w:val="ConsPlusNormal"/>
        <w:jc w:val="right"/>
      </w:pPr>
      <w:r>
        <w:t>культурного наследия</w:t>
      </w:r>
    </w:p>
    <w:p w14:paraId="1974A7BE" w14:textId="77777777" w:rsidR="00D451E9" w:rsidRDefault="00D451E9">
      <w:pPr>
        <w:pStyle w:val="ConsPlusNormal"/>
        <w:jc w:val="right"/>
      </w:pPr>
      <w:r>
        <w:t>Волгоградской области</w:t>
      </w:r>
    </w:p>
    <w:p w14:paraId="2B53D687" w14:textId="77777777" w:rsidR="00D451E9" w:rsidRDefault="00D451E9">
      <w:pPr>
        <w:pStyle w:val="ConsPlusNormal"/>
        <w:jc w:val="right"/>
      </w:pPr>
      <w:r>
        <w:t>от 22.02.2022 N 54</w:t>
      </w:r>
    </w:p>
    <w:p w14:paraId="4A59BCDA" w14:textId="77777777" w:rsidR="00D451E9" w:rsidRDefault="00D451E9">
      <w:pPr>
        <w:pStyle w:val="ConsPlusNormal"/>
        <w:jc w:val="both"/>
      </w:pPr>
    </w:p>
    <w:p w14:paraId="6FAEDFCB" w14:textId="77777777" w:rsidR="00D451E9" w:rsidRDefault="00D451E9">
      <w:pPr>
        <w:pStyle w:val="ConsPlusTitle"/>
        <w:jc w:val="center"/>
        <w:outlineLvl w:val="1"/>
      </w:pPr>
      <w:r>
        <w:t>Схема границ территории объекта культурного наследия</w:t>
      </w:r>
    </w:p>
    <w:p w14:paraId="22CC5E77" w14:textId="77777777" w:rsidR="00D451E9" w:rsidRDefault="00D451E9">
      <w:pPr>
        <w:pStyle w:val="ConsPlusTitle"/>
        <w:jc w:val="center"/>
      </w:pPr>
      <w:r>
        <w:t>регионального значения "Братская могила советских летчиков,</w:t>
      </w:r>
    </w:p>
    <w:p w14:paraId="1550CE7B" w14:textId="77777777" w:rsidR="00D451E9" w:rsidRDefault="00D451E9">
      <w:pPr>
        <w:pStyle w:val="ConsPlusTitle"/>
        <w:jc w:val="center"/>
      </w:pPr>
      <w:r>
        <w:t>погибших в период Сталинградской битвы", расположенного</w:t>
      </w:r>
    </w:p>
    <w:p w14:paraId="580DF097" w14:textId="77777777" w:rsidR="00D451E9" w:rsidRDefault="00D451E9">
      <w:pPr>
        <w:pStyle w:val="ConsPlusTitle"/>
        <w:jc w:val="center"/>
      </w:pPr>
      <w:r>
        <w:t>по адресу: Волгоградская область, Быковский район,</w:t>
      </w:r>
    </w:p>
    <w:p w14:paraId="29D3BBA1" w14:textId="77777777" w:rsidR="00D451E9" w:rsidRDefault="00D451E9">
      <w:pPr>
        <w:pStyle w:val="ConsPlusTitle"/>
        <w:jc w:val="center"/>
      </w:pPr>
      <w:r>
        <w:t>п. Приморск, у Дома культуры</w:t>
      </w:r>
    </w:p>
    <w:p w14:paraId="3AD1E31C" w14:textId="77777777" w:rsidR="00D451E9" w:rsidRDefault="00D451E9">
      <w:pPr>
        <w:pStyle w:val="ConsPlusNormal"/>
        <w:jc w:val="both"/>
      </w:pPr>
    </w:p>
    <w:p w14:paraId="210277EC" w14:textId="77777777" w:rsidR="00D451E9" w:rsidRDefault="00F505BE">
      <w:pPr>
        <w:pStyle w:val="ConsPlusNormal"/>
        <w:jc w:val="center"/>
      </w:pPr>
      <w:r>
        <w:rPr>
          <w:position w:val="-299"/>
        </w:rPr>
        <w:lastRenderedPageBreak/>
        <w:pict w14:anchorId="060771CA">
          <v:shape id="_x0000_i1027" style="width:436.5pt;height:310.5pt" coordsize="" o:spt="100" adj="0,,0" path="" filled="f" stroked="f">
            <v:stroke joinstyle="miter"/>
            <v:imagedata r:id="rId11" o:title="base_23732_239507_32770"/>
            <v:formulas/>
            <v:path o:connecttype="segments"/>
          </v:shape>
        </w:pict>
      </w:r>
    </w:p>
    <w:p w14:paraId="76BF6EE6" w14:textId="77777777" w:rsidR="00D451E9" w:rsidRDefault="00D451E9">
      <w:pPr>
        <w:pStyle w:val="ConsPlusNormal"/>
        <w:jc w:val="both"/>
      </w:pPr>
    </w:p>
    <w:p w14:paraId="290E696A" w14:textId="77777777" w:rsidR="00D451E9" w:rsidRDefault="00D451E9">
      <w:pPr>
        <w:pStyle w:val="ConsPlusTitle"/>
        <w:jc w:val="center"/>
        <w:outlineLvl w:val="1"/>
      </w:pPr>
      <w:r>
        <w:t>Ситуационный план границ территории объекта культурного</w:t>
      </w:r>
    </w:p>
    <w:p w14:paraId="28EEC4BA" w14:textId="77777777" w:rsidR="00D451E9" w:rsidRDefault="00D451E9">
      <w:pPr>
        <w:pStyle w:val="ConsPlusTitle"/>
        <w:jc w:val="center"/>
      </w:pPr>
      <w:r>
        <w:t>наследия регионального значения "Братская могила советских</w:t>
      </w:r>
    </w:p>
    <w:p w14:paraId="6AFDD667" w14:textId="77777777" w:rsidR="00D451E9" w:rsidRDefault="00D451E9">
      <w:pPr>
        <w:pStyle w:val="ConsPlusTitle"/>
        <w:jc w:val="center"/>
      </w:pPr>
      <w:r>
        <w:t>летчиков, погибших в период Сталинградской битвы",</w:t>
      </w:r>
    </w:p>
    <w:p w14:paraId="27172E85" w14:textId="77777777" w:rsidR="00D451E9" w:rsidRDefault="00D451E9">
      <w:pPr>
        <w:pStyle w:val="ConsPlusTitle"/>
        <w:jc w:val="center"/>
      </w:pPr>
      <w:r>
        <w:t>расположенного по адресу: Волгоградская область, Быковский</w:t>
      </w:r>
    </w:p>
    <w:p w14:paraId="3F607CF5" w14:textId="77777777" w:rsidR="00D451E9" w:rsidRDefault="00D451E9">
      <w:pPr>
        <w:pStyle w:val="ConsPlusTitle"/>
        <w:jc w:val="center"/>
      </w:pPr>
      <w:r>
        <w:t>район, п. Приморск, у Дома культуры &lt;2&gt;</w:t>
      </w:r>
    </w:p>
    <w:p w14:paraId="73A69845" w14:textId="77777777" w:rsidR="00D451E9" w:rsidRDefault="00D451E9">
      <w:pPr>
        <w:pStyle w:val="ConsPlusNormal"/>
        <w:jc w:val="both"/>
      </w:pPr>
    </w:p>
    <w:p w14:paraId="592C8407" w14:textId="77777777" w:rsidR="00D451E9" w:rsidRDefault="00D451E9">
      <w:pPr>
        <w:pStyle w:val="ConsPlusNormal"/>
        <w:ind w:firstLine="540"/>
        <w:jc w:val="both"/>
      </w:pPr>
      <w:r>
        <w:t>--------------------------------</w:t>
      </w:r>
    </w:p>
    <w:p w14:paraId="1BD1EF37" w14:textId="77777777" w:rsidR="00D451E9" w:rsidRDefault="00D451E9">
      <w:pPr>
        <w:pStyle w:val="ConsPlusNormal"/>
        <w:spacing w:before="220"/>
        <w:ind w:firstLine="540"/>
        <w:jc w:val="both"/>
      </w:pPr>
      <w:r>
        <w:t>&lt;2&gt; Адрес объекта культурного наследия указан в соответствии со сведениями из Единого государственного реестра объектов культурного наследия (памятников истории и культуры) народов Российской Федерации.</w:t>
      </w:r>
    </w:p>
    <w:p w14:paraId="5FD2CF52" w14:textId="77777777" w:rsidR="00D451E9" w:rsidRDefault="00D451E9">
      <w:pPr>
        <w:pStyle w:val="ConsPlusNormal"/>
        <w:spacing w:before="220"/>
        <w:ind w:firstLine="540"/>
        <w:jc w:val="both"/>
      </w:pPr>
      <w:r>
        <w:t>Фактическое местоположение объекта культурного наследия: Волгоградская область, Быковский район, п. Приморск, ул. Горького, 18/4.</w:t>
      </w:r>
    </w:p>
    <w:p w14:paraId="35685B6D" w14:textId="77777777" w:rsidR="00D451E9" w:rsidRDefault="00D451E9">
      <w:pPr>
        <w:pStyle w:val="ConsPlusNormal"/>
        <w:jc w:val="both"/>
      </w:pPr>
    </w:p>
    <w:p w14:paraId="7F8827E1" w14:textId="77777777" w:rsidR="00D451E9" w:rsidRDefault="00F505BE">
      <w:pPr>
        <w:pStyle w:val="ConsPlusNormal"/>
        <w:jc w:val="center"/>
      </w:pPr>
      <w:r>
        <w:rPr>
          <w:position w:val="-328"/>
        </w:rPr>
        <w:lastRenderedPageBreak/>
        <w:pict w14:anchorId="66A51392">
          <v:shape id="_x0000_i1028" style="width:436.5pt;height:339pt" coordsize="" o:spt="100" adj="0,,0" path="" filled="f" stroked="f">
            <v:stroke joinstyle="miter"/>
            <v:imagedata r:id="rId12" o:title="base_23732_239507_32771"/>
            <v:formulas/>
            <v:path o:connecttype="segments"/>
          </v:shape>
        </w:pict>
      </w:r>
    </w:p>
    <w:p w14:paraId="256EE74A" w14:textId="77777777" w:rsidR="00D451E9" w:rsidRDefault="00D451E9">
      <w:pPr>
        <w:pStyle w:val="ConsPlusNormal"/>
        <w:jc w:val="both"/>
      </w:pPr>
    </w:p>
    <w:p w14:paraId="2AABC1CC" w14:textId="77777777" w:rsidR="00D451E9" w:rsidRDefault="00D451E9">
      <w:pPr>
        <w:pStyle w:val="ConsPlusTitle"/>
        <w:jc w:val="center"/>
        <w:outlineLvl w:val="1"/>
      </w:pPr>
      <w:r>
        <w:t>Перечень координат характерных точек границ территории</w:t>
      </w:r>
    </w:p>
    <w:p w14:paraId="1A3686A1" w14:textId="77777777" w:rsidR="00D451E9" w:rsidRDefault="00D451E9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38D787F6" w14:textId="77777777" w:rsidR="00D451E9" w:rsidRDefault="00D451E9">
      <w:pPr>
        <w:pStyle w:val="ConsPlusTitle"/>
        <w:jc w:val="center"/>
      </w:pPr>
      <w:r>
        <w:t>"Братская могила советских летчиков, погибших в период</w:t>
      </w:r>
    </w:p>
    <w:p w14:paraId="3F87A80E" w14:textId="77777777" w:rsidR="00D451E9" w:rsidRDefault="00D451E9">
      <w:pPr>
        <w:pStyle w:val="ConsPlusTitle"/>
        <w:jc w:val="center"/>
      </w:pPr>
      <w:r>
        <w:t>Сталинградской битвы", расположенного по адресу:</w:t>
      </w:r>
    </w:p>
    <w:p w14:paraId="52470A0F" w14:textId="77777777" w:rsidR="00D451E9" w:rsidRDefault="00D451E9">
      <w:pPr>
        <w:pStyle w:val="ConsPlusTitle"/>
        <w:jc w:val="center"/>
      </w:pPr>
      <w:r>
        <w:t>Волгоградская область, Быковский район, п. Приморск,</w:t>
      </w:r>
    </w:p>
    <w:p w14:paraId="0A59CDA6" w14:textId="77777777" w:rsidR="00D451E9" w:rsidRDefault="00D451E9">
      <w:pPr>
        <w:pStyle w:val="ConsPlusTitle"/>
        <w:jc w:val="center"/>
      </w:pPr>
      <w:r>
        <w:t>у Дома культуры</w:t>
      </w:r>
    </w:p>
    <w:p w14:paraId="323317DF" w14:textId="77777777" w:rsidR="00D451E9" w:rsidRDefault="00D451E9">
      <w:pPr>
        <w:pStyle w:val="ConsPlusNormal"/>
        <w:jc w:val="both"/>
      </w:pPr>
    </w:p>
    <w:p w14:paraId="6D27932F" w14:textId="77777777" w:rsidR="00D451E9" w:rsidRDefault="00D451E9">
      <w:pPr>
        <w:pStyle w:val="ConsPlusTitle"/>
        <w:jc w:val="center"/>
        <w:outlineLvl w:val="2"/>
      </w:pPr>
      <w:r>
        <w:t>Система координат: МСК-34, зона 2</w:t>
      </w:r>
    </w:p>
    <w:p w14:paraId="224675BA" w14:textId="77777777" w:rsidR="00D451E9" w:rsidRDefault="00D451E9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88"/>
        <w:gridCol w:w="2891"/>
        <w:gridCol w:w="2891"/>
      </w:tblGrid>
      <w:tr w:rsidR="00D451E9" w14:paraId="3C652ED7" w14:textId="77777777">
        <w:tc>
          <w:tcPr>
            <w:tcW w:w="3288" w:type="dxa"/>
          </w:tcPr>
          <w:p w14:paraId="041F1998" w14:textId="77777777" w:rsidR="00D451E9" w:rsidRDefault="00D451E9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2891" w:type="dxa"/>
          </w:tcPr>
          <w:p w14:paraId="38259876" w14:textId="77777777" w:rsidR="00D451E9" w:rsidRDefault="00D451E9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2891" w:type="dxa"/>
          </w:tcPr>
          <w:p w14:paraId="1556C235" w14:textId="77777777" w:rsidR="00D451E9" w:rsidRDefault="00D451E9">
            <w:pPr>
              <w:pStyle w:val="ConsPlusNormal"/>
              <w:jc w:val="center"/>
            </w:pPr>
            <w:r>
              <w:t>У</w:t>
            </w:r>
          </w:p>
        </w:tc>
      </w:tr>
      <w:tr w:rsidR="00D451E9" w14:paraId="6C3482B3" w14:textId="77777777">
        <w:tc>
          <w:tcPr>
            <w:tcW w:w="3288" w:type="dxa"/>
          </w:tcPr>
          <w:p w14:paraId="10C2C1CE" w14:textId="77777777" w:rsidR="00D451E9" w:rsidRDefault="00D451E9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2891" w:type="dxa"/>
          </w:tcPr>
          <w:p w14:paraId="1A91AB31" w14:textId="77777777" w:rsidR="00D451E9" w:rsidRDefault="00D451E9">
            <w:pPr>
              <w:pStyle w:val="ConsPlusNormal"/>
              <w:jc w:val="center"/>
            </w:pPr>
            <w:r>
              <w:t>545222,19</w:t>
            </w:r>
          </w:p>
        </w:tc>
        <w:tc>
          <w:tcPr>
            <w:tcW w:w="2891" w:type="dxa"/>
          </w:tcPr>
          <w:p w14:paraId="616148D8" w14:textId="77777777" w:rsidR="00D451E9" w:rsidRDefault="00D451E9">
            <w:pPr>
              <w:pStyle w:val="ConsPlusNormal"/>
              <w:jc w:val="center"/>
            </w:pPr>
            <w:r>
              <w:t>2225683,00</w:t>
            </w:r>
          </w:p>
        </w:tc>
      </w:tr>
      <w:tr w:rsidR="00D451E9" w14:paraId="73DF4873" w14:textId="77777777">
        <w:tc>
          <w:tcPr>
            <w:tcW w:w="3288" w:type="dxa"/>
          </w:tcPr>
          <w:p w14:paraId="3586ED03" w14:textId="77777777" w:rsidR="00D451E9" w:rsidRDefault="00D451E9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2891" w:type="dxa"/>
          </w:tcPr>
          <w:p w14:paraId="143F59CB" w14:textId="77777777" w:rsidR="00D451E9" w:rsidRDefault="00D451E9">
            <w:pPr>
              <w:pStyle w:val="ConsPlusNormal"/>
              <w:jc w:val="center"/>
            </w:pPr>
            <w:r>
              <w:t>545230,19</w:t>
            </w:r>
          </w:p>
        </w:tc>
        <w:tc>
          <w:tcPr>
            <w:tcW w:w="2891" w:type="dxa"/>
          </w:tcPr>
          <w:p w14:paraId="5D648215" w14:textId="77777777" w:rsidR="00D451E9" w:rsidRDefault="00D451E9">
            <w:pPr>
              <w:pStyle w:val="ConsPlusNormal"/>
              <w:jc w:val="center"/>
            </w:pPr>
            <w:r>
              <w:t>2225665,60</w:t>
            </w:r>
          </w:p>
        </w:tc>
      </w:tr>
      <w:tr w:rsidR="00D451E9" w14:paraId="3EE69766" w14:textId="77777777">
        <w:tc>
          <w:tcPr>
            <w:tcW w:w="3288" w:type="dxa"/>
          </w:tcPr>
          <w:p w14:paraId="57EB6866" w14:textId="77777777" w:rsidR="00D451E9" w:rsidRDefault="00D451E9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2891" w:type="dxa"/>
          </w:tcPr>
          <w:p w14:paraId="7D10FE5F" w14:textId="77777777" w:rsidR="00D451E9" w:rsidRDefault="00D451E9">
            <w:pPr>
              <w:pStyle w:val="ConsPlusNormal"/>
              <w:jc w:val="center"/>
            </w:pPr>
            <w:r>
              <w:t>545235,78</w:t>
            </w:r>
          </w:p>
        </w:tc>
        <w:tc>
          <w:tcPr>
            <w:tcW w:w="2891" w:type="dxa"/>
          </w:tcPr>
          <w:p w14:paraId="0FFB833E" w14:textId="77777777" w:rsidR="00D451E9" w:rsidRDefault="00D451E9">
            <w:pPr>
              <w:pStyle w:val="ConsPlusNormal"/>
              <w:jc w:val="center"/>
            </w:pPr>
            <w:r>
              <w:t>2225668,17</w:t>
            </w:r>
          </w:p>
        </w:tc>
      </w:tr>
      <w:tr w:rsidR="00D451E9" w14:paraId="34A1DF82" w14:textId="77777777">
        <w:tc>
          <w:tcPr>
            <w:tcW w:w="3288" w:type="dxa"/>
          </w:tcPr>
          <w:p w14:paraId="2F4AEE89" w14:textId="77777777" w:rsidR="00D451E9" w:rsidRDefault="00D451E9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2891" w:type="dxa"/>
          </w:tcPr>
          <w:p w14:paraId="68ADC65F" w14:textId="77777777" w:rsidR="00D451E9" w:rsidRDefault="00D451E9">
            <w:pPr>
              <w:pStyle w:val="ConsPlusNormal"/>
              <w:jc w:val="center"/>
            </w:pPr>
            <w:r>
              <w:t>545227,78</w:t>
            </w:r>
          </w:p>
        </w:tc>
        <w:tc>
          <w:tcPr>
            <w:tcW w:w="2891" w:type="dxa"/>
          </w:tcPr>
          <w:p w14:paraId="6DA02B16" w14:textId="77777777" w:rsidR="00D451E9" w:rsidRDefault="00D451E9">
            <w:pPr>
              <w:pStyle w:val="ConsPlusNormal"/>
              <w:jc w:val="center"/>
            </w:pPr>
            <w:r>
              <w:t>2225685,57</w:t>
            </w:r>
          </w:p>
        </w:tc>
      </w:tr>
      <w:tr w:rsidR="00D451E9" w14:paraId="66AF833B" w14:textId="77777777">
        <w:tc>
          <w:tcPr>
            <w:tcW w:w="3288" w:type="dxa"/>
          </w:tcPr>
          <w:p w14:paraId="41084316" w14:textId="77777777" w:rsidR="00D451E9" w:rsidRDefault="00D451E9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2891" w:type="dxa"/>
          </w:tcPr>
          <w:p w14:paraId="75027A0E" w14:textId="77777777" w:rsidR="00D451E9" w:rsidRDefault="00D451E9">
            <w:pPr>
              <w:pStyle w:val="ConsPlusNormal"/>
              <w:jc w:val="center"/>
            </w:pPr>
            <w:r>
              <w:t>545222,19</w:t>
            </w:r>
          </w:p>
        </w:tc>
        <w:tc>
          <w:tcPr>
            <w:tcW w:w="2891" w:type="dxa"/>
          </w:tcPr>
          <w:p w14:paraId="7B116DD5" w14:textId="77777777" w:rsidR="00D451E9" w:rsidRDefault="00D451E9">
            <w:pPr>
              <w:pStyle w:val="ConsPlusNormal"/>
              <w:jc w:val="center"/>
            </w:pPr>
            <w:r>
              <w:t>2225683,00</w:t>
            </w:r>
          </w:p>
        </w:tc>
      </w:tr>
    </w:tbl>
    <w:p w14:paraId="764A5C33" w14:textId="77777777" w:rsidR="00D451E9" w:rsidRDefault="00D451E9">
      <w:pPr>
        <w:pStyle w:val="ConsPlusNormal"/>
        <w:jc w:val="both"/>
      </w:pPr>
    </w:p>
    <w:p w14:paraId="1DC014B4" w14:textId="77777777" w:rsidR="00D451E9" w:rsidRDefault="00D451E9">
      <w:pPr>
        <w:pStyle w:val="ConsPlusTitle"/>
        <w:jc w:val="center"/>
        <w:outlineLvl w:val="1"/>
      </w:pPr>
      <w:r>
        <w:t>Режим использования территории объекта культурного наследия</w:t>
      </w:r>
    </w:p>
    <w:p w14:paraId="6CE700C0" w14:textId="77777777" w:rsidR="00D451E9" w:rsidRDefault="00D451E9">
      <w:pPr>
        <w:pStyle w:val="ConsPlusTitle"/>
        <w:jc w:val="center"/>
      </w:pPr>
      <w:r>
        <w:t>регионального значения "Братская могила советских летчиков,</w:t>
      </w:r>
    </w:p>
    <w:p w14:paraId="7514AAE6" w14:textId="77777777" w:rsidR="00D451E9" w:rsidRDefault="00D451E9">
      <w:pPr>
        <w:pStyle w:val="ConsPlusTitle"/>
        <w:jc w:val="center"/>
      </w:pPr>
      <w:r>
        <w:t>погибших в период Сталинградской битвы", расположенного</w:t>
      </w:r>
    </w:p>
    <w:p w14:paraId="34ED4226" w14:textId="77777777" w:rsidR="00D451E9" w:rsidRDefault="00D451E9">
      <w:pPr>
        <w:pStyle w:val="ConsPlusTitle"/>
        <w:jc w:val="center"/>
      </w:pPr>
      <w:r>
        <w:t>по адресу: Волгоградская область, Быковский район,</w:t>
      </w:r>
    </w:p>
    <w:p w14:paraId="0D0F8ABE" w14:textId="77777777" w:rsidR="00D451E9" w:rsidRDefault="00D451E9">
      <w:pPr>
        <w:pStyle w:val="ConsPlusTitle"/>
        <w:jc w:val="center"/>
      </w:pPr>
      <w:r>
        <w:t>п. Приморск, у Дома культуры</w:t>
      </w:r>
    </w:p>
    <w:p w14:paraId="284A53D2" w14:textId="77777777" w:rsidR="00D451E9" w:rsidRDefault="00D451E9">
      <w:pPr>
        <w:pStyle w:val="ConsPlusNormal"/>
        <w:jc w:val="both"/>
      </w:pPr>
    </w:p>
    <w:p w14:paraId="467E6CFD" w14:textId="77777777" w:rsidR="00D451E9" w:rsidRDefault="00D451E9">
      <w:pPr>
        <w:pStyle w:val="ConsPlusNormal"/>
        <w:ind w:firstLine="540"/>
        <w:jc w:val="both"/>
      </w:pPr>
      <w:r>
        <w:t xml:space="preserve">В границах территории объекта культурного наследия регионального значения "Братская </w:t>
      </w:r>
      <w:r>
        <w:lastRenderedPageBreak/>
        <w:t>могила советских летчиков, погибших в период Сталинградской битвы", расположенного по адресу: Волгоградская область, Быковский район, п. Приморск, у Дома культуры, запрещается строительство объектов капитального строительства и увеличение объемно-пространственных характеристик существующих объектов капитального строительства, а также проведение земляных, строительных, мелиоративных и иных работ, за исключением:</w:t>
      </w:r>
    </w:p>
    <w:p w14:paraId="7B280D9C" w14:textId="77777777" w:rsidR="00D451E9" w:rsidRDefault="00D451E9">
      <w:pPr>
        <w:pStyle w:val="ConsPlusNormal"/>
        <w:spacing w:before="220"/>
        <w:ind w:firstLine="540"/>
        <w:jc w:val="both"/>
      </w:pPr>
      <w:r>
        <w:t>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14:paraId="4A9F027F" w14:textId="77777777" w:rsidR="00D451E9" w:rsidRDefault="00D451E9">
      <w:pPr>
        <w:pStyle w:val="ConsPlusNormal"/>
        <w:spacing w:before="220"/>
        <w:ind w:firstLine="540"/>
        <w:jc w:val="both"/>
      </w:pPr>
      <w:r>
        <w:t>работ по сносу или демонтажу дисгармоничных объектов капитального строительства, которые осуществляются при условии соблюдения мер по обеспечению сохранности объекта культурного наследия;</w:t>
      </w:r>
    </w:p>
    <w:p w14:paraId="512FA079" w14:textId="77777777" w:rsidR="00D451E9" w:rsidRDefault="00D451E9">
      <w:pPr>
        <w:pStyle w:val="ConsPlusNormal"/>
        <w:spacing w:before="220"/>
        <w:ind w:firstLine="540"/>
        <w:jc w:val="both"/>
      </w:pPr>
      <w:r>
        <w:t>ремонта и реконструкции инженерных коммуникаций и автомобильных дорог, которые осуществляются при условии соблюдения мер по обеспечению сохранности объекта культурного наследия;</w:t>
      </w:r>
    </w:p>
    <w:p w14:paraId="2B2C0FBC" w14:textId="77777777" w:rsidR="00D451E9" w:rsidRDefault="00D451E9">
      <w:pPr>
        <w:pStyle w:val="ConsPlusNormal"/>
        <w:spacing w:before="220"/>
        <w:ind w:firstLine="540"/>
        <w:jc w:val="both"/>
      </w:pPr>
      <w:r>
        <w:t>работ по благоустройству территории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14:paraId="5464679A" w14:textId="77777777" w:rsidR="00D451E9" w:rsidRDefault="00D451E9">
      <w:pPr>
        <w:pStyle w:val="ConsPlusNormal"/>
        <w:spacing w:before="220"/>
        <w:ind w:firstLine="540"/>
        <w:jc w:val="both"/>
      </w:pPr>
      <w:r>
        <w:t>мероприятий по музеефикации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14:paraId="2AE763A7" w14:textId="77777777" w:rsidR="00D451E9" w:rsidRDefault="00D451E9">
      <w:pPr>
        <w:pStyle w:val="ConsPlusNormal"/>
        <w:spacing w:before="220"/>
        <w:ind w:firstLine="540"/>
        <w:jc w:val="both"/>
      </w:pPr>
      <w:r>
        <w:t>установки малых архитектурных форм, которая осуществляется при условии соблюдения мер по обеспечению сохранности объекта культурного наследия;</w:t>
      </w:r>
    </w:p>
    <w:p w14:paraId="09E6B5F1" w14:textId="77777777" w:rsidR="00D451E9" w:rsidRDefault="00D451E9">
      <w:pPr>
        <w:pStyle w:val="ConsPlusNormal"/>
        <w:spacing w:before="220"/>
        <w:ind w:firstLine="540"/>
        <w:jc w:val="both"/>
      </w:pPr>
      <w:r>
        <w:t>устройства прозрачных ограждений, которое осуществляется при условии соблюдения мер по обеспечению сохранности объекта культурного наследия;</w:t>
      </w:r>
    </w:p>
    <w:p w14:paraId="72DEA1D5" w14:textId="77777777" w:rsidR="00D451E9" w:rsidRDefault="00D451E9">
      <w:pPr>
        <w:pStyle w:val="ConsPlusNormal"/>
        <w:spacing w:before="220"/>
        <w:ind w:firstLine="540"/>
        <w:jc w:val="both"/>
      </w:pPr>
      <w:r>
        <w:t>научно-исследовательских и изыскательских работ, в том числе по изучению культурного слоя.</w:t>
      </w:r>
    </w:p>
    <w:p w14:paraId="61F36CED" w14:textId="77777777" w:rsidR="00D451E9" w:rsidRDefault="00D451E9">
      <w:pPr>
        <w:pStyle w:val="ConsPlusNormal"/>
        <w:jc w:val="both"/>
      </w:pPr>
    </w:p>
    <w:p w14:paraId="52A6A660" w14:textId="77777777" w:rsidR="00D451E9" w:rsidRDefault="00D451E9">
      <w:pPr>
        <w:pStyle w:val="ConsPlusNormal"/>
        <w:jc w:val="both"/>
      </w:pPr>
    </w:p>
    <w:p w14:paraId="5E498864" w14:textId="77777777" w:rsidR="00D451E9" w:rsidRDefault="00D451E9">
      <w:pPr>
        <w:pStyle w:val="ConsPlusNormal"/>
        <w:jc w:val="both"/>
      </w:pPr>
    </w:p>
    <w:p w14:paraId="46024429" w14:textId="77777777" w:rsidR="00D451E9" w:rsidRDefault="00D451E9">
      <w:pPr>
        <w:pStyle w:val="ConsPlusNormal"/>
        <w:jc w:val="both"/>
      </w:pPr>
    </w:p>
    <w:p w14:paraId="5FFDBEF2" w14:textId="77777777" w:rsidR="00D451E9" w:rsidRDefault="00D451E9">
      <w:pPr>
        <w:pStyle w:val="ConsPlusNormal"/>
        <w:jc w:val="both"/>
      </w:pPr>
    </w:p>
    <w:p w14:paraId="249332E4" w14:textId="77777777" w:rsidR="00D451E9" w:rsidRDefault="00D451E9">
      <w:pPr>
        <w:pStyle w:val="ConsPlusNormal"/>
        <w:jc w:val="right"/>
        <w:outlineLvl w:val="0"/>
      </w:pPr>
      <w:bookmarkStart w:id="2" w:name="P184"/>
      <w:bookmarkEnd w:id="2"/>
      <w:r>
        <w:t>Приложение 3</w:t>
      </w:r>
    </w:p>
    <w:p w14:paraId="3E141AA9" w14:textId="77777777" w:rsidR="00D451E9" w:rsidRDefault="00D451E9">
      <w:pPr>
        <w:pStyle w:val="ConsPlusNormal"/>
        <w:jc w:val="right"/>
      </w:pPr>
      <w:r>
        <w:t>к приказу</w:t>
      </w:r>
    </w:p>
    <w:p w14:paraId="244FAA53" w14:textId="77777777" w:rsidR="00D451E9" w:rsidRDefault="00D451E9">
      <w:pPr>
        <w:pStyle w:val="ConsPlusNormal"/>
        <w:jc w:val="right"/>
      </w:pPr>
      <w:r>
        <w:t>комитета государственной</w:t>
      </w:r>
    </w:p>
    <w:p w14:paraId="1F45FF55" w14:textId="77777777" w:rsidR="00D451E9" w:rsidRDefault="00D451E9">
      <w:pPr>
        <w:pStyle w:val="ConsPlusNormal"/>
        <w:jc w:val="right"/>
      </w:pPr>
      <w:r>
        <w:t>охраны объектов</w:t>
      </w:r>
    </w:p>
    <w:p w14:paraId="5B6116CD" w14:textId="77777777" w:rsidR="00D451E9" w:rsidRDefault="00D451E9">
      <w:pPr>
        <w:pStyle w:val="ConsPlusNormal"/>
        <w:jc w:val="right"/>
      </w:pPr>
      <w:r>
        <w:t>культурного наследия</w:t>
      </w:r>
    </w:p>
    <w:p w14:paraId="36B495C8" w14:textId="77777777" w:rsidR="00D451E9" w:rsidRDefault="00D451E9">
      <w:pPr>
        <w:pStyle w:val="ConsPlusNormal"/>
        <w:jc w:val="right"/>
      </w:pPr>
      <w:r>
        <w:t>Волгоградской области</w:t>
      </w:r>
    </w:p>
    <w:p w14:paraId="48E2F54B" w14:textId="77777777" w:rsidR="00D451E9" w:rsidRDefault="00D451E9">
      <w:pPr>
        <w:pStyle w:val="ConsPlusNormal"/>
        <w:jc w:val="right"/>
      </w:pPr>
      <w:r>
        <w:t>от 22.02.2022 N 54</w:t>
      </w:r>
    </w:p>
    <w:p w14:paraId="45E91DB4" w14:textId="77777777" w:rsidR="00D451E9" w:rsidRDefault="00D451E9">
      <w:pPr>
        <w:pStyle w:val="ConsPlusNormal"/>
        <w:jc w:val="both"/>
      </w:pPr>
    </w:p>
    <w:p w14:paraId="1B256BF8" w14:textId="77777777" w:rsidR="00D451E9" w:rsidRDefault="00D451E9">
      <w:pPr>
        <w:pStyle w:val="ConsPlusTitle"/>
        <w:jc w:val="center"/>
        <w:outlineLvl w:val="1"/>
      </w:pPr>
      <w:r>
        <w:t>Схема границ территории объекта культурного наследия</w:t>
      </w:r>
    </w:p>
    <w:p w14:paraId="05ABB9F3" w14:textId="77777777" w:rsidR="00D451E9" w:rsidRDefault="00D451E9">
      <w:pPr>
        <w:pStyle w:val="ConsPlusTitle"/>
        <w:jc w:val="center"/>
      </w:pPr>
      <w:r>
        <w:t>регионального значения "Братская могила советских воинов,</w:t>
      </w:r>
    </w:p>
    <w:p w14:paraId="2809633D" w14:textId="77777777" w:rsidR="00D451E9" w:rsidRDefault="00D451E9">
      <w:pPr>
        <w:pStyle w:val="ConsPlusTitle"/>
        <w:jc w:val="center"/>
      </w:pPr>
      <w:r>
        <w:t>погибших в период Сталинградской битвы", расположенного</w:t>
      </w:r>
    </w:p>
    <w:p w14:paraId="0B30EB56" w14:textId="77777777" w:rsidR="00D451E9" w:rsidRDefault="00D451E9">
      <w:pPr>
        <w:pStyle w:val="ConsPlusTitle"/>
        <w:jc w:val="center"/>
      </w:pPr>
      <w:r>
        <w:t>по адресу: Волгоградская область, Быковский район,</w:t>
      </w:r>
    </w:p>
    <w:p w14:paraId="6EC1035A" w14:textId="77777777" w:rsidR="00D451E9" w:rsidRDefault="00D451E9">
      <w:pPr>
        <w:pStyle w:val="ConsPlusTitle"/>
        <w:jc w:val="center"/>
      </w:pPr>
      <w:r>
        <w:t>п. Приморск</w:t>
      </w:r>
    </w:p>
    <w:p w14:paraId="7DAA8DFA" w14:textId="77777777" w:rsidR="00D451E9" w:rsidRDefault="00D451E9">
      <w:pPr>
        <w:pStyle w:val="ConsPlusNormal"/>
        <w:jc w:val="both"/>
      </w:pPr>
    </w:p>
    <w:p w14:paraId="13159A72" w14:textId="77777777" w:rsidR="00D451E9" w:rsidRDefault="00F505BE">
      <w:pPr>
        <w:pStyle w:val="ConsPlusNormal"/>
        <w:jc w:val="center"/>
      </w:pPr>
      <w:r>
        <w:rPr>
          <w:position w:val="-306"/>
        </w:rPr>
        <w:lastRenderedPageBreak/>
        <w:pict w14:anchorId="65ECA2ED">
          <v:shape id="_x0000_i1029" style="width:436.5pt;height:317.25pt" coordsize="" o:spt="100" adj="0,,0" path="" filled="f" stroked="f">
            <v:stroke joinstyle="miter"/>
            <v:imagedata r:id="rId13" o:title="base_23732_239507_32772"/>
            <v:formulas/>
            <v:path o:connecttype="segments"/>
          </v:shape>
        </w:pict>
      </w:r>
    </w:p>
    <w:p w14:paraId="3ED2CD2C" w14:textId="77777777" w:rsidR="00D451E9" w:rsidRDefault="00D451E9">
      <w:pPr>
        <w:pStyle w:val="ConsPlusNormal"/>
        <w:jc w:val="both"/>
      </w:pPr>
    </w:p>
    <w:p w14:paraId="3815EEF2" w14:textId="77777777" w:rsidR="00D451E9" w:rsidRDefault="00D451E9">
      <w:pPr>
        <w:pStyle w:val="ConsPlusTitle"/>
        <w:jc w:val="center"/>
        <w:outlineLvl w:val="1"/>
      </w:pPr>
      <w:r>
        <w:t>Ситуационный план границ территории объекта культурного</w:t>
      </w:r>
    </w:p>
    <w:p w14:paraId="3C7C8B36" w14:textId="77777777" w:rsidR="00D451E9" w:rsidRDefault="00D451E9">
      <w:pPr>
        <w:pStyle w:val="ConsPlusTitle"/>
        <w:jc w:val="center"/>
      </w:pPr>
      <w:r>
        <w:t>наследия регионального значения "Братская могила советских</w:t>
      </w:r>
    </w:p>
    <w:p w14:paraId="10F57388" w14:textId="77777777" w:rsidR="00D451E9" w:rsidRDefault="00D451E9">
      <w:pPr>
        <w:pStyle w:val="ConsPlusTitle"/>
        <w:jc w:val="center"/>
      </w:pPr>
      <w:r>
        <w:t>воинов, погибших в период Сталинградской битвы",</w:t>
      </w:r>
    </w:p>
    <w:p w14:paraId="335DE4E0" w14:textId="77777777" w:rsidR="00D451E9" w:rsidRDefault="00D451E9">
      <w:pPr>
        <w:pStyle w:val="ConsPlusTitle"/>
        <w:jc w:val="center"/>
      </w:pPr>
      <w:r>
        <w:t>расположенного по адресу: Волгоградская область, Быковский</w:t>
      </w:r>
    </w:p>
    <w:p w14:paraId="34222F41" w14:textId="77777777" w:rsidR="00D451E9" w:rsidRDefault="00D451E9">
      <w:pPr>
        <w:pStyle w:val="ConsPlusTitle"/>
        <w:jc w:val="center"/>
      </w:pPr>
      <w:r>
        <w:t>район, п. Приморск &lt;3&gt;</w:t>
      </w:r>
    </w:p>
    <w:p w14:paraId="1E7BAE33" w14:textId="77777777" w:rsidR="00D451E9" w:rsidRDefault="00D451E9">
      <w:pPr>
        <w:pStyle w:val="ConsPlusNormal"/>
        <w:jc w:val="both"/>
      </w:pPr>
    </w:p>
    <w:p w14:paraId="09D6AF5A" w14:textId="77777777" w:rsidR="00D451E9" w:rsidRDefault="00D451E9">
      <w:pPr>
        <w:pStyle w:val="ConsPlusNormal"/>
        <w:ind w:firstLine="540"/>
        <w:jc w:val="both"/>
      </w:pPr>
      <w:r>
        <w:t>--------------------------------</w:t>
      </w:r>
    </w:p>
    <w:p w14:paraId="0C11B47D" w14:textId="77777777" w:rsidR="00D451E9" w:rsidRDefault="00D451E9">
      <w:pPr>
        <w:pStyle w:val="ConsPlusNormal"/>
        <w:spacing w:before="220"/>
        <w:ind w:firstLine="540"/>
        <w:jc w:val="both"/>
      </w:pPr>
      <w:r>
        <w:t>&lt;3&gt; Адрес объекта культурного наследия указан в соответствии со сведениями из Единого государственного реестра объектов культурного наследия (памятников истории и культуры) народов Российской Федерации.</w:t>
      </w:r>
    </w:p>
    <w:p w14:paraId="1E45DA02" w14:textId="77777777" w:rsidR="00D451E9" w:rsidRDefault="00D451E9">
      <w:pPr>
        <w:pStyle w:val="ConsPlusNormal"/>
        <w:spacing w:before="220"/>
        <w:ind w:firstLine="540"/>
        <w:jc w:val="both"/>
      </w:pPr>
      <w:r>
        <w:t>Фактическое местоположение объекта культурного наследия: Волгоградская область, Быковский район, п. Приморск, ул. Горького, 18/2.</w:t>
      </w:r>
    </w:p>
    <w:p w14:paraId="78C933D9" w14:textId="77777777" w:rsidR="00D451E9" w:rsidRDefault="00D451E9">
      <w:pPr>
        <w:pStyle w:val="ConsPlusNormal"/>
        <w:jc w:val="both"/>
      </w:pPr>
    </w:p>
    <w:p w14:paraId="59D703B7" w14:textId="77777777" w:rsidR="00D451E9" w:rsidRDefault="00F505BE">
      <w:pPr>
        <w:pStyle w:val="ConsPlusNormal"/>
        <w:jc w:val="center"/>
      </w:pPr>
      <w:r>
        <w:rPr>
          <w:position w:val="-322"/>
        </w:rPr>
        <w:lastRenderedPageBreak/>
        <w:pict w14:anchorId="4233449A">
          <v:shape id="_x0000_i1030" style="width:436.5pt;height:333.75pt" coordsize="" o:spt="100" adj="0,,0" path="" filled="f" stroked="f">
            <v:stroke joinstyle="miter"/>
            <v:imagedata r:id="rId14" o:title="base_23732_239507_32773"/>
            <v:formulas/>
            <v:path o:connecttype="segments"/>
          </v:shape>
        </w:pict>
      </w:r>
    </w:p>
    <w:p w14:paraId="28B6754C" w14:textId="77777777" w:rsidR="00D451E9" w:rsidRDefault="00D451E9">
      <w:pPr>
        <w:pStyle w:val="ConsPlusNormal"/>
        <w:jc w:val="both"/>
      </w:pPr>
    </w:p>
    <w:p w14:paraId="7ABEBB13" w14:textId="77777777" w:rsidR="00D451E9" w:rsidRDefault="00D451E9">
      <w:pPr>
        <w:pStyle w:val="ConsPlusTitle"/>
        <w:jc w:val="center"/>
        <w:outlineLvl w:val="1"/>
      </w:pPr>
      <w:r>
        <w:t>Перечень координат характерных точек границ территории</w:t>
      </w:r>
    </w:p>
    <w:p w14:paraId="021BB946" w14:textId="77777777" w:rsidR="00D451E9" w:rsidRDefault="00D451E9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7C9F5F29" w14:textId="77777777" w:rsidR="00D451E9" w:rsidRDefault="00D451E9">
      <w:pPr>
        <w:pStyle w:val="ConsPlusTitle"/>
        <w:jc w:val="center"/>
      </w:pPr>
      <w:r>
        <w:t>"Братская могила советских воинов, погибших в период</w:t>
      </w:r>
    </w:p>
    <w:p w14:paraId="09129299" w14:textId="77777777" w:rsidR="00D451E9" w:rsidRDefault="00D451E9">
      <w:pPr>
        <w:pStyle w:val="ConsPlusTitle"/>
        <w:jc w:val="center"/>
      </w:pPr>
      <w:r>
        <w:t>Сталинградской битвы", расположенного по адресу:</w:t>
      </w:r>
    </w:p>
    <w:p w14:paraId="288EB4F3" w14:textId="77777777" w:rsidR="00D451E9" w:rsidRDefault="00D451E9">
      <w:pPr>
        <w:pStyle w:val="ConsPlusTitle"/>
        <w:jc w:val="center"/>
      </w:pPr>
      <w:r>
        <w:t>Волгоградская область, Быковский район, п. Приморск</w:t>
      </w:r>
    </w:p>
    <w:p w14:paraId="05C09F0E" w14:textId="77777777" w:rsidR="00D451E9" w:rsidRDefault="00D451E9">
      <w:pPr>
        <w:pStyle w:val="ConsPlusNormal"/>
        <w:jc w:val="both"/>
      </w:pPr>
    </w:p>
    <w:p w14:paraId="49A28838" w14:textId="77777777" w:rsidR="00D451E9" w:rsidRDefault="00D451E9">
      <w:pPr>
        <w:pStyle w:val="ConsPlusTitle"/>
        <w:jc w:val="center"/>
        <w:outlineLvl w:val="2"/>
      </w:pPr>
      <w:r>
        <w:t>Система координат: МСК-34, зона 2</w:t>
      </w:r>
    </w:p>
    <w:p w14:paraId="7B50A5A8" w14:textId="77777777" w:rsidR="00D451E9" w:rsidRDefault="00D451E9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88"/>
        <w:gridCol w:w="2891"/>
        <w:gridCol w:w="2891"/>
      </w:tblGrid>
      <w:tr w:rsidR="00D451E9" w14:paraId="45496A60" w14:textId="77777777">
        <w:tc>
          <w:tcPr>
            <w:tcW w:w="3288" w:type="dxa"/>
          </w:tcPr>
          <w:p w14:paraId="5FF00BA6" w14:textId="77777777" w:rsidR="00D451E9" w:rsidRDefault="00D451E9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2891" w:type="dxa"/>
          </w:tcPr>
          <w:p w14:paraId="16FBD59F" w14:textId="77777777" w:rsidR="00D451E9" w:rsidRDefault="00D451E9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2891" w:type="dxa"/>
          </w:tcPr>
          <w:p w14:paraId="563EE0F8" w14:textId="77777777" w:rsidR="00D451E9" w:rsidRDefault="00D451E9">
            <w:pPr>
              <w:pStyle w:val="ConsPlusNormal"/>
              <w:jc w:val="center"/>
            </w:pPr>
            <w:r>
              <w:t>У</w:t>
            </w:r>
          </w:p>
        </w:tc>
      </w:tr>
      <w:tr w:rsidR="00D451E9" w14:paraId="4FDC678D" w14:textId="77777777">
        <w:tc>
          <w:tcPr>
            <w:tcW w:w="3288" w:type="dxa"/>
          </w:tcPr>
          <w:p w14:paraId="2C82CE60" w14:textId="77777777" w:rsidR="00D451E9" w:rsidRDefault="00D451E9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2891" w:type="dxa"/>
          </w:tcPr>
          <w:p w14:paraId="31340920" w14:textId="77777777" w:rsidR="00D451E9" w:rsidRDefault="00D451E9">
            <w:pPr>
              <w:pStyle w:val="ConsPlusNormal"/>
              <w:jc w:val="center"/>
            </w:pPr>
            <w:r>
              <w:t>545252,60</w:t>
            </w:r>
          </w:p>
        </w:tc>
        <w:tc>
          <w:tcPr>
            <w:tcW w:w="2891" w:type="dxa"/>
          </w:tcPr>
          <w:p w14:paraId="344ED8B5" w14:textId="77777777" w:rsidR="00D451E9" w:rsidRDefault="00D451E9">
            <w:pPr>
              <w:pStyle w:val="ConsPlusNormal"/>
              <w:jc w:val="center"/>
            </w:pPr>
            <w:r>
              <w:t>2225696,06</w:t>
            </w:r>
          </w:p>
        </w:tc>
      </w:tr>
      <w:tr w:rsidR="00D451E9" w14:paraId="4BD07859" w14:textId="77777777">
        <w:tc>
          <w:tcPr>
            <w:tcW w:w="3288" w:type="dxa"/>
          </w:tcPr>
          <w:p w14:paraId="557D7738" w14:textId="77777777" w:rsidR="00D451E9" w:rsidRDefault="00D451E9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2891" w:type="dxa"/>
          </w:tcPr>
          <w:p w14:paraId="495387DE" w14:textId="77777777" w:rsidR="00D451E9" w:rsidRDefault="00D451E9">
            <w:pPr>
              <w:pStyle w:val="ConsPlusNormal"/>
              <w:jc w:val="center"/>
            </w:pPr>
            <w:r>
              <w:t>545259,27</w:t>
            </w:r>
          </w:p>
        </w:tc>
        <w:tc>
          <w:tcPr>
            <w:tcW w:w="2891" w:type="dxa"/>
          </w:tcPr>
          <w:p w14:paraId="24903866" w14:textId="77777777" w:rsidR="00D451E9" w:rsidRDefault="00D451E9">
            <w:pPr>
              <w:pStyle w:val="ConsPlusNormal"/>
              <w:jc w:val="center"/>
            </w:pPr>
            <w:r>
              <w:t>2225679,02</w:t>
            </w:r>
          </w:p>
        </w:tc>
      </w:tr>
      <w:tr w:rsidR="00D451E9" w14:paraId="4CBE2C1C" w14:textId="77777777">
        <w:tc>
          <w:tcPr>
            <w:tcW w:w="3288" w:type="dxa"/>
          </w:tcPr>
          <w:p w14:paraId="17A5B943" w14:textId="77777777" w:rsidR="00D451E9" w:rsidRDefault="00D451E9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2891" w:type="dxa"/>
          </w:tcPr>
          <w:p w14:paraId="4BC10B64" w14:textId="77777777" w:rsidR="00D451E9" w:rsidRDefault="00D451E9">
            <w:pPr>
              <w:pStyle w:val="ConsPlusNormal"/>
              <w:jc w:val="center"/>
            </w:pPr>
            <w:r>
              <w:t>545250,50</w:t>
            </w:r>
          </w:p>
        </w:tc>
        <w:tc>
          <w:tcPr>
            <w:tcW w:w="2891" w:type="dxa"/>
          </w:tcPr>
          <w:p w14:paraId="47DEE32E" w14:textId="77777777" w:rsidR="00D451E9" w:rsidRDefault="00D451E9">
            <w:pPr>
              <w:pStyle w:val="ConsPlusNormal"/>
              <w:jc w:val="center"/>
            </w:pPr>
            <w:r>
              <w:t>2225675,37</w:t>
            </w:r>
          </w:p>
        </w:tc>
      </w:tr>
      <w:tr w:rsidR="00D451E9" w14:paraId="3C1FC178" w14:textId="77777777">
        <w:tc>
          <w:tcPr>
            <w:tcW w:w="3288" w:type="dxa"/>
          </w:tcPr>
          <w:p w14:paraId="36AF0431" w14:textId="77777777" w:rsidR="00D451E9" w:rsidRDefault="00D451E9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2891" w:type="dxa"/>
          </w:tcPr>
          <w:p w14:paraId="7340935B" w14:textId="77777777" w:rsidR="00D451E9" w:rsidRDefault="00D451E9">
            <w:pPr>
              <w:pStyle w:val="ConsPlusNormal"/>
              <w:jc w:val="center"/>
            </w:pPr>
            <w:r>
              <w:t>545243,83</w:t>
            </w:r>
          </w:p>
        </w:tc>
        <w:tc>
          <w:tcPr>
            <w:tcW w:w="2891" w:type="dxa"/>
          </w:tcPr>
          <w:p w14:paraId="0F61F5CF" w14:textId="77777777" w:rsidR="00D451E9" w:rsidRDefault="00D451E9">
            <w:pPr>
              <w:pStyle w:val="ConsPlusNormal"/>
              <w:jc w:val="center"/>
            </w:pPr>
            <w:r>
              <w:t>2225692,41</w:t>
            </w:r>
          </w:p>
        </w:tc>
      </w:tr>
      <w:tr w:rsidR="00D451E9" w14:paraId="6F66FE4F" w14:textId="77777777">
        <w:tc>
          <w:tcPr>
            <w:tcW w:w="3288" w:type="dxa"/>
          </w:tcPr>
          <w:p w14:paraId="294DE612" w14:textId="77777777" w:rsidR="00D451E9" w:rsidRDefault="00D451E9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2891" w:type="dxa"/>
          </w:tcPr>
          <w:p w14:paraId="2C801356" w14:textId="77777777" w:rsidR="00D451E9" w:rsidRDefault="00D451E9">
            <w:pPr>
              <w:pStyle w:val="ConsPlusNormal"/>
              <w:jc w:val="center"/>
            </w:pPr>
            <w:r>
              <w:t>545252,60</w:t>
            </w:r>
          </w:p>
        </w:tc>
        <w:tc>
          <w:tcPr>
            <w:tcW w:w="2891" w:type="dxa"/>
          </w:tcPr>
          <w:p w14:paraId="48729911" w14:textId="77777777" w:rsidR="00D451E9" w:rsidRDefault="00D451E9">
            <w:pPr>
              <w:pStyle w:val="ConsPlusNormal"/>
              <w:jc w:val="center"/>
            </w:pPr>
            <w:r>
              <w:t>2225696,06</w:t>
            </w:r>
          </w:p>
        </w:tc>
      </w:tr>
    </w:tbl>
    <w:p w14:paraId="5D37146F" w14:textId="77777777" w:rsidR="00D451E9" w:rsidRDefault="00D451E9">
      <w:pPr>
        <w:pStyle w:val="ConsPlusNormal"/>
        <w:jc w:val="both"/>
      </w:pPr>
    </w:p>
    <w:p w14:paraId="2517CA5B" w14:textId="77777777" w:rsidR="00D451E9" w:rsidRDefault="00D451E9">
      <w:pPr>
        <w:pStyle w:val="ConsPlusTitle"/>
        <w:jc w:val="center"/>
        <w:outlineLvl w:val="1"/>
      </w:pPr>
      <w:r>
        <w:t>Режим использования территории объекта культурного наследия</w:t>
      </w:r>
    </w:p>
    <w:p w14:paraId="1CBACB58" w14:textId="77777777" w:rsidR="00D451E9" w:rsidRDefault="00D451E9">
      <w:pPr>
        <w:pStyle w:val="ConsPlusTitle"/>
        <w:jc w:val="center"/>
      </w:pPr>
      <w:r>
        <w:t>регионального значения "Братская могила советских воинов,</w:t>
      </w:r>
    </w:p>
    <w:p w14:paraId="4517B0FB" w14:textId="77777777" w:rsidR="00D451E9" w:rsidRDefault="00D451E9">
      <w:pPr>
        <w:pStyle w:val="ConsPlusTitle"/>
        <w:jc w:val="center"/>
      </w:pPr>
      <w:r>
        <w:t>погибших в период Сталинградской битвы", расположенного</w:t>
      </w:r>
    </w:p>
    <w:p w14:paraId="38ED67FF" w14:textId="77777777" w:rsidR="00D451E9" w:rsidRDefault="00D451E9">
      <w:pPr>
        <w:pStyle w:val="ConsPlusTitle"/>
        <w:jc w:val="center"/>
      </w:pPr>
      <w:r>
        <w:t>по адресу: Волгоградская область, Быковский район,</w:t>
      </w:r>
    </w:p>
    <w:p w14:paraId="06BB812D" w14:textId="77777777" w:rsidR="00D451E9" w:rsidRDefault="00D451E9">
      <w:pPr>
        <w:pStyle w:val="ConsPlusTitle"/>
        <w:jc w:val="center"/>
      </w:pPr>
      <w:r>
        <w:t>п. Приморск</w:t>
      </w:r>
    </w:p>
    <w:p w14:paraId="62573F29" w14:textId="77777777" w:rsidR="00D451E9" w:rsidRDefault="00D451E9">
      <w:pPr>
        <w:pStyle w:val="ConsPlusNormal"/>
        <w:jc w:val="both"/>
      </w:pPr>
    </w:p>
    <w:p w14:paraId="481F015A" w14:textId="77777777" w:rsidR="00D451E9" w:rsidRDefault="00D451E9">
      <w:pPr>
        <w:pStyle w:val="ConsPlusNormal"/>
        <w:ind w:firstLine="540"/>
        <w:jc w:val="both"/>
      </w:pPr>
      <w:r>
        <w:t xml:space="preserve">В границах территории объекта культурного наследия регионального значения "Братская могила советских воинов, погибших в период Сталинградской битвы", расположенного по адресу: </w:t>
      </w:r>
      <w:r>
        <w:lastRenderedPageBreak/>
        <w:t>Волгоградская область, Быковский район, п. Приморск, запрещается строительство объектов капитального строительства и увеличение объемно-пространственных характеристик существующих объектов капитального строительства, а также проведение земляных, строительных, мелиоративных и иных работ, за исключением:</w:t>
      </w:r>
    </w:p>
    <w:p w14:paraId="6883C464" w14:textId="77777777" w:rsidR="00D451E9" w:rsidRDefault="00D451E9">
      <w:pPr>
        <w:pStyle w:val="ConsPlusNormal"/>
        <w:spacing w:before="220"/>
        <w:ind w:firstLine="540"/>
        <w:jc w:val="both"/>
      </w:pPr>
      <w:r>
        <w:t>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14:paraId="22122358" w14:textId="77777777" w:rsidR="00D451E9" w:rsidRDefault="00D451E9">
      <w:pPr>
        <w:pStyle w:val="ConsPlusNormal"/>
        <w:spacing w:before="220"/>
        <w:ind w:firstLine="540"/>
        <w:jc w:val="both"/>
      </w:pPr>
      <w:r>
        <w:t>работ по сносу или демонтажу дисгармоничных объектов капитального строительства, которые осуществляются при условии соблюдения мер по обеспечению сохранности объекта культурного наследия;</w:t>
      </w:r>
    </w:p>
    <w:p w14:paraId="2CE2B9D7" w14:textId="77777777" w:rsidR="00D451E9" w:rsidRDefault="00D451E9">
      <w:pPr>
        <w:pStyle w:val="ConsPlusNormal"/>
        <w:spacing w:before="220"/>
        <w:ind w:firstLine="540"/>
        <w:jc w:val="both"/>
      </w:pPr>
      <w:r>
        <w:t>ремонта и реконструкции инженерных коммуникаций и автомобильных дорог, которые осуществляются при условии соблюдения мер по обеспечению сохранности объекта культурного наследия;</w:t>
      </w:r>
    </w:p>
    <w:p w14:paraId="110042E7" w14:textId="77777777" w:rsidR="00D451E9" w:rsidRDefault="00D451E9">
      <w:pPr>
        <w:pStyle w:val="ConsPlusNormal"/>
        <w:spacing w:before="220"/>
        <w:ind w:firstLine="540"/>
        <w:jc w:val="both"/>
      </w:pPr>
      <w:r>
        <w:t>работ по благоустройству территории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14:paraId="52134A92" w14:textId="77777777" w:rsidR="00D451E9" w:rsidRDefault="00D451E9">
      <w:pPr>
        <w:pStyle w:val="ConsPlusNormal"/>
        <w:spacing w:before="220"/>
        <w:ind w:firstLine="540"/>
        <w:jc w:val="both"/>
      </w:pPr>
      <w:r>
        <w:t>мероприятий по музеефикации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14:paraId="492094C9" w14:textId="77777777" w:rsidR="00D451E9" w:rsidRDefault="00D451E9">
      <w:pPr>
        <w:pStyle w:val="ConsPlusNormal"/>
        <w:spacing w:before="220"/>
        <w:ind w:firstLine="540"/>
        <w:jc w:val="both"/>
      </w:pPr>
      <w:r>
        <w:t>установки малых архитектурных форм, которая осуществляется при условии соблюдения мер по обеспечению сохранности объекта культурного наследия;</w:t>
      </w:r>
    </w:p>
    <w:p w14:paraId="01F8C362" w14:textId="77777777" w:rsidR="00D451E9" w:rsidRDefault="00D451E9">
      <w:pPr>
        <w:pStyle w:val="ConsPlusNormal"/>
        <w:spacing w:before="220"/>
        <w:ind w:firstLine="540"/>
        <w:jc w:val="both"/>
      </w:pPr>
      <w:r>
        <w:t>устройства прозрачных ограждений, которое осуществляется при условии соблюдения мер по обеспечению сохранности объекта культурного наследия;</w:t>
      </w:r>
    </w:p>
    <w:p w14:paraId="3F6C2A58" w14:textId="77777777" w:rsidR="00D451E9" w:rsidRDefault="00D451E9">
      <w:pPr>
        <w:pStyle w:val="ConsPlusNormal"/>
        <w:spacing w:before="220"/>
        <w:ind w:firstLine="540"/>
        <w:jc w:val="both"/>
      </w:pPr>
      <w:r>
        <w:t>научно-исследовательских и изыскательских работ, в том числе по изучению культурного слоя.</w:t>
      </w:r>
    </w:p>
    <w:p w14:paraId="33A13E19" w14:textId="77777777" w:rsidR="00D451E9" w:rsidRDefault="00D451E9">
      <w:pPr>
        <w:pStyle w:val="ConsPlusNormal"/>
        <w:jc w:val="both"/>
      </w:pPr>
    </w:p>
    <w:p w14:paraId="4BD8248A" w14:textId="77777777" w:rsidR="00D451E9" w:rsidRDefault="00D451E9">
      <w:pPr>
        <w:pStyle w:val="ConsPlusNormal"/>
        <w:jc w:val="both"/>
      </w:pPr>
    </w:p>
    <w:p w14:paraId="3DFEABB5" w14:textId="77777777" w:rsidR="00D451E9" w:rsidRDefault="00D451E9">
      <w:pPr>
        <w:pStyle w:val="ConsPlusNormal"/>
        <w:jc w:val="both"/>
      </w:pPr>
    </w:p>
    <w:p w14:paraId="6E0E15F8" w14:textId="77777777" w:rsidR="00D451E9" w:rsidRDefault="00D451E9">
      <w:pPr>
        <w:pStyle w:val="ConsPlusNormal"/>
        <w:jc w:val="both"/>
      </w:pPr>
    </w:p>
    <w:p w14:paraId="2D6DB56B" w14:textId="77777777" w:rsidR="00D451E9" w:rsidRDefault="00D451E9">
      <w:pPr>
        <w:pStyle w:val="ConsPlusNormal"/>
        <w:jc w:val="both"/>
      </w:pPr>
    </w:p>
    <w:p w14:paraId="64D59A1E" w14:textId="77777777" w:rsidR="00D451E9" w:rsidRDefault="00D451E9">
      <w:pPr>
        <w:pStyle w:val="ConsPlusNormal"/>
        <w:jc w:val="right"/>
        <w:outlineLvl w:val="0"/>
      </w:pPr>
      <w:bookmarkStart w:id="3" w:name="P259"/>
      <w:bookmarkEnd w:id="3"/>
      <w:r>
        <w:t>Приложение 4</w:t>
      </w:r>
    </w:p>
    <w:p w14:paraId="71865F57" w14:textId="77777777" w:rsidR="00D451E9" w:rsidRDefault="00D451E9">
      <w:pPr>
        <w:pStyle w:val="ConsPlusNormal"/>
        <w:jc w:val="right"/>
      </w:pPr>
      <w:r>
        <w:t>к приказу</w:t>
      </w:r>
    </w:p>
    <w:p w14:paraId="4B0482C4" w14:textId="77777777" w:rsidR="00D451E9" w:rsidRDefault="00D451E9">
      <w:pPr>
        <w:pStyle w:val="ConsPlusNormal"/>
        <w:jc w:val="right"/>
      </w:pPr>
      <w:r>
        <w:t>комитета государственной</w:t>
      </w:r>
    </w:p>
    <w:p w14:paraId="07198448" w14:textId="77777777" w:rsidR="00D451E9" w:rsidRDefault="00D451E9">
      <w:pPr>
        <w:pStyle w:val="ConsPlusNormal"/>
        <w:jc w:val="right"/>
      </w:pPr>
      <w:r>
        <w:t>охраны объектов</w:t>
      </w:r>
    </w:p>
    <w:p w14:paraId="78F460EB" w14:textId="77777777" w:rsidR="00D451E9" w:rsidRDefault="00D451E9">
      <w:pPr>
        <w:pStyle w:val="ConsPlusNormal"/>
        <w:jc w:val="right"/>
      </w:pPr>
      <w:r>
        <w:t>культурного наследия</w:t>
      </w:r>
    </w:p>
    <w:p w14:paraId="5237225D" w14:textId="77777777" w:rsidR="00D451E9" w:rsidRDefault="00D451E9">
      <w:pPr>
        <w:pStyle w:val="ConsPlusNormal"/>
        <w:jc w:val="right"/>
      </w:pPr>
      <w:r>
        <w:t>Волгоградской области</w:t>
      </w:r>
    </w:p>
    <w:p w14:paraId="282E2187" w14:textId="77777777" w:rsidR="00D451E9" w:rsidRDefault="00D451E9">
      <w:pPr>
        <w:pStyle w:val="ConsPlusNormal"/>
        <w:jc w:val="right"/>
      </w:pPr>
      <w:r>
        <w:t>от 22.02.2022 N 54</w:t>
      </w:r>
    </w:p>
    <w:p w14:paraId="0CC9066C" w14:textId="77777777" w:rsidR="00D451E9" w:rsidRDefault="00D451E9">
      <w:pPr>
        <w:pStyle w:val="ConsPlusNormal"/>
        <w:jc w:val="both"/>
      </w:pPr>
    </w:p>
    <w:p w14:paraId="17081090" w14:textId="77777777" w:rsidR="00D451E9" w:rsidRDefault="00D451E9">
      <w:pPr>
        <w:pStyle w:val="ConsPlusTitle"/>
        <w:jc w:val="center"/>
        <w:outlineLvl w:val="1"/>
      </w:pPr>
      <w:r>
        <w:t>Схема границ территории объекта культурного наследия</w:t>
      </w:r>
    </w:p>
    <w:p w14:paraId="2B70280D" w14:textId="77777777" w:rsidR="00D451E9" w:rsidRDefault="00D451E9">
      <w:pPr>
        <w:pStyle w:val="ConsPlusTitle"/>
        <w:jc w:val="center"/>
      </w:pPr>
      <w:r>
        <w:t>регионального значения "Братская могила советских воинов,</w:t>
      </w:r>
    </w:p>
    <w:p w14:paraId="08BD35FF" w14:textId="77777777" w:rsidR="00D451E9" w:rsidRDefault="00D451E9">
      <w:pPr>
        <w:pStyle w:val="ConsPlusTitle"/>
        <w:jc w:val="center"/>
      </w:pPr>
      <w:r>
        <w:t>погибших в период Сталинградской битвы", расположенного</w:t>
      </w:r>
    </w:p>
    <w:p w14:paraId="5DCD1EBF" w14:textId="77777777" w:rsidR="00D451E9" w:rsidRDefault="00D451E9">
      <w:pPr>
        <w:pStyle w:val="ConsPlusTitle"/>
        <w:jc w:val="center"/>
      </w:pPr>
      <w:r>
        <w:t>по адресу: Волгоградская область Быковский район,</w:t>
      </w:r>
    </w:p>
    <w:p w14:paraId="21217E8C" w14:textId="77777777" w:rsidR="00D451E9" w:rsidRDefault="00D451E9">
      <w:pPr>
        <w:pStyle w:val="ConsPlusTitle"/>
        <w:jc w:val="center"/>
      </w:pPr>
      <w:r>
        <w:t>х. Демидов, центр</w:t>
      </w:r>
    </w:p>
    <w:p w14:paraId="1D008FB0" w14:textId="77777777" w:rsidR="00D451E9" w:rsidRDefault="00D451E9">
      <w:pPr>
        <w:pStyle w:val="ConsPlusNormal"/>
        <w:jc w:val="both"/>
      </w:pPr>
    </w:p>
    <w:p w14:paraId="399509B6" w14:textId="77777777" w:rsidR="00D451E9" w:rsidRDefault="00F505BE">
      <w:pPr>
        <w:pStyle w:val="ConsPlusNormal"/>
        <w:jc w:val="center"/>
      </w:pPr>
      <w:r>
        <w:rPr>
          <w:position w:val="-310"/>
        </w:rPr>
        <w:lastRenderedPageBreak/>
        <w:pict w14:anchorId="43DB8E01">
          <v:shape id="_x0000_i1031" style="width:436.5pt;height:321.75pt" coordsize="" o:spt="100" adj="0,,0" path="" filled="f" stroked="f">
            <v:stroke joinstyle="miter"/>
            <v:imagedata r:id="rId15" o:title="base_23732_239507_32774"/>
            <v:formulas/>
            <v:path o:connecttype="segments"/>
          </v:shape>
        </w:pict>
      </w:r>
    </w:p>
    <w:p w14:paraId="25A25C7E" w14:textId="77777777" w:rsidR="00D451E9" w:rsidRDefault="00D451E9">
      <w:pPr>
        <w:pStyle w:val="ConsPlusNormal"/>
        <w:jc w:val="both"/>
      </w:pPr>
    </w:p>
    <w:p w14:paraId="60C30B4A" w14:textId="77777777" w:rsidR="00D451E9" w:rsidRDefault="00D451E9">
      <w:pPr>
        <w:pStyle w:val="ConsPlusTitle"/>
        <w:jc w:val="center"/>
        <w:outlineLvl w:val="1"/>
      </w:pPr>
      <w:r>
        <w:t>Ситуационный план границ территории объекта культурного</w:t>
      </w:r>
    </w:p>
    <w:p w14:paraId="3594F498" w14:textId="77777777" w:rsidR="00D451E9" w:rsidRDefault="00D451E9">
      <w:pPr>
        <w:pStyle w:val="ConsPlusTitle"/>
        <w:jc w:val="center"/>
      </w:pPr>
      <w:r>
        <w:t>наследия регионального значения "Братская могила советских</w:t>
      </w:r>
    </w:p>
    <w:p w14:paraId="2E783579" w14:textId="77777777" w:rsidR="00D451E9" w:rsidRDefault="00D451E9">
      <w:pPr>
        <w:pStyle w:val="ConsPlusTitle"/>
        <w:jc w:val="center"/>
      </w:pPr>
      <w:r>
        <w:t>воинов, погибших в период Сталинградской битвы",</w:t>
      </w:r>
    </w:p>
    <w:p w14:paraId="54A83D05" w14:textId="77777777" w:rsidR="00D451E9" w:rsidRDefault="00D451E9">
      <w:pPr>
        <w:pStyle w:val="ConsPlusTitle"/>
        <w:jc w:val="center"/>
      </w:pPr>
      <w:r>
        <w:t>расположенного по адресу: Волгоградская область Быковский</w:t>
      </w:r>
    </w:p>
    <w:p w14:paraId="5539CF64" w14:textId="77777777" w:rsidR="00D451E9" w:rsidRDefault="00D451E9">
      <w:pPr>
        <w:pStyle w:val="ConsPlusTitle"/>
        <w:jc w:val="center"/>
      </w:pPr>
      <w:r>
        <w:t>район, х. Демидов, центр &lt;4&gt;</w:t>
      </w:r>
    </w:p>
    <w:p w14:paraId="25D622B8" w14:textId="77777777" w:rsidR="00D451E9" w:rsidRDefault="00D451E9">
      <w:pPr>
        <w:pStyle w:val="ConsPlusNormal"/>
        <w:jc w:val="both"/>
      </w:pPr>
    </w:p>
    <w:p w14:paraId="22FEBC32" w14:textId="77777777" w:rsidR="00D451E9" w:rsidRDefault="00D451E9">
      <w:pPr>
        <w:pStyle w:val="ConsPlusNormal"/>
        <w:ind w:firstLine="540"/>
        <w:jc w:val="both"/>
      </w:pPr>
      <w:r>
        <w:t>--------------------------------</w:t>
      </w:r>
    </w:p>
    <w:p w14:paraId="21868B5B" w14:textId="77777777" w:rsidR="00D451E9" w:rsidRDefault="00D451E9">
      <w:pPr>
        <w:pStyle w:val="ConsPlusNormal"/>
        <w:spacing w:before="220"/>
        <w:ind w:firstLine="540"/>
        <w:jc w:val="both"/>
      </w:pPr>
      <w:r>
        <w:t>&lt;4&gt; Адрес объекта культурного наследия указан в соответствии со сведениями из Единого государственного реестра объектов культурного наследия (памятников истории и культуры) народов Российской Федерации.</w:t>
      </w:r>
    </w:p>
    <w:p w14:paraId="419CD695" w14:textId="77777777" w:rsidR="00D451E9" w:rsidRDefault="00D451E9">
      <w:pPr>
        <w:pStyle w:val="ConsPlusNormal"/>
        <w:spacing w:before="220"/>
        <w:ind w:firstLine="540"/>
        <w:jc w:val="both"/>
      </w:pPr>
      <w:r>
        <w:t>Фактическое местоположение объекта культурного наследия: Волгоградская область, Быковский район, х. Демидов, ул. Северная, д. 13а.</w:t>
      </w:r>
    </w:p>
    <w:p w14:paraId="38E0F8A2" w14:textId="77777777" w:rsidR="00D451E9" w:rsidRDefault="00D451E9">
      <w:pPr>
        <w:pStyle w:val="ConsPlusNormal"/>
        <w:jc w:val="both"/>
      </w:pPr>
    </w:p>
    <w:p w14:paraId="29AF24E9" w14:textId="77777777" w:rsidR="00D451E9" w:rsidRDefault="00F505BE">
      <w:pPr>
        <w:pStyle w:val="ConsPlusNormal"/>
        <w:jc w:val="center"/>
      </w:pPr>
      <w:r>
        <w:rPr>
          <w:position w:val="-399"/>
        </w:rPr>
        <w:lastRenderedPageBreak/>
        <w:pict w14:anchorId="58E38FD5">
          <v:shape id="_x0000_i1032" style="width:436.5pt;height:411pt" coordsize="" o:spt="100" adj="0,,0" path="" filled="f" stroked="f">
            <v:stroke joinstyle="miter"/>
            <v:imagedata r:id="rId16" o:title="base_23732_239507_32775"/>
            <v:formulas/>
            <v:path o:connecttype="segments"/>
          </v:shape>
        </w:pict>
      </w:r>
    </w:p>
    <w:p w14:paraId="3F27D21D" w14:textId="77777777" w:rsidR="00D451E9" w:rsidRDefault="00D451E9">
      <w:pPr>
        <w:pStyle w:val="ConsPlusNormal"/>
        <w:jc w:val="both"/>
      </w:pPr>
    </w:p>
    <w:p w14:paraId="75B489B5" w14:textId="77777777" w:rsidR="00D451E9" w:rsidRDefault="00D451E9">
      <w:pPr>
        <w:pStyle w:val="ConsPlusTitle"/>
        <w:jc w:val="center"/>
        <w:outlineLvl w:val="1"/>
      </w:pPr>
      <w:r>
        <w:t>Перечень координат характерных точек границ территории</w:t>
      </w:r>
    </w:p>
    <w:p w14:paraId="2A13E987" w14:textId="77777777" w:rsidR="00D451E9" w:rsidRDefault="00D451E9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58F2B4C9" w14:textId="77777777" w:rsidR="00D451E9" w:rsidRDefault="00D451E9">
      <w:pPr>
        <w:pStyle w:val="ConsPlusTitle"/>
        <w:jc w:val="center"/>
      </w:pPr>
      <w:r>
        <w:t>"Братская могила советских воинов, погибших в период</w:t>
      </w:r>
    </w:p>
    <w:p w14:paraId="720E6D91" w14:textId="77777777" w:rsidR="00D451E9" w:rsidRDefault="00D451E9">
      <w:pPr>
        <w:pStyle w:val="ConsPlusTitle"/>
        <w:jc w:val="center"/>
      </w:pPr>
      <w:r>
        <w:t>Сталинградской битвы", расположенного по адресу:</w:t>
      </w:r>
    </w:p>
    <w:p w14:paraId="2E8E38C1" w14:textId="77777777" w:rsidR="00D451E9" w:rsidRDefault="00D451E9">
      <w:pPr>
        <w:pStyle w:val="ConsPlusTitle"/>
        <w:jc w:val="center"/>
      </w:pPr>
      <w:r>
        <w:t>Волгоградская область Быковский район, х. Демидов, центр</w:t>
      </w:r>
    </w:p>
    <w:p w14:paraId="21241F4E" w14:textId="77777777" w:rsidR="00D451E9" w:rsidRDefault="00D451E9">
      <w:pPr>
        <w:pStyle w:val="ConsPlusNormal"/>
        <w:jc w:val="both"/>
      </w:pPr>
    </w:p>
    <w:p w14:paraId="01D1A8FD" w14:textId="77777777" w:rsidR="00D451E9" w:rsidRDefault="00D451E9">
      <w:pPr>
        <w:pStyle w:val="ConsPlusTitle"/>
        <w:jc w:val="center"/>
        <w:outlineLvl w:val="2"/>
      </w:pPr>
      <w:r>
        <w:t>Система координат: МСК-34, зона 2</w:t>
      </w:r>
    </w:p>
    <w:p w14:paraId="634CA77B" w14:textId="77777777" w:rsidR="00D451E9" w:rsidRDefault="00D451E9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88"/>
        <w:gridCol w:w="2891"/>
        <w:gridCol w:w="2891"/>
      </w:tblGrid>
      <w:tr w:rsidR="00D451E9" w14:paraId="265AB44A" w14:textId="77777777">
        <w:tc>
          <w:tcPr>
            <w:tcW w:w="3288" w:type="dxa"/>
          </w:tcPr>
          <w:p w14:paraId="0EC21505" w14:textId="77777777" w:rsidR="00D451E9" w:rsidRDefault="00D451E9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2891" w:type="dxa"/>
          </w:tcPr>
          <w:p w14:paraId="46AD2A8C" w14:textId="77777777" w:rsidR="00D451E9" w:rsidRDefault="00D451E9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2891" w:type="dxa"/>
          </w:tcPr>
          <w:p w14:paraId="7C460C81" w14:textId="77777777" w:rsidR="00D451E9" w:rsidRDefault="00D451E9">
            <w:pPr>
              <w:pStyle w:val="ConsPlusNormal"/>
              <w:jc w:val="center"/>
            </w:pPr>
            <w:r>
              <w:t>У</w:t>
            </w:r>
          </w:p>
        </w:tc>
      </w:tr>
      <w:tr w:rsidR="00D451E9" w14:paraId="53D98D50" w14:textId="77777777">
        <w:tc>
          <w:tcPr>
            <w:tcW w:w="3288" w:type="dxa"/>
          </w:tcPr>
          <w:p w14:paraId="00C34571" w14:textId="77777777" w:rsidR="00D451E9" w:rsidRDefault="00D451E9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2891" w:type="dxa"/>
          </w:tcPr>
          <w:p w14:paraId="5E4BA943" w14:textId="77777777" w:rsidR="00D451E9" w:rsidRDefault="00D451E9">
            <w:pPr>
              <w:pStyle w:val="ConsPlusNormal"/>
              <w:jc w:val="center"/>
            </w:pPr>
            <w:r>
              <w:t>540720,46</w:t>
            </w:r>
          </w:p>
        </w:tc>
        <w:tc>
          <w:tcPr>
            <w:tcW w:w="2891" w:type="dxa"/>
          </w:tcPr>
          <w:p w14:paraId="17A94570" w14:textId="77777777" w:rsidR="00D451E9" w:rsidRDefault="00D451E9">
            <w:pPr>
              <w:pStyle w:val="ConsPlusNormal"/>
              <w:jc w:val="center"/>
            </w:pPr>
            <w:r>
              <w:t>2250217,63</w:t>
            </w:r>
          </w:p>
        </w:tc>
      </w:tr>
      <w:tr w:rsidR="00D451E9" w14:paraId="543E22B9" w14:textId="77777777">
        <w:tc>
          <w:tcPr>
            <w:tcW w:w="3288" w:type="dxa"/>
          </w:tcPr>
          <w:p w14:paraId="5C0F15AB" w14:textId="77777777" w:rsidR="00D451E9" w:rsidRDefault="00D451E9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2891" w:type="dxa"/>
          </w:tcPr>
          <w:p w14:paraId="49BF38A2" w14:textId="77777777" w:rsidR="00D451E9" w:rsidRDefault="00D451E9">
            <w:pPr>
              <w:pStyle w:val="ConsPlusNormal"/>
              <w:jc w:val="center"/>
            </w:pPr>
            <w:r>
              <w:t>540710,85</w:t>
            </w:r>
          </w:p>
        </w:tc>
        <w:tc>
          <w:tcPr>
            <w:tcW w:w="2891" w:type="dxa"/>
          </w:tcPr>
          <w:p w14:paraId="47EC6DD3" w14:textId="77777777" w:rsidR="00D451E9" w:rsidRDefault="00D451E9">
            <w:pPr>
              <w:pStyle w:val="ConsPlusNormal"/>
              <w:jc w:val="center"/>
            </w:pPr>
            <w:r>
              <w:t>2250225,58</w:t>
            </w:r>
          </w:p>
        </w:tc>
      </w:tr>
      <w:tr w:rsidR="00D451E9" w14:paraId="134EA74F" w14:textId="77777777">
        <w:tc>
          <w:tcPr>
            <w:tcW w:w="3288" w:type="dxa"/>
          </w:tcPr>
          <w:p w14:paraId="6EC702B3" w14:textId="77777777" w:rsidR="00D451E9" w:rsidRDefault="00D451E9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2891" w:type="dxa"/>
          </w:tcPr>
          <w:p w14:paraId="63BF71A7" w14:textId="77777777" w:rsidR="00D451E9" w:rsidRDefault="00D451E9">
            <w:pPr>
              <w:pStyle w:val="ConsPlusNormal"/>
              <w:jc w:val="center"/>
            </w:pPr>
            <w:r>
              <w:t>540707,66</w:t>
            </w:r>
          </w:p>
        </w:tc>
        <w:tc>
          <w:tcPr>
            <w:tcW w:w="2891" w:type="dxa"/>
          </w:tcPr>
          <w:p w14:paraId="427811C6" w14:textId="77777777" w:rsidR="00D451E9" w:rsidRDefault="00D451E9">
            <w:pPr>
              <w:pStyle w:val="ConsPlusNormal"/>
              <w:jc w:val="center"/>
            </w:pPr>
            <w:r>
              <w:t>2250221,44</w:t>
            </w:r>
          </w:p>
        </w:tc>
      </w:tr>
      <w:tr w:rsidR="00D451E9" w14:paraId="4A80CD13" w14:textId="77777777">
        <w:tc>
          <w:tcPr>
            <w:tcW w:w="3288" w:type="dxa"/>
          </w:tcPr>
          <w:p w14:paraId="4B753506" w14:textId="77777777" w:rsidR="00D451E9" w:rsidRDefault="00D451E9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2891" w:type="dxa"/>
          </w:tcPr>
          <w:p w14:paraId="6A801147" w14:textId="77777777" w:rsidR="00D451E9" w:rsidRDefault="00D451E9">
            <w:pPr>
              <w:pStyle w:val="ConsPlusNormal"/>
              <w:jc w:val="center"/>
            </w:pPr>
            <w:r>
              <w:t>540717,22</w:t>
            </w:r>
          </w:p>
        </w:tc>
        <w:tc>
          <w:tcPr>
            <w:tcW w:w="2891" w:type="dxa"/>
          </w:tcPr>
          <w:p w14:paraId="4E23B26D" w14:textId="77777777" w:rsidR="00D451E9" w:rsidRDefault="00D451E9">
            <w:pPr>
              <w:pStyle w:val="ConsPlusNormal"/>
              <w:jc w:val="center"/>
            </w:pPr>
            <w:r>
              <w:t>2250213,58</w:t>
            </w:r>
          </w:p>
        </w:tc>
      </w:tr>
      <w:tr w:rsidR="00D451E9" w14:paraId="6B571340" w14:textId="77777777">
        <w:tc>
          <w:tcPr>
            <w:tcW w:w="3288" w:type="dxa"/>
          </w:tcPr>
          <w:p w14:paraId="4A4824B3" w14:textId="77777777" w:rsidR="00D451E9" w:rsidRDefault="00D451E9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2891" w:type="dxa"/>
          </w:tcPr>
          <w:p w14:paraId="4CB4B5DA" w14:textId="77777777" w:rsidR="00D451E9" w:rsidRDefault="00D451E9">
            <w:pPr>
              <w:pStyle w:val="ConsPlusNormal"/>
              <w:jc w:val="center"/>
            </w:pPr>
            <w:r>
              <w:t>540720,46</w:t>
            </w:r>
          </w:p>
        </w:tc>
        <w:tc>
          <w:tcPr>
            <w:tcW w:w="2891" w:type="dxa"/>
          </w:tcPr>
          <w:p w14:paraId="4BB14955" w14:textId="77777777" w:rsidR="00D451E9" w:rsidRDefault="00D451E9">
            <w:pPr>
              <w:pStyle w:val="ConsPlusNormal"/>
              <w:jc w:val="center"/>
            </w:pPr>
            <w:r>
              <w:t>2250217,63</w:t>
            </w:r>
          </w:p>
        </w:tc>
      </w:tr>
    </w:tbl>
    <w:p w14:paraId="068A6222" w14:textId="77777777" w:rsidR="00D451E9" w:rsidRDefault="00D451E9">
      <w:pPr>
        <w:pStyle w:val="ConsPlusNormal"/>
        <w:jc w:val="both"/>
      </w:pPr>
    </w:p>
    <w:p w14:paraId="05E36AC7" w14:textId="77777777" w:rsidR="00D451E9" w:rsidRDefault="00D451E9">
      <w:pPr>
        <w:pStyle w:val="ConsPlusTitle"/>
        <w:jc w:val="center"/>
        <w:outlineLvl w:val="1"/>
      </w:pPr>
      <w:r>
        <w:t>Режим использования территории объекта культурного наследия</w:t>
      </w:r>
    </w:p>
    <w:p w14:paraId="0083FF28" w14:textId="77777777" w:rsidR="00D451E9" w:rsidRDefault="00D451E9">
      <w:pPr>
        <w:pStyle w:val="ConsPlusTitle"/>
        <w:jc w:val="center"/>
      </w:pPr>
      <w:r>
        <w:t>регионального значения "Братская могила советских воинов,</w:t>
      </w:r>
    </w:p>
    <w:p w14:paraId="62E0511C" w14:textId="77777777" w:rsidR="00D451E9" w:rsidRDefault="00D451E9">
      <w:pPr>
        <w:pStyle w:val="ConsPlusTitle"/>
        <w:jc w:val="center"/>
      </w:pPr>
      <w:r>
        <w:lastRenderedPageBreak/>
        <w:t>погибших в период Сталинградской битвы", расположенного</w:t>
      </w:r>
    </w:p>
    <w:p w14:paraId="52948620" w14:textId="77777777" w:rsidR="00D451E9" w:rsidRDefault="00D451E9">
      <w:pPr>
        <w:pStyle w:val="ConsPlusTitle"/>
        <w:jc w:val="center"/>
      </w:pPr>
      <w:r>
        <w:t>по адресу: Волгоградская область Быковский район,</w:t>
      </w:r>
    </w:p>
    <w:p w14:paraId="26EA4E98" w14:textId="77777777" w:rsidR="00D451E9" w:rsidRDefault="00D451E9">
      <w:pPr>
        <w:pStyle w:val="ConsPlusTitle"/>
        <w:jc w:val="center"/>
      </w:pPr>
      <w:r>
        <w:t>х. Демидов, центр</w:t>
      </w:r>
    </w:p>
    <w:p w14:paraId="05D5F650" w14:textId="77777777" w:rsidR="00D451E9" w:rsidRDefault="00D451E9">
      <w:pPr>
        <w:pStyle w:val="ConsPlusNormal"/>
        <w:jc w:val="both"/>
      </w:pPr>
    </w:p>
    <w:p w14:paraId="7C570D69" w14:textId="77777777" w:rsidR="00D451E9" w:rsidRDefault="00D451E9">
      <w:pPr>
        <w:pStyle w:val="ConsPlusNormal"/>
        <w:ind w:firstLine="540"/>
        <w:jc w:val="both"/>
      </w:pPr>
      <w:r>
        <w:t>В границах территории объекта культурного наследия регионального значения "Братская могила советских воинов, погибших в период Сталинградской битвы", расположенного по адресу: Волгоградская область Быковский район, х. Демидов, центр, запрещается строительство объектов капитального строительства и увеличение объемно-пространственных характеристик существующих объектов капитального строительства, а также проведение земляных, строительных, мелиоративных и иных работ, за исключением:</w:t>
      </w:r>
    </w:p>
    <w:p w14:paraId="32AA77BF" w14:textId="77777777" w:rsidR="00D451E9" w:rsidRDefault="00D451E9">
      <w:pPr>
        <w:pStyle w:val="ConsPlusNormal"/>
        <w:spacing w:before="220"/>
        <w:ind w:firstLine="540"/>
        <w:jc w:val="both"/>
      </w:pPr>
      <w:r>
        <w:t>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14:paraId="50C0A4F1" w14:textId="77777777" w:rsidR="00D451E9" w:rsidRDefault="00D451E9">
      <w:pPr>
        <w:pStyle w:val="ConsPlusNormal"/>
        <w:spacing w:before="220"/>
        <w:ind w:firstLine="540"/>
        <w:jc w:val="both"/>
      </w:pPr>
      <w:r>
        <w:t>работ по сносу или демонтажу дисгармоничных объектов капитального строительства, которые осуществляются при условии соблюдения мер по обеспечению сохранности объекта культурного наследия;</w:t>
      </w:r>
    </w:p>
    <w:p w14:paraId="09848121" w14:textId="77777777" w:rsidR="00D451E9" w:rsidRDefault="00D451E9">
      <w:pPr>
        <w:pStyle w:val="ConsPlusNormal"/>
        <w:spacing w:before="220"/>
        <w:ind w:firstLine="540"/>
        <w:jc w:val="both"/>
      </w:pPr>
      <w:r>
        <w:t>ремонта и реконструкции инженерных коммуникаций и автомобильных дорог, которые осуществляются при условии соблюдения мер по обеспечению сохранности объекта культурного наследия;</w:t>
      </w:r>
    </w:p>
    <w:p w14:paraId="3B5A7EB8" w14:textId="77777777" w:rsidR="00D451E9" w:rsidRDefault="00D451E9">
      <w:pPr>
        <w:pStyle w:val="ConsPlusNormal"/>
        <w:spacing w:before="220"/>
        <w:ind w:firstLine="540"/>
        <w:jc w:val="both"/>
      </w:pPr>
      <w:r>
        <w:t>работ по благоустройству территории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14:paraId="19BC275F" w14:textId="77777777" w:rsidR="00D451E9" w:rsidRDefault="00D451E9">
      <w:pPr>
        <w:pStyle w:val="ConsPlusNormal"/>
        <w:spacing w:before="220"/>
        <w:ind w:firstLine="540"/>
        <w:jc w:val="both"/>
      </w:pPr>
      <w:r>
        <w:t>мероприятий по музеефикации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14:paraId="623F28C6" w14:textId="77777777" w:rsidR="00D451E9" w:rsidRDefault="00D451E9">
      <w:pPr>
        <w:pStyle w:val="ConsPlusNormal"/>
        <w:spacing w:before="220"/>
        <w:ind w:firstLine="540"/>
        <w:jc w:val="both"/>
      </w:pPr>
      <w:r>
        <w:t>установки малых архитектурных форм, которая осуществляется при условии соблюдения мер по обеспечению сохранности объекта культурного наследия;</w:t>
      </w:r>
    </w:p>
    <w:p w14:paraId="2C0C15CA" w14:textId="77777777" w:rsidR="00D451E9" w:rsidRDefault="00D451E9">
      <w:pPr>
        <w:pStyle w:val="ConsPlusNormal"/>
        <w:spacing w:before="220"/>
        <w:ind w:firstLine="540"/>
        <w:jc w:val="both"/>
      </w:pPr>
      <w:r>
        <w:t>устройства прозрачных ограждений, которое осуществляется при условии соблюдения мер по обеспечению сохранности объекта культурного наследия;</w:t>
      </w:r>
    </w:p>
    <w:p w14:paraId="66ACA266" w14:textId="77777777" w:rsidR="00D451E9" w:rsidRDefault="00D451E9">
      <w:pPr>
        <w:pStyle w:val="ConsPlusNormal"/>
        <w:spacing w:before="220"/>
        <w:ind w:firstLine="540"/>
        <w:jc w:val="both"/>
      </w:pPr>
      <w:r>
        <w:t>научно-исследовательских и изыскательских работ, в том числе по изучению культурного слоя.</w:t>
      </w:r>
    </w:p>
    <w:p w14:paraId="07DF0FDB" w14:textId="77777777" w:rsidR="00D451E9" w:rsidRDefault="00D451E9">
      <w:pPr>
        <w:pStyle w:val="ConsPlusNormal"/>
        <w:jc w:val="both"/>
      </w:pPr>
    </w:p>
    <w:p w14:paraId="136FEE26" w14:textId="77777777" w:rsidR="00D451E9" w:rsidRDefault="00D451E9">
      <w:pPr>
        <w:pStyle w:val="ConsPlusNormal"/>
        <w:jc w:val="both"/>
      </w:pPr>
    </w:p>
    <w:p w14:paraId="480FD403" w14:textId="77777777" w:rsidR="00D451E9" w:rsidRDefault="00D451E9">
      <w:pPr>
        <w:pStyle w:val="ConsPlusNormal"/>
        <w:jc w:val="both"/>
      </w:pPr>
    </w:p>
    <w:p w14:paraId="22455760" w14:textId="77777777" w:rsidR="00D451E9" w:rsidRDefault="00D451E9">
      <w:pPr>
        <w:pStyle w:val="ConsPlusNormal"/>
        <w:jc w:val="both"/>
      </w:pPr>
    </w:p>
    <w:p w14:paraId="5935C102" w14:textId="77777777" w:rsidR="00D451E9" w:rsidRDefault="00D451E9">
      <w:pPr>
        <w:pStyle w:val="ConsPlusNormal"/>
        <w:jc w:val="both"/>
      </w:pPr>
    </w:p>
    <w:p w14:paraId="7E3A6056" w14:textId="77777777" w:rsidR="00D451E9" w:rsidRDefault="00D451E9">
      <w:pPr>
        <w:pStyle w:val="ConsPlusNormal"/>
        <w:jc w:val="right"/>
        <w:outlineLvl w:val="0"/>
      </w:pPr>
      <w:bookmarkStart w:id="4" w:name="P334"/>
      <w:bookmarkEnd w:id="4"/>
      <w:r>
        <w:t>Приложение 5</w:t>
      </w:r>
    </w:p>
    <w:p w14:paraId="208EB1B0" w14:textId="77777777" w:rsidR="00D451E9" w:rsidRDefault="00D451E9">
      <w:pPr>
        <w:pStyle w:val="ConsPlusNormal"/>
        <w:jc w:val="right"/>
      </w:pPr>
      <w:r>
        <w:t>к приказу</w:t>
      </w:r>
    </w:p>
    <w:p w14:paraId="1D437CE3" w14:textId="77777777" w:rsidR="00D451E9" w:rsidRDefault="00D451E9">
      <w:pPr>
        <w:pStyle w:val="ConsPlusNormal"/>
        <w:jc w:val="right"/>
      </w:pPr>
      <w:r>
        <w:t>комитета государственной</w:t>
      </w:r>
    </w:p>
    <w:p w14:paraId="411AE309" w14:textId="77777777" w:rsidR="00D451E9" w:rsidRDefault="00D451E9">
      <w:pPr>
        <w:pStyle w:val="ConsPlusNormal"/>
        <w:jc w:val="right"/>
      </w:pPr>
      <w:r>
        <w:t>охраны объектов</w:t>
      </w:r>
    </w:p>
    <w:p w14:paraId="3F84B08E" w14:textId="77777777" w:rsidR="00D451E9" w:rsidRDefault="00D451E9">
      <w:pPr>
        <w:pStyle w:val="ConsPlusNormal"/>
        <w:jc w:val="right"/>
      </w:pPr>
      <w:r>
        <w:t>культурного наследия</w:t>
      </w:r>
    </w:p>
    <w:p w14:paraId="6075FAB8" w14:textId="77777777" w:rsidR="00D451E9" w:rsidRDefault="00D451E9">
      <w:pPr>
        <w:pStyle w:val="ConsPlusNormal"/>
        <w:jc w:val="right"/>
      </w:pPr>
      <w:r>
        <w:t>Волгоградской области</w:t>
      </w:r>
    </w:p>
    <w:p w14:paraId="29205B75" w14:textId="77777777" w:rsidR="00D451E9" w:rsidRDefault="00D451E9">
      <w:pPr>
        <w:pStyle w:val="ConsPlusNormal"/>
        <w:jc w:val="right"/>
      </w:pPr>
      <w:r>
        <w:t>от 22.02.2022 N 54</w:t>
      </w:r>
    </w:p>
    <w:p w14:paraId="59615F95" w14:textId="77777777" w:rsidR="00D451E9" w:rsidRDefault="00D451E9">
      <w:pPr>
        <w:pStyle w:val="ConsPlusNormal"/>
        <w:jc w:val="both"/>
      </w:pPr>
    </w:p>
    <w:p w14:paraId="079CCD4B" w14:textId="77777777" w:rsidR="00D451E9" w:rsidRDefault="00D451E9">
      <w:pPr>
        <w:pStyle w:val="ConsPlusTitle"/>
        <w:jc w:val="center"/>
        <w:outlineLvl w:val="1"/>
      </w:pPr>
      <w:r>
        <w:t>Схема границ территории объекта культурного наследия</w:t>
      </w:r>
    </w:p>
    <w:p w14:paraId="257C7AE2" w14:textId="77777777" w:rsidR="00D451E9" w:rsidRDefault="00D451E9">
      <w:pPr>
        <w:pStyle w:val="ConsPlusTitle"/>
        <w:jc w:val="center"/>
      </w:pPr>
      <w:r>
        <w:t>регионального значения "Братская могила участников</w:t>
      </w:r>
    </w:p>
    <w:p w14:paraId="3382F244" w14:textId="77777777" w:rsidR="00D451E9" w:rsidRDefault="00D451E9">
      <w:pPr>
        <w:pStyle w:val="ConsPlusTitle"/>
        <w:jc w:val="center"/>
      </w:pPr>
      <w:r>
        <w:t>гражданской войны и советских воинов, погибших в период</w:t>
      </w:r>
    </w:p>
    <w:p w14:paraId="4194DD17" w14:textId="77777777" w:rsidR="00D451E9" w:rsidRDefault="00D451E9">
      <w:pPr>
        <w:pStyle w:val="ConsPlusTitle"/>
        <w:jc w:val="center"/>
      </w:pPr>
      <w:r>
        <w:t>Сталинградской битвы", расположенного по адресу:</w:t>
      </w:r>
    </w:p>
    <w:p w14:paraId="06F292A7" w14:textId="77777777" w:rsidR="00D451E9" w:rsidRDefault="00D451E9">
      <w:pPr>
        <w:pStyle w:val="ConsPlusTitle"/>
        <w:jc w:val="center"/>
      </w:pPr>
      <w:r>
        <w:t>Волгоградская область, Быковский район,</w:t>
      </w:r>
    </w:p>
    <w:p w14:paraId="22F0B53C" w14:textId="77777777" w:rsidR="00D451E9" w:rsidRDefault="00D451E9">
      <w:pPr>
        <w:pStyle w:val="ConsPlusTitle"/>
        <w:jc w:val="center"/>
      </w:pPr>
      <w:r>
        <w:lastRenderedPageBreak/>
        <w:t>с. Верхний Балыклей, центр</w:t>
      </w:r>
    </w:p>
    <w:p w14:paraId="07658ADA" w14:textId="77777777" w:rsidR="00D451E9" w:rsidRDefault="00D451E9">
      <w:pPr>
        <w:pStyle w:val="ConsPlusNormal"/>
        <w:jc w:val="both"/>
      </w:pPr>
    </w:p>
    <w:p w14:paraId="5D8C8EAE" w14:textId="77777777" w:rsidR="00D451E9" w:rsidRDefault="00F505BE">
      <w:pPr>
        <w:pStyle w:val="ConsPlusNormal"/>
        <w:jc w:val="center"/>
      </w:pPr>
      <w:r>
        <w:rPr>
          <w:position w:val="-277"/>
        </w:rPr>
        <w:pict w14:anchorId="2D11C58F">
          <v:shape id="_x0000_i1033" style="width:436.5pt;height:288.75pt" coordsize="" o:spt="100" adj="0,,0" path="" filled="f" stroked="f">
            <v:stroke joinstyle="miter"/>
            <v:imagedata r:id="rId17" o:title="base_23732_239507_32776"/>
            <v:formulas/>
            <v:path o:connecttype="segments"/>
          </v:shape>
        </w:pict>
      </w:r>
    </w:p>
    <w:p w14:paraId="744A9FF8" w14:textId="77777777" w:rsidR="00D451E9" w:rsidRDefault="00D451E9">
      <w:pPr>
        <w:pStyle w:val="ConsPlusNormal"/>
        <w:jc w:val="both"/>
      </w:pPr>
    </w:p>
    <w:p w14:paraId="6DE7E979" w14:textId="77777777" w:rsidR="00D451E9" w:rsidRDefault="00D451E9">
      <w:pPr>
        <w:pStyle w:val="ConsPlusTitle"/>
        <w:jc w:val="center"/>
        <w:outlineLvl w:val="1"/>
      </w:pPr>
      <w:r>
        <w:t>Ситуационный план границ территории объекта культурного</w:t>
      </w:r>
    </w:p>
    <w:p w14:paraId="74F4B4E0" w14:textId="77777777" w:rsidR="00D451E9" w:rsidRDefault="00D451E9">
      <w:pPr>
        <w:pStyle w:val="ConsPlusTitle"/>
        <w:jc w:val="center"/>
      </w:pPr>
      <w:r>
        <w:t>наследия регионального значения "Братская могила участников</w:t>
      </w:r>
    </w:p>
    <w:p w14:paraId="6ACBE132" w14:textId="77777777" w:rsidR="00D451E9" w:rsidRDefault="00D451E9">
      <w:pPr>
        <w:pStyle w:val="ConsPlusTitle"/>
        <w:jc w:val="center"/>
      </w:pPr>
      <w:r>
        <w:t>гражданской войны и советских воинов, погибших в период</w:t>
      </w:r>
    </w:p>
    <w:p w14:paraId="2A8B23B1" w14:textId="77777777" w:rsidR="00D451E9" w:rsidRDefault="00D451E9">
      <w:pPr>
        <w:pStyle w:val="ConsPlusTitle"/>
        <w:jc w:val="center"/>
      </w:pPr>
      <w:r>
        <w:t>Сталинградской битвы", расположенного по адресу:</w:t>
      </w:r>
    </w:p>
    <w:p w14:paraId="36E4FFC3" w14:textId="77777777" w:rsidR="00D451E9" w:rsidRDefault="00D451E9">
      <w:pPr>
        <w:pStyle w:val="ConsPlusTitle"/>
        <w:jc w:val="center"/>
      </w:pPr>
      <w:r>
        <w:t>Волгоградская область, Быковский район,</w:t>
      </w:r>
    </w:p>
    <w:p w14:paraId="0A34BA1A" w14:textId="77777777" w:rsidR="00D451E9" w:rsidRDefault="00D451E9">
      <w:pPr>
        <w:pStyle w:val="ConsPlusTitle"/>
        <w:jc w:val="center"/>
      </w:pPr>
      <w:r>
        <w:t>с. Верхний Балыклей, центр &lt;5&gt;</w:t>
      </w:r>
    </w:p>
    <w:p w14:paraId="23D43E41" w14:textId="77777777" w:rsidR="00D451E9" w:rsidRDefault="00D451E9">
      <w:pPr>
        <w:pStyle w:val="ConsPlusNormal"/>
        <w:jc w:val="both"/>
      </w:pPr>
    </w:p>
    <w:p w14:paraId="2065100B" w14:textId="77777777" w:rsidR="00D451E9" w:rsidRDefault="00D451E9">
      <w:pPr>
        <w:pStyle w:val="ConsPlusNormal"/>
        <w:ind w:firstLine="540"/>
        <w:jc w:val="both"/>
      </w:pPr>
      <w:r>
        <w:t>--------------------------------</w:t>
      </w:r>
    </w:p>
    <w:p w14:paraId="602533F6" w14:textId="77777777" w:rsidR="00D451E9" w:rsidRDefault="00D451E9">
      <w:pPr>
        <w:pStyle w:val="ConsPlusNormal"/>
        <w:spacing w:before="220"/>
        <w:ind w:firstLine="540"/>
        <w:jc w:val="both"/>
      </w:pPr>
      <w:r>
        <w:t>&lt;5&gt; Адрес объекта культурного наследия указан в соответствии со сведениями из Единого государственного реестра объектов культурного наследия (памятников истории и культуры) народов Российской Федерации.</w:t>
      </w:r>
    </w:p>
    <w:p w14:paraId="0E474687" w14:textId="77777777" w:rsidR="00D451E9" w:rsidRDefault="00D451E9">
      <w:pPr>
        <w:pStyle w:val="ConsPlusNormal"/>
        <w:spacing w:before="220"/>
        <w:ind w:firstLine="540"/>
        <w:jc w:val="both"/>
      </w:pPr>
      <w:r>
        <w:t>Фактическое местоположение объекта культурного наследия: Волгоградская область, Быковский район, с. Верхний Балыклей, ул. Советская, 16а.</w:t>
      </w:r>
    </w:p>
    <w:p w14:paraId="5F695A92" w14:textId="77777777" w:rsidR="00D451E9" w:rsidRDefault="00D451E9">
      <w:pPr>
        <w:pStyle w:val="ConsPlusNormal"/>
        <w:jc w:val="both"/>
      </w:pPr>
    </w:p>
    <w:p w14:paraId="67C46F59" w14:textId="77777777" w:rsidR="00D451E9" w:rsidRDefault="00F505BE">
      <w:pPr>
        <w:pStyle w:val="ConsPlusNormal"/>
        <w:jc w:val="center"/>
      </w:pPr>
      <w:r>
        <w:rPr>
          <w:position w:val="-332"/>
        </w:rPr>
        <w:lastRenderedPageBreak/>
        <w:pict w14:anchorId="1DD4B6FF">
          <v:shape id="_x0000_i1034" style="width:436.5pt;height:343.5pt" coordsize="" o:spt="100" adj="0,,0" path="" filled="f" stroked="f">
            <v:stroke joinstyle="miter"/>
            <v:imagedata r:id="rId18" o:title="base_23732_239507_32777"/>
            <v:formulas/>
            <v:path o:connecttype="segments"/>
          </v:shape>
        </w:pict>
      </w:r>
    </w:p>
    <w:p w14:paraId="75F0A124" w14:textId="77777777" w:rsidR="00D451E9" w:rsidRDefault="00D451E9">
      <w:pPr>
        <w:pStyle w:val="ConsPlusNormal"/>
        <w:jc w:val="both"/>
      </w:pPr>
    </w:p>
    <w:p w14:paraId="2B62CCED" w14:textId="77777777" w:rsidR="00D451E9" w:rsidRDefault="00D451E9">
      <w:pPr>
        <w:pStyle w:val="ConsPlusTitle"/>
        <w:jc w:val="center"/>
        <w:outlineLvl w:val="1"/>
      </w:pPr>
      <w:r>
        <w:t>Перечень координат характерных точек границ территории</w:t>
      </w:r>
    </w:p>
    <w:p w14:paraId="085C7AD7" w14:textId="77777777" w:rsidR="00D451E9" w:rsidRDefault="00D451E9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5EE13C4E" w14:textId="77777777" w:rsidR="00D451E9" w:rsidRDefault="00D451E9">
      <w:pPr>
        <w:pStyle w:val="ConsPlusTitle"/>
        <w:jc w:val="center"/>
      </w:pPr>
      <w:r>
        <w:t>"Братская могила участников гражданской войны и советских</w:t>
      </w:r>
    </w:p>
    <w:p w14:paraId="01D37101" w14:textId="77777777" w:rsidR="00D451E9" w:rsidRDefault="00D451E9">
      <w:pPr>
        <w:pStyle w:val="ConsPlusTitle"/>
        <w:jc w:val="center"/>
      </w:pPr>
      <w:r>
        <w:t>воинов, погибших в период Сталинградской битвы",</w:t>
      </w:r>
    </w:p>
    <w:p w14:paraId="27A2DFB9" w14:textId="77777777" w:rsidR="00D451E9" w:rsidRDefault="00D451E9">
      <w:pPr>
        <w:pStyle w:val="ConsPlusTitle"/>
        <w:jc w:val="center"/>
      </w:pPr>
      <w:r>
        <w:t>расположенного по адресу: Волгоградская область, Быковский</w:t>
      </w:r>
    </w:p>
    <w:p w14:paraId="2E6D8411" w14:textId="77777777" w:rsidR="00D451E9" w:rsidRDefault="00D451E9">
      <w:pPr>
        <w:pStyle w:val="ConsPlusTitle"/>
        <w:jc w:val="center"/>
      </w:pPr>
      <w:r>
        <w:t>район, с. Верхний Балыклей, центр</w:t>
      </w:r>
    </w:p>
    <w:p w14:paraId="3A705213" w14:textId="77777777" w:rsidR="00D451E9" w:rsidRDefault="00D451E9">
      <w:pPr>
        <w:pStyle w:val="ConsPlusNormal"/>
        <w:jc w:val="both"/>
      </w:pPr>
    </w:p>
    <w:p w14:paraId="02096AD6" w14:textId="77777777" w:rsidR="00D451E9" w:rsidRDefault="00D451E9">
      <w:pPr>
        <w:pStyle w:val="ConsPlusTitle"/>
        <w:jc w:val="center"/>
        <w:outlineLvl w:val="2"/>
      </w:pPr>
      <w:r>
        <w:t>Система координат: МСК-34, зона 2</w:t>
      </w:r>
    </w:p>
    <w:p w14:paraId="3E54559B" w14:textId="77777777" w:rsidR="00D451E9" w:rsidRDefault="00D451E9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88"/>
        <w:gridCol w:w="2891"/>
        <w:gridCol w:w="2891"/>
      </w:tblGrid>
      <w:tr w:rsidR="00D451E9" w14:paraId="65DC7EC5" w14:textId="77777777">
        <w:tc>
          <w:tcPr>
            <w:tcW w:w="3288" w:type="dxa"/>
          </w:tcPr>
          <w:p w14:paraId="4464E830" w14:textId="77777777" w:rsidR="00D451E9" w:rsidRDefault="00D451E9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2891" w:type="dxa"/>
          </w:tcPr>
          <w:p w14:paraId="6E2C51DA" w14:textId="77777777" w:rsidR="00D451E9" w:rsidRDefault="00D451E9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2891" w:type="dxa"/>
          </w:tcPr>
          <w:p w14:paraId="354CFEEC" w14:textId="77777777" w:rsidR="00D451E9" w:rsidRDefault="00D451E9">
            <w:pPr>
              <w:pStyle w:val="ConsPlusNormal"/>
              <w:jc w:val="center"/>
            </w:pPr>
            <w:r>
              <w:t>У</w:t>
            </w:r>
          </w:p>
        </w:tc>
      </w:tr>
      <w:tr w:rsidR="00D451E9" w14:paraId="2DCA6E9D" w14:textId="77777777">
        <w:tc>
          <w:tcPr>
            <w:tcW w:w="3288" w:type="dxa"/>
          </w:tcPr>
          <w:p w14:paraId="56F84001" w14:textId="77777777" w:rsidR="00D451E9" w:rsidRDefault="00D451E9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2891" w:type="dxa"/>
          </w:tcPr>
          <w:p w14:paraId="0CBC4A8C" w14:textId="77777777" w:rsidR="00D451E9" w:rsidRDefault="00D451E9">
            <w:pPr>
              <w:pStyle w:val="ConsPlusNormal"/>
              <w:jc w:val="center"/>
            </w:pPr>
            <w:r>
              <w:t>574834,49</w:t>
            </w:r>
          </w:p>
        </w:tc>
        <w:tc>
          <w:tcPr>
            <w:tcW w:w="2891" w:type="dxa"/>
          </w:tcPr>
          <w:p w14:paraId="2E848AB8" w14:textId="77777777" w:rsidR="00D451E9" w:rsidRDefault="00D451E9">
            <w:pPr>
              <w:pStyle w:val="ConsPlusNormal"/>
              <w:jc w:val="center"/>
            </w:pPr>
            <w:r>
              <w:t>2236888,31</w:t>
            </w:r>
          </w:p>
        </w:tc>
      </w:tr>
      <w:tr w:rsidR="00D451E9" w14:paraId="029322A5" w14:textId="77777777">
        <w:tc>
          <w:tcPr>
            <w:tcW w:w="3288" w:type="dxa"/>
          </w:tcPr>
          <w:p w14:paraId="4A025899" w14:textId="77777777" w:rsidR="00D451E9" w:rsidRDefault="00D451E9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2891" w:type="dxa"/>
          </w:tcPr>
          <w:p w14:paraId="570DBE12" w14:textId="77777777" w:rsidR="00D451E9" w:rsidRDefault="00D451E9">
            <w:pPr>
              <w:pStyle w:val="ConsPlusNormal"/>
              <w:jc w:val="center"/>
            </w:pPr>
            <w:r>
              <w:t>574831,75</w:t>
            </w:r>
          </w:p>
        </w:tc>
        <w:tc>
          <w:tcPr>
            <w:tcW w:w="2891" w:type="dxa"/>
          </w:tcPr>
          <w:p w14:paraId="4541A63C" w14:textId="77777777" w:rsidR="00D451E9" w:rsidRDefault="00D451E9">
            <w:pPr>
              <w:pStyle w:val="ConsPlusNormal"/>
              <w:jc w:val="center"/>
            </w:pPr>
            <w:r>
              <w:t>2236894,97</w:t>
            </w:r>
          </w:p>
        </w:tc>
      </w:tr>
      <w:tr w:rsidR="00D451E9" w14:paraId="36CB6F4F" w14:textId="77777777">
        <w:tc>
          <w:tcPr>
            <w:tcW w:w="3288" w:type="dxa"/>
          </w:tcPr>
          <w:p w14:paraId="61A4B50F" w14:textId="77777777" w:rsidR="00D451E9" w:rsidRDefault="00D451E9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2891" w:type="dxa"/>
          </w:tcPr>
          <w:p w14:paraId="06C2E53C" w14:textId="77777777" w:rsidR="00D451E9" w:rsidRDefault="00D451E9">
            <w:pPr>
              <w:pStyle w:val="ConsPlusNormal"/>
              <w:jc w:val="center"/>
            </w:pPr>
            <w:r>
              <w:t>574826,11</w:t>
            </w:r>
          </w:p>
        </w:tc>
        <w:tc>
          <w:tcPr>
            <w:tcW w:w="2891" w:type="dxa"/>
          </w:tcPr>
          <w:p w14:paraId="7DE0DEAC" w14:textId="77777777" w:rsidR="00D451E9" w:rsidRDefault="00D451E9">
            <w:pPr>
              <w:pStyle w:val="ConsPlusNormal"/>
              <w:jc w:val="center"/>
            </w:pPr>
            <w:r>
              <w:t>2236892,65</w:t>
            </w:r>
          </w:p>
        </w:tc>
      </w:tr>
      <w:tr w:rsidR="00D451E9" w14:paraId="11B8ECB5" w14:textId="77777777">
        <w:tc>
          <w:tcPr>
            <w:tcW w:w="3288" w:type="dxa"/>
          </w:tcPr>
          <w:p w14:paraId="357A093C" w14:textId="77777777" w:rsidR="00D451E9" w:rsidRDefault="00D451E9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2891" w:type="dxa"/>
          </w:tcPr>
          <w:p w14:paraId="25C10CFA" w14:textId="77777777" w:rsidR="00D451E9" w:rsidRDefault="00D451E9">
            <w:pPr>
              <w:pStyle w:val="ConsPlusNormal"/>
              <w:jc w:val="center"/>
            </w:pPr>
            <w:r>
              <w:t>574828,85</w:t>
            </w:r>
          </w:p>
        </w:tc>
        <w:tc>
          <w:tcPr>
            <w:tcW w:w="2891" w:type="dxa"/>
          </w:tcPr>
          <w:p w14:paraId="7A1BA5EA" w14:textId="77777777" w:rsidR="00D451E9" w:rsidRDefault="00D451E9">
            <w:pPr>
              <w:pStyle w:val="ConsPlusNormal"/>
              <w:jc w:val="center"/>
            </w:pPr>
            <w:r>
              <w:t>2236885,99</w:t>
            </w:r>
          </w:p>
        </w:tc>
      </w:tr>
      <w:tr w:rsidR="00D451E9" w14:paraId="0BB723A0" w14:textId="77777777">
        <w:tc>
          <w:tcPr>
            <w:tcW w:w="3288" w:type="dxa"/>
          </w:tcPr>
          <w:p w14:paraId="7E5DA867" w14:textId="77777777" w:rsidR="00D451E9" w:rsidRDefault="00D451E9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2891" w:type="dxa"/>
          </w:tcPr>
          <w:p w14:paraId="6A1270A6" w14:textId="77777777" w:rsidR="00D451E9" w:rsidRDefault="00D451E9">
            <w:pPr>
              <w:pStyle w:val="ConsPlusNormal"/>
              <w:jc w:val="center"/>
            </w:pPr>
            <w:r>
              <w:t>574834,49</w:t>
            </w:r>
          </w:p>
        </w:tc>
        <w:tc>
          <w:tcPr>
            <w:tcW w:w="2891" w:type="dxa"/>
          </w:tcPr>
          <w:p w14:paraId="60788C9C" w14:textId="77777777" w:rsidR="00D451E9" w:rsidRDefault="00D451E9">
            <w:pPr>
              <w:pStyle w:val="ConsPlusNormal"/>
              <w:jc w:val="center"/>
            </w:pPr>
            <w:r>
              <w:t>2236888,31</w:t>
            </w:r>
          </w:p>
        </w:tc>
      </w:tr>
    </w:tbl>
    <w:p w14:paraId="0BDE7AA2" w14:textId="77777777" w:rsidR="00D451E9" w:rsidRDefault="00D451E9">
      <w:pPr>
        <w:pStyle w:val="ConsPlusNormal"/>
        <w:jc w:val="both"/>
      </w:pPr>
    </w:p>
    <w:p w14:paraId="71135398" w14:textId="77777777" w:rsidR="00D451E9" w:rsidRDefault="00D451E9">
      <w:pPr>
        <w:pStyle w:val="ConsPlusTitle"/>
        <w:jc w:val="center"/>
        <w:outlineLvl w:val="1"/>
      </w:pPr>
      <w:r>
        <w:t>Режим использования территории объекта культурного наследия</w:t>
      </w:r>
    </w:p>
    <w:p w14:paraId="0D7AD7A5" w14:textId="77777777" w:rsidR="00D451E9" w:rsidRDefault="00D451E9">
      <w:pPr>
        <w:pStyle w:val="ConsPlusTitle"/>
        <w:jc w:val="center"/>
      </w:pPr>
      <w:r>
        <w:t>регионального значения "Братская могила участников</w:t>
      </w:r>
    </w:p>
    <w:p w14:paraId="3CAF9E4C" w14:textId="77777777" w:rsidR="00D451E9" w:rsidRDefault="00D451E9">
      <w:pPr>
        <w:pStyle w:val="ConsPlusTitle"/>
        <w:jc w:val="center"/>
      </w:pPr>
      <w:r>
        <w:t>гражданской войны и советских воинов, погибших в период</w:t>
      </w:r>
    </w:p>
    <w:p w14:paraId="38589CC8" w14:textId="77777777" w:rsidR="00D451E9" w:rsidRDefault="00D451E9">
      <w:pPr>
        <w:pStyle w:val="ConsPlusTitle"/>
        <w:jc w:val="center"/>
      </w:pPr>
      <w:r>
        <w:t>Сталинградской битвы", расположенного по адресу:</w:t>
      </w:r>
    </w:p>
    <w:p w14:paraId="3A836FF6" w14:textId="77777777" w:rsidR="00D451E9" w:rsidRDefault="00D451E9">
      <w:pPr>
        <w:pStyle w:val="ConsPlusTitle"/>
        <w:jc w:val="center"/>
      </w:pPr>
      <w:r>
        <w:t>Волгоградская область, Быковский район,</w:t>
      </w:r>
    </w:p>
    <w:p w14:paraId="5F6AF8E5" w14:textId="77777777" w:rsidR="00D451E9" w:rsidRDefault="00D451E9">
      <w:pPr>
        <w:pStyle w:val="ConsPlusTitle"/>
        <w:jc w:val="center"/>
      </w:pPr>
      <w:r>
        <w:t>с. Верхний Балыклей, центр</w:t>
      </w:r>
    </w:p>
    <w:p w14:paraId="25DB62CD" w14:textId="77777777" w:rsidR="00D451E9" w:rsidRDefault="00D451E9">
      <w:pPr>
        <w:pStyle w:val="ConsPlusNormal"/>
        <w:jc w:val="both"/>
      </w:pPr>
    </w:p>
    <w:p w14:paraId="6C6A24BE" w14:textId="77777777" w:rsidR="00D451E9" w:rsidRDefault="00D451E9">
      <w:pPr>
        <w:pStyle w:val="ConsPlusNormal"/>
        <w:ind w:firstLine="540"/>
        <w:jc w:val="both"/>
      </w:pPr>
      <w:r>
        <w:t>В границах территории объекта культурного наследия регионального значения "Братская могила участников гражданской войны и советских воинов, погибших в период Сталинградской битвы", расположенного по адресу: Волгоградская область, Быковский район, с. Верхний Балыклей, центр, запрещается строительство объектов капитального строительства и увеличение объемно-пространственных характеристик существующих объектов капитального строительства, а также проведение земляных, строительных, мелиоративных и иных работ, за исключением:</w:t>
      </w:r>
    </w:p>
    <w:p w14:paraId="3F1077CC" w14:textId="77777777" w:rsidR="00D451E9" w:rsidRDefault="00D451E9">
      <w:pPr>
        <w:pStyle w:val="ConsPlusNormal"/>
        <w:spacing w:before="220"/>
        <w:ind w:firstLine="540"/>
        <w:jc w:val="both"/>
      </w:pPr>
      <w:r>
        <w:t>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14:paraId="75D0A0CD" w14:textId="77777777" w:rsidR="00D451E9" w:rsidRDefault="00D451E9">
      <w:pPr>
        <w:pStyle w:val="ConsPlusNormal"/>
        <w:spacing w:before="220"/>
        <w:ind w:firstLine="540"/>
        <w:jc w:val="both"/>
      </w:pPr>
      <w:r>
        <w:t>работ по сносу или демонтажу дисгармоничных объектов капитального строительства, которые осуществляются при условии соблюдения мер по обеспечению сохранности объекта культурного наследия;</w:t>
      </w:r>
    </w:p>
    <w:p w14:paraId="5FB5D48D" w14:textId="77777777" w:rsidR="00D451E9" w:rsidRDefault="00D451E9">
      <w:pPr>
        <w:pStyle w:val="ConsPlusNormal"/>
        <w:spacing w:before="220"/>
        <w:ind w:firstLine="540"/>
        <w:jc w:val="both"/>
      </w:pPr>
      <w:r>
        <w:t>ремонта и реконструкции инженерных коммуникаций и автомобильных дорог, которые осуществляются при условии соблюдения мер по обеспечению сохранности объекта культурного наследия;</w:t>
      </w:r>
    </w:p>
    <w:p w14:paraId="5DA81DA2" w14:textId="77777777" w:rsidR="00D451E9" w:rsidRDefault="00D451E9">
      <w:pPr>
        <w:pStyle w:val="ConsPlusNormal"/>
        <w:spacing w:before="220"/>
        <w:ind w:firstLine="540"/>
        <w:jc w:val="both"/>
      </w:pPr>
      <w:r>
        <w:t>работ по благоустройству территории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14:paraId="1585A5B9" w14:textId="77777777" w:rsidR="00D451E9" w:rsidRDefault="00D451E9">
      <w:pPr>
        <w:pStyle w:val="ConsPlusNormal"/>
        <w:spacing w:before="220"/>
        <w:ind w:firstLine="540"/>
        <w:jc w:val="both"/>
      </w:pPr>
      <w:r>
        <w:t>мероприятий по музеефикации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14:paraId="433363D4" w14:textId="77777777" w:rsidR="00D451E9" w:rsidRDefault="00D451E9">
      <w:pPr>
        <w:pStyle w:val="ConsPlusNormal"/>
        <w:spacing w:before="220"/>
        <w:ind w:firstLine="540"/>
        <w:jc w:val="both"/>
      </w:pPr>
      <w:r>
        <w:t>установки малых архитектурных форм, которая осуществляется при условии соблюдения мер по обеспечению сохранности объекта культурного наследия;</w:t>
      </w:r>
    </w:p>
    <w:p w14:paraId="258989A5" w14:textId="77777777" w:rsidR="00D451E9" w:rsidRDefault="00D451E9">
      <w:pPr>
        <w:pStyle w:val="ConsPlusNormal"/>
        <w:spacing w:before="220"/>
        <w:ind w:firstLine="540"/>
        <w:jc w:val="both"/>
      </w:pPr>
      <w:r>
        <w:t>устройства прозрачных ограждений, которое осуществляется при условии соблюдения мер по обеспечению сохранности объекта культурного наследия;</w:t>
      </w:r>
    </w:p>
    <w:p w14:paraId="28723950" w14:textId="77777777" w:rsidR="00D451E9" w:rsidRDefault="00D451E9">
      <w:pPr>
        <w:pStyle w:val="ConsPlusNormal"/>
        <w:spacing w:before="220"/>
        <w:ind w:firstLine="540"/>
        <w:jc w:val="both"/>
      </w:pPr>
      <w:r>
        <w:t>научно-исследовательских и изыскательских работ, в том числе по изучению культурного слоя.</w:t>
      </w:r>
    </w:p>
    <w:p w14:paraId="410D78A5" w14:textId="77777777" w:rsidR="00D451E9" w:rsidRDefault="00D451E9">
      <w:pPr>
        <w:pStyle w:val="ConsPlusNormal"/>
        <w:jc w:val="both"/>
      </w:pPr>
    </w:p>
    <w:p w14:paraId="3CDA2FD4" w14:textId="77777777" w:rsidR="00D451E9" w:rsidRDefault="00D451E9">
      <w:pPr>
        <w:pStyle w:val="ConsPlusNormal"/>
        <w:jc w:val="both"/>
      </w:pPr>
    </w:p>
    <w:p w14:paraId="1969A259" w14:textId="77777777" w:rsidR="00D451E9" w:rsidRDefault="00D451E9">
      <w:pPr>
        <w:pStyle w:val="ConsPlusNormal"/>
        <w:jc w:val="both"/>
      </w:pPr>
    </w:p>
    <w:p w14:paraId="0485EB01" w14:textId="77777777" w:rsidR="00D451E9" w:rsidRDefault="00D451E9">
      <w:pPr>
        <w:pStyle w:val="ConsPlusNormal"/>
        <w:jc w:val="both"/>
      </w:pPr>
    </w:p>
    <w:p w14:paraId="20954175" w14:textId="77777777" w:rsidR="00D451E9" w:rsidRDefault="00D451E9">
      <w:pPr>
        <w:pStyle w:val="ConsPlusNormal"/>
        <w:jc w:val="both"/>
      </w:pPr>
    </w:p>
    <w:p w14:paraId="18FCF2E8" w14:textId="77777777" w:rsidR="00D451E9" w:rsidRDefault="00D451E9">
      <w:pPr>
        <w:pStyle w:val="ConsPlusNormal"/>
        <w:jc w:val="right"/>
        <w:outlineLvl w:val="0"/>
      </w:pPr>
      <w:bookmarkStart w:id="5" w:name="P413"/>
      <w:bookmarkEnd w:id="5"/>
      <w:r>
        <w:t>Приложение 6</w:t>
      </w:r>
    </w:p>
    <w:p w14:paraId="3AFF7A1C" w14:textId="77777777" w:rsidR="00D451E9" w:rsidRDefault="00D451E9">
      <w:pPr>
        <w:pStyle w:val="ConsPlusNormal"/>
        <w:jc w:val="right"/>
      </w:pPr>
      <w:r>
        <w:t>к приказу</w:t>
      </w:r>
    </w:p>
    <w:p w14:paraId="75FC571D" w14:textId="77777777" w:rsidR="00D451E9" w:rsidRDefault="00D451E9">
      <w:pPr>
        <w:pStyle w:val="ConsPlusNormal"/>
        <w:jc w:val="right"/>
      </w:pPr>
      <w:r>
        <w:t>комитета государственной</w:t>
      </w:r>
    </w:p>
    <w:p w14:paraId="6CA6F6A8" w14:textId="77777777" w:rsidR="00D451E9" w:rsidRDefault="00D451E9">
      <w:pPr>
        <w:pStyle w:val="ConsPlusNormal"/>
        <w:jc w:val="right"/>
      </w:pPr>
      <w:r>
        <w:t>охраны объектов</w:t>
      </w:r>
    </w:p>
    <w:p w14:paraId="5C518670" w14:textId="77777777" w:rsidR="00D451E9" w:rsidRDefault="00D451E9">
      <w:pPr>
        <w:pStyle w:val="ConsPlusNormal"/>
        <w:jc w:val="right"/>
      </w:pPr>
      <w:r>
        <w:t>культурного наследия</w:t>
      </w:r>
    </w:p>
    <w:p w14:paraId="3E9F56D2" w14:textId="77777777" w:rsidR="00D451E9" w:rsidRDefault="00D451E9">
      <w:pPr>
        <w:pStyle w:val="ConsPlusNormal"/>
        <w:jc w:val="right"/>
      </w:pPr>
      <w:r>
        <w:t>Волгоградской области</w:t>
      </w:r>
    </w:p>
    <w:p w14:paraId="01D291DB" w14:textId="77777777" w:rsidR="00D451E9" w:rsidRDefault="00D451E9">
      <w:pPr>
        <w:pStyle w:val="ConsPlusNormal"/>
        <w:jc w:val="right"/>
      </w:pPr>
      <w:r>
        <w:t>от 22.02.2022 N 54</w:t>
      </w:r>
    </w:p>
    <w:p w14:paraId="063230B1" w14:textId="77777777" w:rsidR="00D451E9" w:rsidRDefault="00D451E9">
      <w:pPr>
        <w:pStyle w:val="ConsPlusNormal"/>
        <w:jc w:val="both"/>
      </w:pPr>
    </w:p>
    <w:p w14:paraId="4E829745" w14:textId="77777777" w:rsidR="00D451E9" w:rsidRDefault="00D451E9">
      <w:pPr>
        <w:pStyle w:val="ConsPlusTitle"/>
        <w:jc w:val="center"/>
        <w:outlineLvl w:val="1"/>
      </w:pPr>
      <w:r>
        <w:t>Схема границ территории объекта культурного наследия</w:t>
      </w:r>
    </w:p>
    <w:p w14:paraId="02F21FE8" w14:textId="77777777" w:rsidR="00D451E9" w:rsidRDefault="00D451E9">
      <w:pPr>
        <w:pStyle w:val="ConsPlusTitle"/>
        <w:jc w:val="center"/>
      </w:pPr>
      <w:r>
        <w:t>регионального значения "Братская могила участников</w:t>
      </w:r>
    </w:p>
    <w:p w14:paraId="1DBEB66A" w14:textId="77777777" w:rsidR="00D451E9" w:rsidRDefault="00D451E9">
      <w:pPr>
        <w:pStyle w:val="ConsPlusTitle"/>
        <w:jc w:val="center"/>
      </w:pPr>
      <w:r>
        <w:t>гражданской войны и советских воинов, погибших в период</w:t>
      </w:r>
    </w:p>
    <w:p w14:paraId="3868BDA7" w14:textId="77777777" w:rsidR="00D451E9" w:rsidRDefault="00D451E9">
      <w:pPr>
        <w:pStyle w:val="ConsPlusTitle"/>
        <w:jc w:val="center"/>
      </w:pPr>
      <w:r>
        <w:t>Сталинградской битвы", расположенного по адресу:</w:t>
      </w:r>
    </w:p>
    <w:p w14:paraId="2540828A" w14:textId="77777777" w:rsidR="00D451E9" w:rsidRDefault="00D451E9">
      <w:pPr>
        <w:pStyle w:val="ConsPlusTitle"/>
        <w:jc w:val="center"/>
      </w:pPr>
      <w:r>
        <w:t xml:space="preserve">Волгоградская область, Еланский район, </w:t>
      </w:r>
      <w:proofErr w:type="spellStart"/>
      <w:r>
        <w:t>р.п</w:t>
      </w:r>
      <w:proofErr w:type="spellEnd"/>
      <w:r>
        <w:t>. Елань,</w:t>
      </w:r>
    </w:p>
    <w:p w14:paraId="36DCBDED" w14:textId="77777777" w:rsidR="00D451E9" w:rsidRDefault="00D451E9">
      <w:pPr>
        <w:pStyle w:val="ConsPlusTitle"/>
        <w:jc w:val="center"/>
      </w:pPr>
      <w:r>
        <w:t>ул. Пионерская, гражданское кладбище Еланского</w:t>
      </w:r>
    </w:p>
    <w:p w14:paraId="4D6F061D" w14:textId="77777777" w:rsidR="00D451E9" w:rsidRDefault="00D451E9">
      <w:pPr>
        <w:pStyle w:val="ConsPlusTitle"/>
        <w:jc w:val="center"/>
      </w:pPr>
      <w:r>
        <w:t>городского поселения</w:t>
      </w:r>
    </w:p>
    <w:p w14:paraId="374A5848" w14:textId="77777777" w:rsidR="00D451E9" w:rsidRDefault="00D451E9">
      <w:pPr>
        <w:pStyle w:val="ConsPlusNormal"/>
        <w:jc w:val="both"/>
      </w:pPr>
    </w:p>
    <w:p w14:paraId="3A29A284" w14:textId="77777777" w:rsidR="00D451E9" w:rsidRDefault="00F505BE">
      <w:pPr>
        <w:pStyle w:val="ConsPlusNormal"/>
        <w:jc w:val="center"/>
      </w:pPr>
      <w:r>
        <w:rPr>
          <w:position w:val="-287"/>
        </w:rPr>
        <w:lastRenderedPageBreak/>
        <w:pict w14:anchorId="047D2962">
          <v:shape id="_x0000_i1035" style="width:436.5pt;height:298.5pt" coordsize="" o:spt="100" adj="0,,0" path="" filled="f" stroked="f">
            <v:stroke joinstyle="miter"/>
            <v:imagedata r:id="rId19" o:title="base_23732_239507_32778"/>
            <v:formulas/>
            <v:path o:connecttype="segments"/>
          </v:shape>
        </w:pict>
      </w:r>
    </w:p>
    <w:p w14:paraId="6A4C6C0E" w14:textId="77777777" w:rsidR="00D451E9" w:rsidRDefault="00D451E9">
      <w:pPr>
        <w:pStyle w:val="ConsPlusNormal"/>
        <w:jc w:val="both"/>
      </w:pPr>
    </w:p>
    <w:p w14:paraId="10DA4794" w14:textId="77777777" w:rsidR="00D451E9" w:rsidRDefault="00D451E9">
      <w:pPr>
        <w:pStyle w:val="ConsPlusTitle"/>
        <w:jc w:val="center"/>
        <w:outlineLvl w:val="1"/>
      </w:pPr>
      <w:r>
        <w:t>Ситуационный план границ территории объекта культурного</w:t>
      </w:r>
    </w:p>
    <w:p w14:paraId="20F8C139" w14:textId="77777777" w:rsidR="00D451E9" w:rsidRDefault="00D451E9">
      <w:pPr>
        <w:pStyle w:val="ConsPlusTitle"/>
        <w:jc w:val="center"/>
      </w:pPr>
      <w:r>
        <w:t>наследия регионального значения "Братская могила участников</w:t>
      </w:r>
    </w:p>
    <w:p w14:paraId="021973FD" w14:textId="77777777" w:rsidR="00D451E9" w:rsidRDefault="00D451E9">
      <w:pPr>
        <w:pStyle w:val="ConsPlusTitle"/>
        <w:jc w:val="center"/>
      </w:pPr>
      <w:r>
        <w:t>гражданской войны и советских воинов, погибших в период</w:t>
      </w:r>
    </w:p>
    <w:p w14:paraId="258360F1" w14:textId="77777777" w:rsidR="00D451E9" w:rsidRDefault="00D451E9">
      <w:pPr>
        <w:pStyle w:val="ConsPlusTitle"/>
        <w:jc w:val="center"/>
      </w:pPr>
      <w:r>
        <w:t>Сталинградской битвы", расположенного по адресу:</w:t>
      </w:r>
    </w:p>
    <w:p w14:paraId="3C2AC197" w14:textId="77777777" w:rsidR="00D451E9" w:rsidRDefault="00D451E9">
      <w:pPr>
        <w:pStyle w:val="ConsPlusTitle"/>
        <w:jc w:val="center"/>
      </w:pPr>
      <w:r>
        <w:t xml:space="preserve">Волгоградская область, Еланский район, </w:t>
      </w:r>
      <w:proofErr w:type="spellStart"/>
      <w:r>
        <w:t>р.п</w:t>
      </w:r>
      <w:proofErr w:type="spellEnd"/>
      <w:r>
        <w:t>. Елань,</w:t>
      </w:r>
    </w:p>
    <w:p w14:paraId="4F5185A3" w14:textId="77777777" w:rsidR="00D451E9" w:rsidRDefault="00D451E9">
      <w:pPr>
        <w:pStyle w:val="ConsPlusTitle"/>
        <w:jc w:val="center"/>
      </w:pPr>
      <w:r>
        <w:t>ул. Пионерская, гражданское кладбище Еланского</w:t>
      </w:r>
    </w:p>
    <w:p w14:paraId="05809882" w14:textId="77777777" w:rsidR="00D451E9" w:rsidRDefault="00D451E9">
      <w:pPr>
        <w:pStyle w:val="ConsPlusTitle"/>
        <w:jc w:val="center"/>
      </w:pPr>
      <w:r>
        <w:t>городского поселения</w:t>
      </w:r>
    </w:p>
    <w:p w14:paraId="316761FC" w14:textId="77777777" w:rsidR="00D451E9" w:rsidRDefault="00D451E9">
      <w:pPr>
        <w:pStyle w:val="ConsPlusNormal"/>
        <w:jc w:val="both"/>
      </w:pPr>
    </w:p>
    <w:p w14:paraId="6626C135" w14:textId="77777777" w:rsidR="00D451E9" w:rsidRDefault="00F505BE">
      <w:pPr>
        <w:pStyle w:val="ConsPlusNormal"/>
        <w:jc w:val="center"/>
      </w:pPr>
      <w:r>
        <w:rPr>
          <w:position w:val="-342"/>
        </w:rPr>
        <w:lastRenderedPageBreak/>
        <w:pict w14:anchorId="50A958C9">
          <v:shape id="_x0000_i1036" style="width:436.5pt;height:353.25pt" coordsize="" o:spt="100" adj="0,,0" path="" filled="f" stroked="f">
            <v:stroke joinstyle="miter"/>
            <v:imagedata r:id="rId20" o:title="base_23732_239507_32779"/>
            <v:formulas/>
            <v:path o:connecttype="segments"/>
          </v:shape>
        </w:pict>
      </w:r>
    </w:p>
    <w:p w14:paraId="77CF0516" w14:textId="77777777" w:rsidR="00D451E9" w:rsidRDefault="00D451E9">
      <w:pPr>
        <w:pStyle w:val="ConsPlusNormal"/>
        <w:jc w:val="both"/>
      </w:pPr>
    </w:p>
    <w:p w14:paraId="5C032057" w14:textId="77777777" w:rsidR="00D451E9" w:rsidRDefault="00D451E9">
      <w:pPr>
        <w:pStyle w:val="ConsPlusTitle"/>
        <w:jc w:val="center"/>
        <w:outlineLvl w:val="1"/>
      </w:pPr>
      <w:r>
        <w:t>Перечень координат характерных точек границ территории</w:t>
      </w:r>
    </w:p>
    <w:p w14:paraId="7EFC937A" w14:textId="77777777" w:rsidR="00D451E9" w:rsidRDefault="00D451E9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3AB2A269" w14:textId="77777777" w:rsidR="00D451E9" w:rsidRDefault="00D451E9">
      <w:pPr>
        <w:pStyle w:val="ConsPlusTitle"/>
        <w:jc w:val="center"/>
      </w:pPr>
      <w:r>
        <w:t>"Братская могила участников гражданской войны и советских</w:t>
      </w:r>
    </w:p>
    <w:p w14:paraId="720D6FFB" w14:textId="77777777" w:rsidR="00D451E9" w:rsidRDefault="00D451E9">
      <w:pPr>
        <w:pStyle w:val="ConsPlusTitle"/>
        <w:jc w:val="center"/>
      </w:pPr>
      <w:r>
        <w:t>воинов, погибших в период Сталинградской битвы",</w:t>
      </w:r>
    </w:p>
    <w:p w14:paraId="088DE839" w14:textId="77777777" w:rsidR="00D451E9" w:rsidRDefault="00D451E9">
      <w:pPr>
        <w:pStyle w:val="ConsPlusTitle"/>
        <w:jc w:val="center"/>
      </w:pPr>
      <w:r>
        <w:t>расположенного по адресу: Волгоградская область, Еланский</w:t>
      </w:r>
    </w:p>
    <w:p w14:paraId="471285E2" w14:textId="77777777" w:rsidR="00D451E9" w:rsidRDefault="00D451E9">
      <w:pPr>
        <w:pStyle w:val="ConsPlusTitle"/>
        <w:jc w:val="center"/>
      </w:pPr>
      <w:r>
        <w:t xml:space="preserve">район, </w:t>
      </w:r>
      <w:proofErr w:type="spellStart"/>
      <w:r>
        <w:t>р.п</w:t>
      </w:r>
      <w:proofErr w:type="spellEnd"/>
      <w:r>
        <w:t>. Елань, ул. Пионерская, гражданское кладбище</w:t>
      </w:r>
    </w:p>
    <w:p w14:paraId="2CA70B44" w14:textId="77777777" w:rsidR="00D451E9" w:rsidRDefault="00D451E9">
      <w:pPr>
        <w:pStyle w:val="ConsPlusTitle"/>
        <w:jc w:val="center"/>
      </w:pPr>
      <w:r>
        <w:t>Еланского городского поселения</w:t>
      </w:r>
    </w:p>
    <w:p w14:paraId="1F67F337" w14:textId="77777777" w:rsidR="00D451E9" w:rsidRDefault="00D451E9">
      <w:pPr>
        <w:pStyle w:val="ConsPlusNormal"/>
        <w:jc w:val="both"/>
      </w:pPr>
    </w:p>
    <w:p w14:paraId="71EA51B4" w14:textId="77777777" w:rsidR="00D451E9" w:rsidRDefault="00D451E9">
      <w:pPr>
        <w:pStyle w:val="ConsPlusTitle"/>
        <w:jc w:val="center"/>
        <w:outlineLvl w:val="2"/>
      </w:pPr>
      <w:r>
        <w:t>Система координат: МСК-34, зона 1</w:t>
      </w:r>
    </w:p>
    <w:p w14:paraId="454D6698" w14:textId="77777777" w:rsidR="00D451E9" w:rsidRDefault="00D451E9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88"/>
        <w:gridCol w:w="2891"/>
        <w:gridCol w:w="2891"/>
      </w:tblGrid>
      <w:tr w:rsidR="00D451E9" w14:paraId="3B1888FF" w14:textId="77777777">
        <w:tc>
          <w:tcPr>
            <w:tcW w:w="3288" w:type="dxa"/>
          </w:tcPr>
          <w:p w14:paraId="4565A6F7" w14:textId="77777777" w:rsidR="00D451E9" w:rsidRDefault="00D451E9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2891" w:type="dxa"/>
          </w:tcPr>
          <w:p w14:paraId="67C33216" w14:textId="77777777" w:rsidR="00D451E9" w:rsidRDefault="00D451E9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2891" w:type="dxa"/>
          </w:tcPr>
          <w:p w14:paraId="46656676" w14:textId="77777777" w:rsidR="00D451E9" w:rsidRDefault="00D451E9">
            <w:pPr>
              <w:pStyle w:val="ConsPlusNormal"/>
              <w:jc w:val="center"/>
            </w:pPr>
            <w:r>
              <w:t>У</w:t>
            </w:r>
          </w:p>
        </w:tc>
      </w:tr>
      <w:tr w:rsidR="00D451E9" w14:paraId="303036F1" w14:textId="77777777">
        <w:tc>
          <w:tcPr>
            <w:tcW w:w="3288" w:type="dxa"/>
          </w:tcPr>
          <w:p w14:paraId="374C6718" w14:textId="77777777" w:rsidR="00D451E9" w:rsidRDefault="00D451E9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2891" w:type="dxa"/>
          </w:tcPr>
          <w:p w14:paraId="091BD000" w14:textId="77777777" w:rsidR="00D451E9" w:rsidRDefault="00D451E9">
            <w:pPr>
              <w:pStyle w:val="ConsPlusNormal"/>
              <w:jc w:val="center"/>
            </w:pPr>
            <w:r>
              <w:t>731810,92</w:t>
            </w:r>
          </w:p>
        </w:tc>
        <w:tc>
          <w:tcPr>
            <w:tcW w:w="2891" w:type="dxa"/>
          </w:tcPr>
          <w:p w14:paraId="0B074008" w14:textId="77777777" w:rsidR="00D451E9" w:rsidRDefault="00D451E9">
            <w:pPr>
              <w:pStyle w:val="ConsPlusNormal"/>
              <w:jc w:val="center"/>
            </w:pPr>
            <w:r>
              <w:t>1346370,23</w:t>
            </w:r>
          </w:p>
        </w:tc>
      </w:tr>
      <w:tr w:rsidR="00D451E9" w14:paraId="3D2EFF54" w14:textId="77777777">
        <w:tc>
          <w:tcPr>
            <w:tcW w:w="3288" w:type="dxa"/>
          </w:tcPr>
          <w:p w14:paraId="44B892B1" w14:textId="77777777" w:rsidR="00D451E9" w:rsidRDefault="00D451E9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2891" w:type="dxa"/>
          </w:tcPr>
          <w:p w14:paraId="77E073A7" w14:textId="77777777" w:rsidR="00D451E9" w:rsidRDefault="00D451E9">
            <w:pPr>
              <w:pStyle w:val="ConsPlusNormal"/>
              <w:jc w:val="center"/>
            </w:pPr>
            <w:r>
              <w:t>731809,32</w:t>
            </w:r>
          </w:p>
        </w:tc>
        <w:tc>
          <w:tcPr>
            <w:tcW w:w="2891" w:type="dxa"/>
          </w:tcPr>
          <w:p w14:paraId="78C1C853" w14:textId="77777777" w:rsidR="00D451E9" w:rsidRDefault="00D451E9">
            <w:pPr>
              <w:pStyle w:val="ConsPlusNormal"/>
              <w:jc w:val="center"/>
            </w:pPr>
            <w:r>
              <w:t>1346374,22</w:t>
            </w:r>
          </w:p>
        </w:tc>
      </w:tr>
      <w:tr w:rsidR="00D451E9" w14:paraId="24E720F3" w14:textId="77777777">
        <w:tc>
          <w:tcPr>
            <w:tcW w:w="3288" w:type="dxa"/>
          </w:tcPr>
          <w:p w14:paraId="4F061800" w14:textId="77777777" w:rsidR="00D451E9" w:rsidRDefault="00D451E9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2891" w:type="dxa"/>
          </w:tcPr>
          <w:p w14:paraId="37D393B7" w14:textId="77777777" w:rsidR="00D451E9" w:rsidRDefault="00D451E9">
            <w:pPr>
              <w:pStyle w:val="ConsPlusNormal"/>
              <w:jc w:val="center"/>
            </w:pPr>
            <w:r>
              <w:t>731803,76</w:t>
            </w:r>
          </w:p>
        </w:tc>
        <w:tc>
          <w:tcPr>
            <w:tcW w:w="2891" w:type="dxa"/>
          </w:tcPr>
          <w:p w14:paraId="4AD6938B" w14:textId="77777777" w:rsidR="00D451E9" w:rsidRDefault="00D451E9">
            <w:pPr>
              <w:pStyle w:val="ConsPlusNormal"/>
              <w:jc w:val="center"/>
            </w:pPr>
            <w:r>
              <w:t>1346371,97</w:t>
            </w:r>
          </w:p>
        </w:tc>
      </w:tr>
      <w:tr w:rsidR="00D451E9" w14:paraId="23B4BA1B" w14:textId="77777777">
        <w:tc>
          <w:tcPr>
            <w:tcW w:w="3288" w:type="dxa"/>
          </w:tcPr>
          <w:p w14:paraId="51E7E1DE" w14:textId="77777777" w:rsidR="00D451E9" w:rsidRDefault="00D451E9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2891" w:type="dxa"/>
          </w:tcPr>
          <w:p w14:paraId="47D0E873" w14:textId="77777777" w:rsidR="00D451E9" w:rsidRDefault="00D451E9">
            <w:pPr>
              <w:pStyle w:val="ConsPlusNormal"/>
              <w:jc w:val="center"/>
            </w:pPr>
            <w:r>
              <w:t>731805,36</w:t>
            </w:r>
          </w:p>
        </w:tc>
        <w:tc>
          <w:tcPr>
            <w:tcW w:w="2891" w:type="dxa"/>
          </w:tcPr>
          <w:p w14:paraId="347265B6" w14:textId="77777777" w:rsidR="00D451E9" w:rsidRDefault="00D451E9">
            <w:pPr>
              <w:pStyle w:val="ConsPlusNormal"/>
              <w:jc w:val="center"/>
            </w:pPr>
            <w:r>
              <w:t>1346367,98</w:t>
            </w:r>
          </w:p>
        </w:tc>
      </w:tr>
      <w:tr w:rsidR="00D451E9" w14:paraId="3284E22D" w14:textId="77777777">
        <w:tc>
          <w:tcPr>
            <w:tcW w:w="3288" w:type="dxa"/>
          </w:tcPr>
          <w:p w14:paraId="6754601E" w14:textId="77777777" w:rsidR="00D451E9" w:rsidRDefault="00D451E9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2891" w:type="dxa"/>
          </w:tcPr>
          <w:p w14:paraId="2AF85596" w14:textId="77777777" w:rsidR="00D451E9" w:rsidRDefault="00D451E9">
            <w:pPr>
              <w:pStyle w:val="ConsPlusNormal"/>
              <w:jc w:val="center"/>
            </w:pPr>
            <w:r>
              <w:t>731810,92</w:t>
            </w:r>
          </w:p>
        </w:tc>
        <w:tc>
          <w:tcPr>
            <w:tcW w:w="2891" w:type="dxa"/>
          </w:tcPr>
          <w:p w14:paraId="13F82A8B" w14:textId="77777777" w:rsidR="00D451E9" w:rsidRDefault="00D451E9">
            <w:pPr>
              <w:pStyle w:val="ConsPlusNormal"/>
              <w:jc w:val="center"/>
            </w:pPr>
            <w:r>
              <w:t>1346370,23</w:t>
            </w:r>
          </w:p>
        </w:tc>
      </w:tr>
    </w:tbl>
    <w:p w14:paraId="2EE59D5C" w14:textId="77777777" w:rsidR="00D451E9" w:rsidRDefault="00D451E9">
      <w:pPr>
        <w:pStyle w:val="ConsPlusNormal"/>
        <w:jc w:val="both"/>
      </w:pPr>
    </w:p>
    <w:p w14:paraId="39D29110" w14:textId="77777777" w:rsidR="00D451E9" w:rsidRDefault="00D451E9">
      <w:pPr>
        <w:pStyle w:val="ConsPlusTitle"/>
        <w:jc w:val="center"/>
        <w:outlineLvl w:val="1"/>
      </w:pPr>
      <w:r>
        <w:t>Режим использования территории объекта культурного наследия</w:t>
      </w:r>
    </w:p>
    <w:p w14:paraId="5E13E6F5" w14:textId="77777777" w:rsidR="00D451E9" w:rsidRDefault="00D451E9">
      <w:pPr>
        <w:pStyle w:val="ConsPlusTitle"/>
        <w:jc w:val="center"/>
      </w:pPr>
      <w:r>
        <w:t>регионального значения "Братская могила участников</w:t>
      </w:r>
    </w:p>
    <w:p w14:paraId="3C901E2B" w14:textId="77777777" w:rsidR="00D451E9" w:rsidRDefault="00D451E9">
      <w:pPr>
        <w:pStyle w:val="ConsPlusTitle"/>
        <w:jc w:val="center"/>
      </w:pPr>
      <w:r>
        <w:t>гражданской войны и советских воинов, погибших в период</w:t>
      </w:r>
    </w:p>
    <w:p w14:paraId="7FE2374D" w14:textId="77777777" w:rsidR="00D451E9" w:rsidRDefault="00D451E9">
      <w:pPr>
        <w:pStyle w:val="ConsPlusTitle"/>
        <w:jc w:val="center"/>
      </w:pPr>
      <w:r>
        <w:t>Сталинградской битвы", расположенного по адресу:</w:t>
      </w:r>
    </w:p>
    <w:p w14:paraId="24708374" w14:textId="77777777" w:rsidR="00D451E9" w:rsidRDefault="00D451E9">
      <w:pPr>
        <w:pStyle w:val="ConsPlusTitle"/>
        <w:jc w:val="center"/>
      </w:pPr>
      <w:r>
        <w:t xml:space="preserve">Волгоградская область, Еланский район, </w:t>
      </w:r>
      <w:proofErr w:type="spellStart"/>
      <w:r>
        <w:t>р.п</w:t>
      </w:r>
      <w:proofErr w:type="spellEnd"/>
      <w:r>
        <w:t>. Елань,</w:t>
      </w:r>
    </w:p>
    <w:p w14:paraId="0B6FC3FF" w14:textId="77777777" w:rsidR="00D451E9" w:rsidRDefault="00D451E9">
      <w:pPr>
        <w:pStyle w:val="ConsPlusTitle"/>
        <w:jc w:val="center"/>
      </w:pPr>
      <w:r>
        <w:lastRenderedPageBreak/>
        <w:t>ул. Пионерская, гражданское кладбище Еланского</w:t>
      </w:r>
    </w:p>
    <w:p w14:paraId="59BED2B8" w14:textId="77777777" w:rsidR="00D451E9" w:rsidRDefault="00D451E9">
      <w:pPr>
        <w:pStyle w:val="ConsPlusTitle"/>
        <w:jc w:val="center"/>
      </w:pPr>
      <w:r>
        <w:t>городского поселения</w:t>
      </w:r>
    </w:p>
    <w:p w14:paraId="08A6C8D2" w14:textId="77777777" w:rsidR="00D451E9" w:rsidRDefault="00D451E9">
      <w:pPr>
        <w:pStyle w:val="ConsPlusNormal"/>
        <w:jc w:val="both"/>
      </w:pPr>
    </w:p>
    <w:p w14:paraId="0172C9F4" w14:textId="77777777" w:rsidR="00D451E9" w:rsidRDefault="00D451E9">
      <w:pPr>
        <w:pStyle w:val="ConsPlusNormal"/>
        <w:ind w:firstLine="540"/>
        <w:jc w:val="both"/>
      </w:pPr>
      <w:r>
        <w:t xml:space="preserve">В границах территории объекта культурного наследия регионального значения "Братская могила участников гражданской войны и советских воинов, погибших в период Сталинградской битвы", расположенного по адресу: Волгоградская область, Еланский район, </w:t>
      </w:r>
      <w:proofErr w:type="spellStart"/>
      <w:r>
        <w:t>р.п</w:t>
      </w:r>
      <w:proofErr w:type="spellEnd"/>
      <w:r>
        <w:t>. Елань, ул. Пионерская, гражданское кладбище Еланского городского поселения, запрещается строительство зданий, строений сооружений, иных объектов капитального строительства, а также проведение земляных, строительных, мелиоративных и иных работ и иная хозяйственная деятельность, за исключением:</w:t>
      </w:r>
    </w:p>
    <w:p w14:paraId="2BBA48D1" w14:textId="77777777" w:rsidR="00D451E9" w:rsidRDefault="00D451E9">
      <w:pPr>
        <w:pStyle w:val="ConsPlusNormal"/>
        <w:spacing w:before="220"/>
        <w:ind w:firstLine="540"/>
        <w:jc w:val="both"/>
      </w:pPr>
      <w:r>
        <w:t>работ по обеспечению сохранности объекта культурного наследия;</w:t>
      </w:r>
    </w:p>
    <w:p w14:paraId="24885617" w14:textId="77777777" w:rsidR="00D451E9" w:rsidRDefault="00D451E9">
      <w:pPr>
        <w:pStyle w:val="ConsPlusNormal"/>
        <w:spacing w:before="220"/>
        <w:ind w:firstLine="540"/>
        <w:jc w:val="both"/>
      </w:pPr>
      <w:r>
        <w:t xml:space="preserve">осуществления деятельности, предусмотренной Федеральным </w:t>
      </w:r>
      <w:hyperlink r:id="rId21" w:history="1">
        <w:r>
          <w:rPr>
            <w:color w:val="0000FF"/>
          </w:rPr>
          <w:t>законом</w:t>
        </w:r>
      </w:hyperlink>
      <w:r>
        <w:t xml:space="preserve"> от 12.01.1996 N 8-ФЗ "О погребении и похоронном деле";</w:t>
      </w:r>
    </w:p>
    <w:p w14:paraId="1D5B7F5F" w14:textId="77777777" w:rsidR="00D451E9" w:rsidRDefault="00D451E9">
      <w:pPr>
        <w:pStyle w:val="ConsPlusNormal"/>
        <w:spacing w:before="220"/>
        <w:ind w:firstLine="540"/>
        <w:jc w:val="both"/>
      </w:pPr>
      <w:r>
        <w:t>установки, ремонта и реконструкции надмогильных сооружений на территории кладбища высотой не более 2,0 м, а также ограждений высотой не более 1,5 м;</w:t>
      </w:r>
    </w:p>
    <w:p w14:paraId="5A321486" w14:textId="77777777" w:rsidR="00D451E9" w:rsidRDefault="00D451E9">
      <w:pPr>
        <w:pStyle w:val="ConsPlusNormal"/>
        <w:spacing w:before="220"/>
        <w:ind w:firstLine="540"/>
        <w:jc w:val="both"/>
      </w:pPr>
      <w:r>
        <w:t>музеефикации и увековечения памяти погибших защитников Отечества;</w:t>
      </w:r>
    </w:p>
    <w:p w14:paraId="4E4A32EE" w14:textId="77777777" w:rsidR="00D451E9" w:rsidRDefault="00D451E9">
      <w:pPr>
        <w:pStyle w:val="ConsPlusNormal"/>
        <w:spacing w:before="220"/>
        <w:ind w:firstLine="540"/>
        <w:jc w:val="both"/>
      </w:pPr>
      <w:r>
        <w:t>работ по благоустройству территории кладбища:</w:t>
      </w:r>
    </w:p>
    <w:p w14:paraId="0F90B951" w14:textId="77777777" w:rsidR="00D451E9" w:rsidRDefault="00D451E9">
      <w:pPr>
        <w:pStyle w:val="ConsPlusNormal"/>
        <w:spacing w:before="220"/>
        <w:ind w:firstLine="540"/>
        <w:jc w:val="both"/>
      </w:pPr>
      <w:r>
        <w:t>реконструкции существующего, при необходимости установки нового ограждения (забора);</w:t>
      </w:r>
    </w:p>
    <w:p w14:paraId="3E221EA2" w14:textId="77777777" w:rsidR="00D451E9" w:rsidRDefault="00D451E9">
      <w:pPr>
        <w:pStyle w:val="ConsPlusNormal"/>
        <w:spacing w:before="220"/>
        <w:ind w:firstLine="540"/>
        <w:jc w:val="both"/>
      </w:pPr>
      <w:r>
        <w:t>проведения работ по озеленению: разбивки цветников, посадки декоративных кустарников; санации (при необходимости) существующих деревьев и кустарников;</w:t>
      </w:r>
    </w:p>
    <w:p w14:paraId="3DFE0E42" w14:textId="77777777" w:rsidR="00D451E9" w:rsidRDefault="00D451E9">
      <w:pPr>
        <w:pStyle w:val="ConsPlusNormal"/>
        <w:spacing w:before="220"/>
        <w:ind w:firstLine="540"/>
        <w:jc w:val="both"/>
      </w:pPr>
      <w:r>
        <w:t>организации площадки и пешеходных дорожек, обеспечивающих беспрепятственный подход к объекту культурного наследия, с использованием в их покрытии традиционных материалов (камень, гранит и иные материалы и (или) материалов, имитирующих натуральные, в том числе тротуарную плитку серых и коричневых оттенков);</w:t>
      </w:r>
    </w:p>
    <w:p w14:paraId="5675D8E9" w14:textId="77777777" w:rsidR="00D451E9" w:rsidRDefault="00D451E9">
      <w:pPr>
        <w:pStyle w:val="ConsPlusNormal"/>
        <w:spacing w:before="220"/>
        <w:ind w:firstLine="540"/>
        <w:jc w:val="both"/>
      </w:pPr>
      <w:r>
        <w:t>установки скамеек.</w:t>
      </w:r>
    </w:p>
    <w:p w14:paraId="020F41CF" w14:textId="77777777" w:rsidR="00D451E9" w:rsidRDefault="00D451E9">
      <w:pPr>
        <w:pStyle w:val="ConsPlusNormal"/>
        <w:jc w:val="both"/>
      </w:pPr>
    </w:p>
    <w:p w14:paraId="1E5C498A" w14:textId="77777777" w:rsidR="00D451E9" w:rsidRDefault="00D451E9">
      <w:pPr>
        <w:pStyle w:val="ConsPlusNormal"/>
        <w:jc w:val="both"/>
      </w:pPr>
    </w:p>
    <w:p w14:paraId="557DF479" w14:textId="77777777" w:rsidR="00D451E9" w:rsidRDefault="00D451E9">
      <w:pPr>
        <w:pStyle w:val="ConsPlusNormal"/>
        <w:jc w:val="both"/>
      </w:pPr>
    </w:p>
    <w:p w14:paraId="5C189F6C" w14:textId="77777777" w:rsidR="00D451E9" w:rsidRDefault="00D451E9">
      <w:pPr>
        <w:pStyle w:val="ConsPlusNormal"/>
        <w:jc w:val="both"/>
      </w:pPr>
    </w:p>
    <w:p w14:paraId="37A8C76E" w14:textId="77777777" w:rsidR="00D451E9" w:rsidRDefault="00D451E9">
      <w:pPr>
        <w:pStyle w:val="ConsPlusNormal"/>
        <w:jc w:val="both"/>
      </w:pPr>
    </w:p>
    <w:p w14:paraId="60F78E97" w14:textId="77777777" w:rsidR="00D451E9" w:rsidRDefault="00D451E9">
      <w:pPr>
        <w:pStyle w:val="ConsPlusNormal"/>
        <w:jc w:val="right"/>
        <w:outlineLvl w:val="0"/>
      </w:pPr>
      <w:bookmarkStart w:id="6" w:name="P493"/>
      <w:bookmarkEnd w:id="6"/>
      <w:r>
        <w:t>Приложение 7</w:t>
      </w:r>
    </w:p>
    <w:p w14:paraId="14262993" w14:textId="77777777" w:rsidR="00D451E9" w:rsidRDefault="00D451E9">
      <w:pPr>
        <w:pStyle w:val="ConsPlusNormal"/>
        <w:jc w:val="right"/>
      </w:pPr>
      <w:r>
        <w:t>к приказу</w:t>
      </w:r>
    </w:p>
    <w:p w14:paraId="1715A367" w14:textId="77777777" w:rsidR="00D451E9" w:rsidRDefault="00D451E9">
      <w:pPr>
        <w:pStyle w:val="ConsPlusNormal"/>
        <w:jc w:val="right"/>
      </w:pPr>
      <w:r>
        <w:t>комитета государственной</w:t>
      </w:r>
    </w:p>
    <w:p w14:paraId="342A6655" w14:textId="77777777" w:rsidR="00D451E9" w:rsidRDefault="00D451E9">
      <w:pPr>
        <w:pStyle w:val="ConsPlusNormal"/>
        <w:jc w:val="right"/>
      </w:pPr>
      <w:r>
        <w:t>охраны объектов</w:t>
      </w:r>
    </w:p>
    <w:p w14:paraId="59A4A265" w14:textId="77777777" w:rsidR="00D451E9" w:rsidRDefault="00D451E9">
      <w:pPr>
        <w:pStyle w:val="ConsPlusNormal"/>
        <w:jc w:val="right"/>
      </w:pPr>
      <w:r>
        <w:t>культурного наследия</w:t>
      </w:r>
    </w:p>
    <w:p w14:paraId="1BF6DC87" w14:textId="77777777" w:rsidR="00D451E9" w:rsidRDefault="00D451E9">
      <w:pPr>
        <w:pStyle w:val="ConsPlusNormal"/>
        <w:jc w:val="right"/>
      </w:pPr>
      <w:r>
        <w:t>Волгоградской области</w:t>
      </w:r>
    </w:p>
    <w:p w14:paraId="6876E6BB" w14:textId="77777777" w:rsidR="00D451E9" w:rsidRDefault="00D451E9">
      <w:pPr>
        <w:pStyle w:val="ConsPlusNormal"/>
        <w:jc w:val="right"/>
      </w:pPr>
      <w:r>
        <w:t>от 22.02.2022 N 54</w:t>
      </w:r>
    </w:p>
    <w:p w14:paraId="347E7CE9" w14:textId="77777777" w:rsidR="00D451E9" w:rsidRDefault="00D451E9">
      <w:pPr>
        <w:pStyle w:val="ConsPlusNormal"/>
        <w:jc w:val="both"/>
      </w:pPr>
    </w:p>
    <w:p w14:paraId="738ABC7A" w14:textId="77777777" w:rsidR="00D451E9" w:rsidRDefault="00D451E9">
      <w:pPr>
        <w:pStyle w:val="ConsPlusTitle"/>
        <w:jc w:val="center"/>
        <w:outlineLvl w:val="1"/>
      </w:pPr>
      <w:r>
        <w:t>Схема границ территории объекта культурного наследия</w:t>
      </w:r>
    </w:p>
    <w:p w14:paraId="2C6D7940" w14:textId="77777777" w:rsidR="00D451E9" w:rsidRDefault="00D451E9">
      <w:pPr>
        <w:pStyle w:val="ConsPlusTitle"/>
        <w:jc w:val="center"/>
      </w:pPr>
      <w:r>
        <w:t>регионального значения "Дом, в котором находился штаб</w:t>
      </w:r>
    </w:p>
    <w:p w14:paraId="7ED1597F" w14:textId="77777777" w:rsidR="00D451E9" w:rsidRDefault="00D451E9">
      <w:pPr>
        <w:pStyle w:val="ConsPlusTitle"/>
        <w:jc w:val="center"/>
      </w:pPr>
      <w:r>
        <w:t>Еланского полка, сформированного Железняковым Анатолием</w:t>
      </w:r>
    </w:p>
    <w:p w14:paraId="406367C1" w14:textId="77777777" w:rsidR="00D451E9" w:rsidRDefault="00D451E9">
      <w:pPr>
        <w:pStyle w:val="ConsPlusTitle"/>
        <w:jc w:val="center"/>
      </w:pPr>
      <w:r>
        <w:t>Григорьевичем (матросом Железняком)", расположенного</w:t>
      </w:r>
    </w:p>
    <w:p w14:paraId="40903273" w14:textId="77777777" w:rsidR="00D451E9" w:rsidRDefault="00D451E9">
      <w:pPr>
        <w:pStyle w:val="ConsPlusTitle"/>
        <w:jc w:val="center"/>
      </w:pPr>
      <w:r>
        <w:t>по адресу: Волгоградская область, Еланский район,</w:t>
      </w:r>
    </w:p>
    <w:p w14:paraId="76EC4FB9" w14:textId="77777777" w:rsidR="00D451E9" w:rsidRDefault="00D451E9">
      <w:pPr>
        <w:pStyle w:val="ConsPlusTitle"/>
        <w:jc w:val="center"/>
      </w:pPr>
      <w:proofErr w:type="spellStart"/>
      <w:r>
        <w:t>р.п</w:t>
      </w:r>
      <w:proofErr w:type="spellEnd"/>
      <w:r>
        <w:t>. Елань, ул. Ленина, 106</w:t>
      </w:r>
    </w:p>
    <w:p w14:paraId="62BB6643" w14:textId="77777777" w:rsidR="00D451E9" w:rsidRDefault="00D451E9">
      <w:pPr>
        <w:pStyle w:val="ConsPlusNormal"/>
        <w:jc w:val="both"/>
      </w:pPr>
    </w:p>
    <w:p w14:paraId="4A4F147F" w14:textId="77777777" w:rsidR="00D451E9" w:rsidRDefault="00F505BE">
      <w:pPr>
        <w:pStyle w:val="ConsPlusNormal"/>
        <w:jc w:val="center"/>
      </w:pPr>
      <w:r>
        <w:rPr>
          <w:position w:val="-302"/>
        </w:rPr>
        <w:lastRenderedPageBreak/>
        <w:pict w14:anchorId="0BBFFC1A">
          <v:shape id="_x0000_i1037" style="width:436.5pt;height:313.5pt" coordsize="" o:spt="100" adj="0,,0" path="" filled="f" stroked="f">
            <v:stroke joinstyle="miter"/>
            <v:imagedata r:id="rId22" o:title="base_23732_239507_32780"/>
            <v:formulas/>
            <v:path o:connecttype="segments"/>
          </v:shape>
        </w:pict>
      </w:r>
    </w:p>
    <w:p w14:paraId="56D22527" w14:textId="77777777" w:rsidR="00D451E9" w:rsidRDefault="00D451E9">
      <w:pPr>
        <w:pStyle w:val="ConsPlusNormal"/>
        <w:jc w:val="both"/>
      </w:pPr>
    </w:p>
    <w:p w14:paraId="56E81AEA" w14:textId="77777777" w:rsidR="00D451E9" w:rsidRDefault="00D451E9">
      <w:pPr>
        <w:pStyle w:val="ConsPlusTitle"/>
        <w:jc w:val="center"/>
        <w:outlineLvl w:val="1"/>
      </w:pPr>
      <w:r>
        <w:t>Ситуационный план границ территории объекта культурного</w:t>
      </w:r>
    </w:p>
    <w:p w14:paraId="215D635E" w14:textId="77777777" w:rsidR="00D451E9" w:rsidRDefault="00D451E9">
      <w:pPr>
        <w:pStyle w:val="ConsPlusTitle"/>
        <w:jc w:val="center"/>
      </w:pPr>
      <w:r>
        <w:t>наследия регионального значения "Дом, в котором находился</w:t>
      </w:r>
    </w:p>
    <w:p w14:paraId="16B9D741" w14:textId="77777777" w:rsidR="00D451E9" w:rsidRDefault="00D451E9">
      <w:pPr>
        <w:pStyle w:val="ConsPlusTitle"/>
        <w:jc w:val="center"/>
      </w:pPr>
      <w:r>
        <w:t>штаб Еланского полка, сформированного Железняковым Анатолием</w:t>
      </w:r>
    </w:p>
    <w:p w14:paraId="7283A4BD" w14:textId="77777777" w:rsidR="00D451E9" w:rsidRDefault="00D451E9">
      <w:pPr>
        <w:pStyle w:val="ConsPlusTitle"/>
        <w:jc w:val="center"/>
      </w:pPr>
      <w:r>
        <w:t>Григорьевичем (матросом Железняком)", расположенного</w:t>
      </w:r>
    </w:p>
    <w:p w14:paraId="3F53D57B" w14:textId="77777777" w:rsidR="00D451E9" w:rsidRDefault="00D451E9">
      <w:pPr>
        <w:pStyle w:val="ConsPlusTitle"/>
        <w:jc w:val="center"/>
      </w:pPr>
      <w:r>
        <w:t>по адресу: Волгоградская область, Еланский район,</w:t>
      </w:r>
    </w:p>
    <w:p w14:paraId="0E319C0A" w14:textId="77777777" w:rsidR="00D451E9" w:rsidRDefault="00D451E9">
      <w:pPr>
        <w:pStyle w:val="ConsPlusTitle"/>
        <w:jc w:val="center"/>
      </w:pPr>
      <w:proofErr w:type="spellStart"/>
      <w:r>
        <w:t>р.п</w:t>
      </w:r>
      <w:proofErr w:type="spellEnd"/>
      <w:r>
        <w:t>. Елань, ул. Ленина, 106 &lt;6&gt;</w:t>
      </w:r>
    </w:p>
    <w:p w14:paraId="203BE2A2" w14:textId="77777777" w:rsidR="00D451E9" w:rsidRDefault="00D451E9">
      <w:pPr>
        <w:pStyle w:val="ConsPlusNormal"/>
        <w:jc w:val="both"/>
      </w:pPr>
    </w:p>
    <w:p w14:paraId="347220C4" w14:textId="77777777" w:rsidR="00D451E9" w:rsidRDefault="00D451E9">
      <w:pPr>
        <w:pStyle w:val="ConsPlusNormal"/>
        <w:ind w:firstLine="540"/>
        <w:jc w:val="both"/>
      </w:pPr>
      <w:r>
        <w:t>--------------------------------</w:t>
      </w:r>
    </w:p>
    <w:p w14:paraId="195FD6B9" w14:textId="77777777" w:rsidR="00D451E9" w:rsidRDefault="00D451E9">
      <w:pPr>
        <w:pStyle w:val="ConsPlusNormal"/>
        <w:spacing w:before="220"/>
        <w:ind w:firstLine="540"/>
        <w:jc w:val="both"/>
      </w:pPr>
      <w:r>
        <w:t>&lt;6&gt; Адрес объекта культурного наследия указан в соответствии со сведениями из Единого государственного реестра объектов культурного наследия (памятников истории и культуры) народов Российской Федерации.</w:t>
      </w:r>
    </w:p>
    <w:p w14:paraId="0CBD30AE" w14:textId="77777777" w:rsidR="00D451E9" w:rsidRDefault="00D451E9">
      <w:pPr>
        <w:pStyle w:val="ConsPlusNormal"/>
        <w:spacing w:before="220"/>
        <w:ind w:firstLine="540"/>
        <w:jc w:val="both"/>
      </w:pPr>
      <w:r>
        <w:t xml:space="preserve">Фактическое местоположение объекта культурного наследия: Волгоградская область, Еланский район, </w:t>
      </w:r>
      <w:proofErr w:type="spellStart"/>
      <w:r>
        <w:t>р.п</w:t>
      </w:r>
      <w:proofErr w:type="spellEnd"/>
      <w:r>
        <w:t>. Елань, ул. Ленинская, 106.</w:t>
      </w:r>
    </w:p>
    <w:p w14:paraId="510142E6" w14:textId="77777777" w:rsidR="00D451E9" w:rsidRDefault="00D451E9">
      <w:pPr>
        <w:pStyle w:val="ConsPlusNormal"/>
        <w:jc w:val="both"/>
      </w:pPr>
    </w:p>
    <w:p w14:paraId="38705A88" w14:textId="77777777" w:rsidR="00D451E9" w:rsidRDefault="00F505BE">
      <w:pPr>
        <w:pStyle w:val="ConsPlusNormal"/>
        <w:jc w:val="center"/>
      </w:pPr>
      <w:r>
        <w:rPr>
          <w:position w:val="-371"/>
        </w:rPr>
        <w:lastRenderedPageBreak/>
        <w:pict w14:anchorId="5F372631">
          <v:shape id="_x0000_i1038" style="width:436.5pt;height:382.5pt" coordsize="" o:spt="100" adj="0,,0" path="" filled="f" stroked="f">
            <v:stroke joinstyle="miter"/>
            <v:imagedata r:id="rId23" o:title="base_23732_239507_32781"/>
            <v:formulas/>
            <v:path o:connecttype="segments"/>
          </v:shape>
        </w:pict>
      </w:r>
    </w:p>
    <w:p w14:paraId="494DD93D" w14:textId="77777777" w:rsidR="00D451E9" w:rsidRDefault="00D451E9">
      <w:pPr>
        <w:pStyle w:val="ConsPlusNormal"/>
        <w:jc w:val="both"/>
      </w:pPr>
    </w:p>
    <w:p w14:paraId="4A93DE17" w14:textId="77777777" w:rsidR="00D451E9" w:rsidRDefault="00D451E9">
      <w:pPr>
        <w:pStyle w:val="ConsPlusTitle"/>
        <w:jc w:val="center"/>
        <w:outlineLvl w:val="1"/>
      </w:pPr>
      <w:r>
        <w:t>Перечень координат характерных точек границ территории</w:t>
      </w:r>
    </w:p>
    <w:p w14:paraId="25BBE589" w14:textId="77777777" w:rsidR="00D451E9" w:rsidRDefault="00D451E9">
      <w:pPr>
        <w:pStyle w:val="ConsPlusTitle"/>
        <w:jc w:val="center"/>
      </w:pPr>
      <w:r>
        <w:t>объекта культурного наследия регионального значения "Дом,</w:t>
      </w:r>
    </w:p>
    <w:p w14:paraId="34616FB1" w14:textId="77777777" w:rsidR="00D451E9" w:rsidRDefault="00D451E9">
      <w:pPr>
        <w:pStyle w:val="ConsPlusTitle"/>
        <w:jc w:val="center"/>
      </w:pPr>
      <w:r>
        <w:t>в котором находился штаб Еланского полка, сформированного</w:t>
      </w:r>
    </w:p>
    <w:p w14:paraId="1906B89D" w14:textId="77777777" w:rsidR="00D451E9" w:rsidRDefault="00D451E9">
      <w:pPr>
        <w:pStyle w:val="ConsPlusTitle"/>
        <w:jc w:val="center"/>
      </w:pPr>
      <w:r>
        <w:t>Железняковым Анатолием Григорьевичем (матросом Железняком)",</w:t>
      </w:r>
    </w:p>
    <w:p w14:paraId="31E5144F" w14:textId="77777777" w:rsidR="00D451E9" w:rsidRDefault="00D451E9">
      <w:pPr>
        <w:pStyle w:val="ConsPlusTitle"/>
        <w:jc w:val="center"/>
      </w:pPr>
      <w:r>
        <w:t>расположенного по адресу: Волгоградская область, Еланский</w:t>
      </w:r>
    </w:p>
    <w:p w14:paraId="3C48FA29" w14:textId="77777777" w:rsidR="00D451E9" w:rsidRDefault="00D451E9">
      <w:pPr>
        <w:pStyle w:val="ConsPlusTitle"/>
        <w:jc w:val="center"/>
      </w:pPr>
      <w:r>
        <w:t xml:space="preserve">район, </w:t>
      </w:r>
      <w:proofErr w:type="spellStart"/>
      <w:r>
        <w:t>р.п</w:t>
      </w:r>
      <w:proofErr w:type="spellEnd"/>
      <w:r>
        <w:t>. Елань, ул. Ленина, 106</w:t>
      </w:r>
    </w:p>
    <w:p w14:paraId="56B1BA1B" w14:textId="77777777" w:rsidR="00D451E9" w:rsidRDefault="00D451E9">
      <w:pPr>
        <w:pStyle w:val="ConsPlusNormal"/>
        <w:jc w:val="both"/>
      </w:pPr>
    </w:p>
    <w:p w14:paraId="7B3D7506" w14:textId="77777777" w:rsidR="00D451E9" w:rsidRDefault="00D451E9">
      <w:pPr>
        <w:pStyle w:val="ConsPlusTitle"/>
        <w:jc w:val="center"/>
        <w:outlineLvl w:val="2"/>
      </w:pPr>
      <w:r>
        <w:t>Система координат: МСК-34, зона 1</w:t>
      </w:r>
    </w:p>
    <w:p w14:paraId="7FBF5180" w14:textId="77777777" w:rsidR="00D451E9" w:rsidRDefault="00D451E9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88"/>
        <w:gridCol w:w="2891"/>
        <w:gridCol w:w="2891"/>
      </w:tblGrid>
      <w:tr w:rsidR="00D451E9" w14:paraId="1D8D360E" w14:textId="77777777">
        <w:tc>
          <w:tcPr>
            <w:tcW w:w="3288" w:type="dxa"/>
          </w:tcPr>
          <w:p w14:paraId="69A6921C" w14:textId="77777777" w:rsidR="00D451E9" w:rsidRDefault="00D451E9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2891" w:type="dxa"/>
          </w:tcPr>
          <w:p w14:paraId="36402AB1" w14:textId="77777777" w:rsidR="00D451E9" w:rsidRDefault="00D451E9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2891" w:type="dxa"/>
          </w:tcPr>
          <w:p w14:paraId="56B29F11" w14:textId="77777777" w:rsidR="00D451E9" w:rsidRDefault="00D451E9">
            <w:pPr>
              <w:pStyle w:val="ConsPlusNormal"/>
              <w:jc w:val="center"/>
            </w:pPr>
            <w:r>
              <w:t>У</w:t>
            </w:r>
          </w:p>
        </w:tc>
      </w:tr>
      <w:tr w:rsidR="00D451E9" w14:paraId="0FE5C92C" w14:textId="77777777">
        <w:tc>
          <w:tcPr>
            <w:tcW w:w="3288" w:type="dxa"/>
          </w:tcPr>
          <w:p w14:paraId="4D5F799F" w14:textId="77777777" w:rsidR="00D451E9" w:rsidRDefault="00D451E9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2891" w:type="dxa"/>
          </w:tcPr>
          <w:p w14:paraId="62C9ADFD" w14:textId="77777777" w:rsidR="00D451E9" w:rsidRDefault="00D451E9">
            <w:pPr>
              <w:pStyle w:val="ConsPlusNormal"/>
              <w:jc w:val="center"/>
            </w:pPr>
            <w:r>
              <w:t>731226,62</w:t>
            </w:r>
          </w:p>
        </w:tc>
        <w:tc>
          <w:tcPr>
            <w:tcW w:w="2891" w:type="dxa"/>
          </w:tcPr>
          <w:p w14:paraId="6E24ABF5" w14:textId="77777777" w:rsidR="00D451E9" w:rsidRDefault="00D451E9">
            <w:pPr>
              <w:pStyle w:val="ConsPlusNormal"/>
              <w:jc w:val="center"/>
            </w:pPr>
            <w:r>
              <w:t>1348313,97</w:t>
            </w:r>
          </w:p>
        </w:tc>
      </w:tr>
      <w:tr w:rsidR="00D451E9" w14:paraId="6F4170F6" w14:textId="77777777">
        <w:tc>
          <w:tcPr>
            <w:tcW w:w="3288" w:type="dxa"/>
          </w:tcPr>
          <w:p w14:paraId="7D635780" w14:textId="77777777" w:rsidR="00D451E9" w:rsidRDefault="00D451E9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2891" w:type="dxa"/>
          </w:tcPr>
          <w:p w14:paraId="6720C461" w14:textId="77777777" w:rsidR="00D451E9" w:rsidRDefault="00D451E9">
            <w:pPr>
              <w:pStyle w:val="ConsPlusNormal"/>
              <w:jc w:val="center"/>
            </w:pPr>
            <w:r>
              <w:t>731233,63</w:t>
            </w:r>
          </w:p>
        </w:tc>
        <w:tc>
          <w:tcPr>
            <w:tcW w:w="2891" w:type="dxa"/>
          </w:tcPr>
          <w:p w14:paraId="6F1AB93E" w14:textId="77777777" w:rsidR="00D451E9" w:rsidRDefault="00D451E9">
            <w:pPr>
              <w:pStyle w:val="ConsPlusNormal"/>
              <w:jc w:val="center"/>
            </w:pPr>
            <w:r>
              <w:t>1348325,79</w:t>
            </w:r>
          </w:p>
        </w:tc>
      </w:tr>
      <w:tr w:rsidR="00D451E9" w14:paraId="6E8ABA27" w14:textId="77777777">
        <w:tc>
          <w:tcPr>
            <w:tcW w:w="3288" w:type="dxa"/>
          </w:tcPr>
          <w:p w14:paraId="3C978DDF" w14:textId="77777777" w:rsidR="00D451E9" w:rsidRDefault="00D451E9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2891" w:type="dxa"/>
          </w:tcPr>
          <w:p w14:paraId="1D2A6B45" w14:textId="77777777" w:rsidR="00D451E9" w:rsidRDefault="00D451E9">
            <w:pPr>
              <w:pStyle w:val="ConsPlusNormal"/>
              <w:jc w:val="center"/>
            </w:pPr>
            <w:r>
              <w:t>731221,23</w:t>
            </w:r>
          </w:p>
        </w:tc>
        <w:tc>
          <w:tcPr>
            <w:tcW w:w="2891" w:type="dxa"/>
          </w:tcPr>
          <w:p w14:paraId="7F6205F0" w14:textId="77777777" w:rsidR="00D451E9" w:rsidRDefault="00D451E9">
            <w:pPr>
              <w:pStyle w:val="ConsPlusNormal"/>
              <w:jc w:val="center"/>
            </w:pPr>
            <w:r>
              <w:t>1348333,61</w:t>
            </w:r>
          </w:p>
        </w:tc>
      </w:tr>
      <w:tr w:rsidR="00D451E9" w14:paraId="5AF50652" w14:textId="77777777">
        <w:tc>
          <w:tcPr>
            <w:tcW w:w="3288" w:type="dxa"/>
          </w:tcPr>
          <w:p w14:paraId="5B144EA5" w14:textId="77777777" w:rsidR="00D451E9" w:rsidRDefault="00D451E9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2891" w:type="dxa"/>
          </w:tcPr>
          <w:p w14:paraId="351A001C" w14:textId="77777777" w:rsidR="00D451E9" w:rsidRDefault="00D451E9">
            <w:pPr>
              <w:pStyle w:val="ConsPlusNormal"/>
              <w:jc w:val="center"/>
            </w:pPr>
            <w:r>
              <w:t>731230,01</w:t>
            </w:r>
          </w:p>
        </w:tc>
        <w:tc>
          <w:tcPr>
            <w:tcW w:w="2891" w:type="dxa"/>
          </w:tcPr>
          <w:p w14:paraId="418308CA" w14:textId="77777777" w:rsidR="00D451E9" w:rsidRDefault="00D451E9">
            <w:pPr>
              <w:pStyle w:val="ConsPlusNormal"/>
              <w:jc w:val="center"/>
            </w:pPr>
            <w:r>
              <w:t>1348347,96</w:t>
            </w:r>
          </w:p>
        </w:tc>
      </w:tr>
      <w:tr w:rsidR="00D451E9" w14:paraId="045D0ACF" w14:textId="77777777">
        <w:tc>
          <w:tcPr>
            <w:tcW w:w="3288" w:type="dxa"/>
          </w:tcPr>
          <w:p w14:paraId="050068EF" w14:textId="77777777" w:rsidR="00D451E9" w:rsidRDefault="00D451E9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2891" w:type="dxa"/>
          </w:tcPr>
          <w:p w14:paraId="7BC656F0" w14:textId="77777777" w:rsidR="00D451E9" w:rsidRDefault="00D451E9">
            <w:pPr>
              <w:pStyle w:val="ConsPlusNormal"/>
              <w:jc w:val="center"/>
            </w:pPr>
            <w:r>
              <w:t>731217,01</w:t>
            </w:r>
          </w:p>
        </w:tc>
        <w:tc>
          <w:tcPr>
            <w:tcW w:w="2891" w:type="dxa"/>
          </w:tcPr>
          <w:p w14:paraId="03022549" w14:textId="77777777" w:rsidR="00D451E9" w:rsidRDefault="00D451E9">
            <w:pPr>
              <w:pStyle w:val="ConsPlusNormal"/>
              <w:jc w:val="center"/>
            </w:pPr>
            <w:r>
              <w:t>1348356,32</w:t>
            </w:r>
          </w:p>
        </w:tc>
      </w:tr>
      <w:tr w:rsidR="00D451E9" w14:paraId="565ADC65" w14:textId="77777777">
        <w:tc>
          <w:tcPr>
            <w:tcW w:w="3288" w:type="dxa"/>
          </w:tcPr>
          <w:p w14:paraId="00745DE7" w14:textId="77777777" w:rsidR="00D451E9" w:rsidRDefault="00D451E9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2891" w:type="dxa"/>
          </w:tcPr>
          <w:p w14:paraId="0B4321F5" w14:textId="77777777" w:rsidR="00D451E9" w:rsidRDefault="00D451E9">
            <w:pPr>
              <w:pStyle w:val="ConsPlusNormal"/>
              <w:jc w:val="center"/>
            </w:pPr>
            <w:r>
              <w:t>731200,96</w:t>
            </w:r>
          </w:p>
        </w:tc>
        <w:tc>
          <w:tcPr>
            <w:tcW w:w="2891" w:type="dxa"/>
          </w:tcPr>
          <w:p w14:paraId="297A5D52" w14:textId="77777777" w:rsidR="00D451E9" w:rsidRDefault="00D451E9">
            <w:pPr>
              <w:pStyle w:val="ConsPlusNormal"/>
              <w:jc w:val="center"/>
            </w:pPr>
            <w:r>
              <w:t>1348331,28</w:t>
            </w:r>
          </w:p>
        </w:tc>
      </w:tr>
      <w:tr w:rsidR="00D451E9" w14:paraId="06F670BB" w14:textId="77777777">
        <w:tc>
          <w:tcPr>
            <w:tcW w:w="3288" w:type="dxa"/>
          </w:tcPr>
          <w:p w14:paraId="76C5FE2F" w14:textId="77777777" w:rsidR="00D451E9" w:rsidRDefault="00D451E9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2891" w:type="dxa"/>
          </w:tcPr>
          <w:p w14:paraId="24B535B4" w14:textId="77777777" w:rsidR="00D451E9" w:rsidRDefault="00D451E9">
            <w:pPr>
              <w:pStyle w:val="ConsPlusNormal"/>
              <w:jc w:val="center"/>
            </w:pPr>
            <w:r>
              <w:t>731226,62</w:t>
            </w:r>
          </w:p>
        </w:tc>
        <w:tc>
          <w:tcPr>
            <w:tcW w:w="2891" w:type="dxa"/>
          </w:tcPr>
          <w:p w14:paraId="56DA1221" w14:textId="77777777" w:rsidR="00D451E9" w:rsidRDefault="00D451E9">
            <w:pPr>
              <w:pStyle w:val="ConsPlusNormal"/>
              <w:jc w:val="center"/>
            </w:pPr>
            <w:r>
              <w:t>1348313,97</w:t>
            </w:r>
          </w:p>
        </w:tc>
      </w:tr>
    </w:tbl>
    <w:p w14:paraId="374F6943" w14:textId="77777777" w:rsidR="00D451E9" w:rsidRDefault="00D451E9">
      <w:pPr>
        <w:pStyle w:val="ConsPlusNormal"/>
        <w:jc w:val="both"/>
      </w:pPr>
    </w:p>
    <w:p w14:paraId="7C85F312" w14:textId="77777777" w:rsidR="00D451E9" w:rsidRDefault="00D451E9">
      <w:pPr>
        <w:pStyle w:val="ConsPlusTitle"/>
        <w:jc w:val="center"/>
        <w:outlineLvl w:val="1"/>
      </w:pPr>
      <w:r>
        <w:lastRenderedPageBreak/>
        <w:t>Режим использования территории объекта культурного наследия</w:t>
      </w:r>
    </w:p>
    <w:p w14:paraId="39CB0189" w14:textId="77777777" w:rsidR="00D451E9" w:rsidRDefault="00D451E9">
      <w:pPr>
        <w:pStyle w:val="ConsPlusTitle"/>
        <w:jc w:val="center"/>
      </w:pPr>
      <w:r>
        <w:t>регионального значения "Дом, в котором находился штаб</w:t>
      </w:r>
    </w:p>
    <w:p w14:paraId="3C06B252" w14:textId="77777777" w:rsidR="00D451E9" w:rsidRDefault="00D451E9">
      <w:pPr>
        <w:pStyle w:val="ConsPlusTitle"/>
        <w:jc w:val="center"/>
      </w:pPr>
      <w:r>
        <w:t>Еланского полка, сформированного Железняковым Анатолием</w:t>
      </w:r>
    </w:p>
    <w:p w14:paraId="67F3CD8D" w14:textId="77777777" w:rsidR="00D451E9" w:rsidRDefault="00D451E9">
      <w:pPr>
        <w:pStyle w:val="ConsPlusTitle"/>
        <w:jc w:val="center"/>
      </w:pPr>
      <w:r>
        <w:t>Григорьевичем (матросом Железняком)", расположенного</w:t>
      </w:r>
    </w:p>
    <w:p w14:paraId="0F218B4B" w14:textId="77777777" w:rsidR="00D451E9" w:rsidRDefault="00D451E9">
      <w:pPr>
        <w:pStyle w:val="ConsPlusTitle"/>
        <w:jc w:val="center"/>
      </w:pPr>
      <w:r>
        <w:t>по адресу: Волгоградская область, Еланский район,</w:t>
      </w:r>
    </w:p>
    <w:p w14:paraId="14E97365" w14:textId="77777777" w:rsidR="00D451E9" w:rsidRDefault="00D451E9">
      <w:pPr>
        <w:pStyle w:val="ConsPlusTitle"/>
        <w:jc w:val="center"/>
      </w:pPr>
      <w:proofErr w:type="spellStart"/>
      <w:r>
        <w:t>р.п</w:t>
      </w:r>
      <w:proofErr w:type="spellEnd"/>
      <w:r>
        <w:t>. Елань, ул. Ленина, 106</w:t>
      </w:r>
    </w:p>
    <w:p w14:paraId="5AFCB78A" w14:textId="77777777" w:rsidR="00D451E9" w:rsidRDefault="00D451E9">
      <w:pPr>
        <w:pStyle w:val="ConsPlusNormal"/>
        <w:jc w:val="both"/>
      </w:pPr>
    </w:p>
    <w:p w14:paraId="2C1A1EC6" w14:textId="77777777" w:rsidR="00D451E9" w:rsidRDefault="00D451E9">
      <w:pPr>
        <w:pStyle w:val="ConsPlusNormal"/>
        <w:ind w:firstLine="540"/>
        <w:jc w:val="both"/>
      </w:pPr>
      <w:r>
        <w:t xml:space="preserve">В границах территории объекта культурного наследия регионального значения "Дом, в котором находился штаб Еланского полка, сформированного Железняковым Анатолием Григорьевичем (матросом Железняком)", расположенного по адресу: Волгоградская область, Еланский район, </w:t>
      </w:r>
      <w:proofErr w:type="spellStart"/>
      <w:r>
        <w:t>р.п</w:t>
      </w:r>
      <w:proofErr w:type="spellEnd"/>
      <w:r>
        <w:t>. Елань, ул. Ленина, 106, запрещается строительство объектов капитального строительства и увеличение объемно-пространственных характеристик существующих объектов капитального строительства, а также проведение земляных, строительных, мелиоративных и иных работ, за исключением:</w:t>
      </w:r>
    </w:p>
    <w:p w14:paraId="011B4C27" w14:textId="77777777" w:rsidR="00D451E9" w:rsidRDefault="00D451E9">
      <w:pPr>
        <w:pStyle w:val="ConsPlusNormal"/>
        <w:spacing w:before="220"/>
        <w:ind w:firstLine="540"/>
        <w:jc w:val="both"/>
      </w:pPr>
      <w:r>
        <w:t>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14:paraId="0F452CD1" w14:textId="77777777" w:rsidR="00D451E9" w:rsidRDefault="00D451E9">
      <w:pPr>
        <w:pStyle w:val="ConsPlusNormal"/>
        <w:spacing w:before="220"/>
        <w:ind w:firstLine="540"/>
        <w:jc w:val="both"/>
      </w:pPr>
      <w:r>
        <w:t>работ по сносу или демонтажу дисгармоничных объектов капитального строительства, которые осуществляются при условии соблюдения мер по обеспечению сохранности объекта культурного наследия;</w:t>
      </w:r>
    </w:p>
    <w:p w14:paraId="6BD50DB0" w14:textId="77777777" w:rsidR="00D451E9" w:rsidRDefault="00D451E9">
      <w:pPr>
        <w:pStyle w:val="ConsPlusNormal"/>
        <w:spacing w:before="220"/>
        <w:ind w:firstLine="540"/>
        <w:jc w:val="both"/>
      </w:pPr>
      <w:r>
        <w:t>ремонта и реконструкции инженерных коммуникаций и автомобильных дорог, которые осуществляются при условии соблюдения мер по обеспечению сохранности объекта культурного наследия;</w:t>
      </w:r>
    </w:p>
    <w:p w14:paraId="677B1461" w14:textId="77777777" w:rsidR="00D451E9" w:rsidRDefault="00D451E9">
      <w:pPr>
        <w:pStyle w:val="ConsPlusNormal"/>
        <w:spacing w:before="220"/>
        <w:ind w:firstLine="540"/>
        <w:jc w:val="both"/>
      </w:pPr>
      <w:r>
        <w:t>работ по благоустройству территории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14:paraId="77C9C3FF" w14:textId="77777777" w:rsidR="00D451E9" w:rsidRDefault="00D451E9">
      <w:pPr>
        <w:pStyle w:val="ConsPlusNormal"/>
        <w:spacing w:before="220"/>
        <w:ind w:firstLine="540"/>
        <w:jc w:val="both"/>
      </w:pPr>
      <w:r>
        <w:t>мероприятий по музеефикации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14:paraId="12710A05" w14:textId="77777777" w:rsidR="00D451E9" w:rsidRDefault="00D451E9">
      <w:pPr>
        <w:pStyle w:val="ConsPlusNormal"/>
        <w:spacing w:before="220"/>
        <w:ind w:firstLine="540"/>
        <w:jc w:val="both"/>
      </w:pPr>
      <w:r>
        <w:t>установки малых архитектурных форм, которая осуществляется при условии соблюдения мер по обеспечению сохранности объекта культурного наследия;</w:t>
      </w:r>
    </w:p>
    <w:p w14:paraId="159A2960" w14:textId="77777777" w:rsidR="00D451E9" w:rsidRDefault="00D451E9">
      <w:pPr>
        <w:pStyle w:val="ConsPlusNormal"/>
        <w:spacing w:before="220"/>
        <w:ind w:firstLine="540"/>
        <w:jc w:val="both"/>
      </w:pPr>
      <w:r>
        <w:t>устройства прозрачных ограждений, которое осуществляется при условии соблюдения мер по обеспечению сохранности объекта культурного наследия;</w:t>
      </w:r>
    </w:p>
    <w:p w14:paraId="56320D42" w14:textId="77777777" w:rsidR="00D451E9" w:rsidRDefault="00D451E9">
      <w:pPr>
        <w:pStyle w:val="ConsPlusNormal"/>
        <w:spacing w:before="220"/>
        <w:ind w:firstLine="540"/>
        <w:jc w:val="both"/>
      </w:pPr>
      <w:r>
        <w:t>научно-исследовательских и изыскательских работ, в том числе по изучению культурного слоя.</w:t>
      </w:r>
    </w:p>
    <w:p w14:paraId="59337E75" w14:textId="77777777" w:rsidR="00D451E9" w:rsidRDefault="00D451E9">
      <w:pPr>
        <w:pStyle w:val="ConsPlusNormal"/>
        <w:jc w:val="both"/>
      </w:pPr>
    </w:p>
    <w:p w14:paraId="27873468" w14:textId="77777777" w:rsidR="00D451E9" w:rsidRDefault="00D451E9">
      <w:pPr>
        <w:pStyle w:val="ConsPlusNormal"/>
        <w:jc w:val="both"/>
      </w:pPr>
    </w:p>
    <w:p w14:paraId="08F254D3" w14:textId="77777777" w:rsidR="00D451E9" w:rsidRDefault="00D451E9">
      <w:pPr>
        <w:pStyle w:val="ConsPlusNormal"/>
        <w:jc w:val="both"/>
      </w:pPr>
    </w:p>
    <w:p w14:paraId="53ACCA5D" w14:textId="77777777" w:rsidR="00D451E9" w:rsidRDefault="00D451E9">
      <w:pPr>
        <w:pStyle w:val="ConsPlusNormal"/>
        <w:jc w:val="both"/>
      </w:pPr>
    </w:p>
    <w:p w14:paraId="26DC35F7" w14:textId="77777777" w:rsidR="00D451E9" w:rsidRDefault="00D451E9">
      <w:pPr>
        <w:pStyle w:val="ConsPlusNormal"/>
        <w:jc w:val="both"/>
      </w:pPr>
    </w:p>
    <w:p w14:paraId="690F18F3" w14:textId="77777777" w:rsidR="00D451E9" w:rsidRDefault="00D451E9">
      <w:pPr>
        <w:pStyle w:val="ConsPlusNormal"/>
        <w:jc w:val="right"/>
        <w:outlineLvl w:val="0"/>
      </w:pPr>
      <w:bookmarkStart w:id="7" w:name="P578"/>
      <w:bookmarkEnd w:id="7"/>
      <w:r>
        <w:t>Приложение 8</w:t>
      </w:r>
    </w:p>
    <w:p w14:paraId="033D026A" w14:textId="77777777" w:rsidR="00D451E9" w:rsidRDefault="00D451E9">
      <w:pPr>
        <w:pStyle w:val="ConsPlusNormal"/>
        <w:jc w:val="right"/>
      </w:pPr>
      <w:r>
        <w:t>к приказу</w:t>
      </w:r>
    </w:p>
    <w:p w14:paraId="569251B5" w14:textId="77777777" w:rsidR="00D451E9" w:rsidRDefault="00D451E9">
      <w:pPr>
        <w:pStyle w:val="ConsPlusNormal"/>
        <w:jc w:val="right"/>
      </w:pPr>
      <w:r>
        <w:t>комитета государственной</w:t>
      </w:r>
    </w:p>
    <w:p w14:paraId="4655653F" w14:textId="77777777" w:rsidR="00D451E9" w:rsidRDefault="00D451E9">
      <w:pPr>
        <w:pStyle w:val="ConsPlusNormal"/>
        <w:jc w:val="right"/>
      </w:pPr>
      <w:r>
        <w:t>охраны объектов</w:t>
      </w:r>
    </w:p>
    <w:p w14:paraId="551A0038" w14:textId="77777777" w:rsidR="00D451E9" w:rsidRDefault="00D451E9">
      <w:pPr>
        <w:pStyle w:val="ConsPlusNormal"/>
        <w:jc w:val="right"/>
      </w:pPr>
      <w:r>
        <w:t>культурного наследия</w:t>
      </w:r>
    </w:p>
    <w:p w14:paraId="6187587B" w14:textId="77777777" w:rsidR="00D451E9" w:rsidRDefault="00D451E9">
      <w:pPr>
        <w:pStyle w:val="ConsPlusNormal"/>
        <w:jc w:val="right"/>
      </w:pPr>
      <w:r>
        <w:t>Волгоградской области</w:t>
      </w:r>
    </w:p>
    <w:p w14:paraId="205A555B" w14:textId="77777777" w:rsidR="00D451E9" w:rsidRDefault="00D451E9">
      <w:pPr>
        <w:pStyle w:val="ConsPlusNormal"/>
        <w:jc w:val="right"/>
      </w:pPr>
      <w:r>
        <w:t>от 22.02.2022 N 54</w:t>
      </w:r>
    </w:p>
    <w:p w14:paraId="44894266" w14:textId="77777777" w:rsidR="00D451E9" w:rsidRDefault="00D451E9">
      <w:pPr>
        <w:pStyle w:val="ConsPlusNormal"/>
        <w:jc w:val="both"/>
      </w:pPr>
    </w:p>
    <w:p w14:paraId="60C521B0" w14:textId="77777777" w:rsidR="00D451E9" w:rsidRDefault="00D451E9">
      <w:pPr>
        <w:pStyle w:val="ConsPlusTitle"/>
        <w:jc w:val="center"/>
        <w:outlineLvl w:val="1"/>
      </w:pPr>
      <w:r>
        <w:t>Схема границ территории объекта культурного наследия</w:t>
      </w:r>
    </w:p>
    <w:p w14:paraId="05AA4697" w14:textId="77777777" w:rsidR="00D451E9" w:rsidRDefault="00D451E9">
      <w:pPr>
        <w:pStyle w:val="ConsPlusTitle"/>
        <w:jc w:val="center"/>
      </w:pPr>
      <w:r>
        <w:lastRenderedPageBreak/>
        <w:t>регионального значения "Братская могила участников</w:t>
      </w:r>
    </w:p>
    <w:p w14:paraId="7062C6AD" w14:textId="77777777" w:rsidR="00D451E9" w:rsidRDefault="00D451E9">
      <w:pPr>
        <w:pStyle w:val="ConsPlusTitle"/>
        <w:jc w:val="center"/>
      </w:pPr>
      <w:r>
        <w:t>гражданской войны и советских воинов, погибших в период</w:t>
      </w:r>
    </w:p>
    <w:p w14:paraId="186CC10D" w14:textId="77777777" w:rsidR="00D451E9" w:rsidRDefault="00D451E9">
      <w:pPr>
        <w:pStyle w:val="ConsPlusTitle"/>
        <w:jc w:val="center"/>
      </w:pPr>
      <w:r>
        <w:t>Сталинградской битвы", расположенного по адресу:</w:t>
      </w:r>
    </w:p>
    <w:p w14:paraId="1F36E046" w14:textId="77777777" w:rsidR="00D451E9" w:rsidRDefault="00D451E9">
      <w:pPr>
        <w:pStyle w:val="ConsPlusTitle"/>
        <w:jc w:val="center"/>
      </w:pPr>
      <w:r>
        <w:t>Волгоградская область, Суровикинский район, г. Суровикино,</w:t>
      </w:r>
    </w:p>
    <w:p w14:paraId="17469B06" w14:textId="77777777" w:rsidR="00D451E9" w:rsidRDefault="00D451E9">
      <w:pPr>
        <w:pStyle w:val="ConsPlusTitle"/>
        <w:jc w:val="center"/>
      </w:pPr>
      <w:r>
        <w:t>в парке у к/т "Спартак"</w:t>
      </w:r>
    </w:p>
    <w:p w14:paraId="0AB5F47F" w14:textId="77777777" w:rsidR="00D451E9" w:rsidRDefault="00D451E9">
      <w:pPr>
        <w:pStyle w:val="ConsPlusNormal"/>
        <w:jc w:val="both"/>
      </w:pPr>
    </w:p>
    <w:p w14:paraId="01717246" w14:textId="77777777" w:rsidR="00D451E9" w:rsidRDefault="00F505BE">
      <w:pPr>
        <w:pStyle w:val="ConsPlusNormal"/>
        <w:jc w:val="center"/>
      </w:pPr>
      <w:r>
        <w:rPr>
          <w:position w:val="-324"/>
        </w:rPr>
        <w:pict w14:anchorId="61C12135">
          <v:shape id="_x0000_i1039" style="width:436.5pt;height:335.25pt" coordsize="" o:spt="100" adj="0,,0" path="" filled="f" stroked="f">
            <v:stroke joinstyle="miter"/>
            <v:imagedata r:id="rId24" o:title="base_23732_239507_32782"/>
            <v:formulas/>
            <v:path o:connecttype="segments"/>
          </v:shape>
        </w:pict>
      </w:r>
    </w:p>
    <w:p w14:paraId="78399B80" w14:textId="77777777" w:rsidR="00D451E9" w:rsidRDefault="00D451E9">
      <w:pPr>
        <w:pStyle w:val="ConsPlusNormal"/>
        <w:jc w:val="both"/>
      </w:pPr>
    </w:p>
    <w:p w14:paraId="550F86EB" w14:textId="77777777" w:rsidR="00D451E9" w:rsidRDefault="00D451E9">
      <w:pPr>
        <w:pStyle w:val="ConsPlusTitle"/>
        <w:jc w:val="center"/>
        <w:outlineLvl w:val="1"/>
      </w:pPr>
      <w:r>
        <w:t>Ситуационный план границ территории объекта культурного</w:t>
      </w:r>
    </w:p>
    <w:p w14:paraId="4FB7CFB2" w14:textId="77777777" w:rsidR="00D451E9" w:rsidRDefault="00D451E9">
      <w:pPr>
        <w:pStyle w:val="ConsPlusTitle"/>
        <w:jc w:val="center"/>
      </w:pPr>
      <w:r>
        <w:t>наследия регионального значения "Братская могила участников</w:t>
      </w:r>
    </w:p>
    <w:p w14:paraId="59A7AFD6" w14:textId="77777777" w:rsidR="00D451E9" w:rsidRDefault="00D451E9">
      <w:pPr>
        <w:pStyle w:val="ConsPlusTitle"/>
        <w:jc w:val="center"/>
      </w:pPr>
      <w:r>
        <w:t>гражданской войны и советских воинов, погибших в период</w:t>
      </w:r>
    </w:p>
    <w:p w14:paraId="11118C39" w14:textId="77777777" w:rsidR="00D451E9" w:rsidRDefault="00D451E9">
      <w:pPr>
        <w:pStyle w:val="ConsPlusTitle"/>
        <w:jc w:val="center"/>
      </w:pPr>
      <w:r>
        <w:t>Сталинградской битвы", расположенного по адресу:</w:t>
      </w:r>
    </w:p>
    <w:p w14:paraId="693D1443" w14:textId="77777777" w:rsidR="00D451E9" w:rsidRDefault="00D451E9">
      <w:pPr>
        <w:pStyle w:val="ConsPlusTitle"/>
        <w:jc w:val="center"/>
      </w:pPr>
      <w:r>
        <w:t>Волгоградская область, Суровикинский район, г. Суровикино,</w:t>
      </w:r>
    </w:p>
    <w:p w14:paraId="673F38F6" w14:textId="77777777" w:rsidR="00D451E9" w:rsidRDefault="00D451E9">
      <w:pPr>
        <w:pStyle w:val="ConsPlusTitle"/>
        <w:jc w:val="center"/>
      </w:pPr>
      <w:r>
        <w:t>в парке у к/т "Спартак"</w:t>
      </w:r>
    </w:p>
    <w:p w14:paraId="7F792169" w14:textId="77777777" w:rsidR="00D451E9" w:rsidRDefault="00D451E9">
      <w:pPr>
        <w:pStyle w:val="ConsPlusNormal"/>
        <w:jc w:val="both"/>
      </w:pPr>
    </w:p>
    <w:p w14:paraId="6503B67F" w14:textId="77777777" w:rsidR="00D451E9" w:rsidRDefault="00F505BE">
      <w:pPr>
        <w:pStyle w:val="ConsPlusNormal"/>
        <w:jc w:val="center"/>
      </w:pPr>
      <w:r>
        <w:rPr>
          <w:position w:val="-356"/>
        </w:rPr>
        <w:lastRenderedPageBreak/>
        <w:pict w14:anchorId="4923CE50">
          <v:shape id="_x0000_i1040" style="width:436.5pt;height:366.75pt" coordsize="" o:spt="100" adj="0,,0" path="" filled="f" stroked="f">
            <v:stroke joinstyle="miter"/>
            <v:imagedata r:id="rId25" o:title="base_23732_239507_32783"/>
            <v:formulas/>
            <v:path o:connecttype="segments"/>
          </v:shape>
        </w:pict>
      </w:r>
    </w:p>
    <w:p w14:paraId="5A7D21FE" w14:textId="77777777" w:rsidR="00D451E9" w:rsidRDefault="00D451E9">
      <w:pPr>
        <w:pStyle w:val="ConsPlusNormal"/>
        <w:jc w:val="both"/>
      </w:pPr>
    </w:p>
    <w:p w14:paraId="0D8DF0C8" w14:textId="77777777" w:rsidR="00D451E9" w:rsidRDefault="00D451E9">
      <w:pPr>
        <w:pStyle w:val="ConsPlusTitle"/>
        <w:jc w:val="center"/>
        <w:outlineLvl w:val="1"/>
      </w:pPr>
      <w:r>
        <w:t>Перечень координат характерных точек границ территории</w:t>
      </w:r>
    </w:p>
    <w:p w14:paraId="195AE487" w14:textId="77777777" w:rsidR="00D451E9" w:rsidRDefault="00D451E9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4EFDC78A" w14:textId="77777777" w:rsidR="00D451E9" w:rsidRDefault="00D451E9">
      <w:pPr>
        <w:pStyle w:val="ConsPlusTitle"/>
        <w:jc w:val="center"/>
      </w:pPr>
      <w:r>
        <w:t>"Братская могила участников гражданской войны и советских</w:t>
      </w:r>
    </w:p>
    <w:p w14:paraId="78DCD152" w14:textId="77777777" w:rsidR="00D451E9" w:rsidRDefault="00D451E9">
      <w:pPr>
        <w:pStyle w:val="ConsPlusTitle"/>
        <w:jc w:val="center"/>
      </w:pPr>
      <w:r>
        <w:t>воинов, погибших в период Сталинградской битвы",</w:t>
      </w:r>
    </w:p>
    <w:p w14:paraId="4A572EF9" w14:textId="77777777" w:rsidR="00D451E9" w:rsidRDefault="00D451E9">
      <w:pPr>
        <w:pStyle w:val="ConsPlusTitle"/>
        <w:jc w:val="center"/>
      </w:pPr>
      <w:r>
        <w:t>расположенного по адресу: Волгоградская область,</w:t>
      </w:r>
    </w:p>
    <w:p w14:paraId="0DB1EDC9" w14:textId="77777777" w:rsidR="00D451E9" w:rsidRDefault="00D451E9">
      <w:pPr>
        <w:pStyle w:val="ConsPlusTitle"/>
        <w:jc w:val="center"/>
      </w:pPr>
      <w:r>
        <w:t>Суровикинский район, г. Суровикино, в парке у к/т "Спартак"</w:t>
      </w:r>
    </w:p>
    <w:p w14:paraId="7DFBFE00" w14:textId="77777777" w:rsidR="00D451E9" w:rsidRDefault="00D451E9">
      <w:pPr>
        <w:pStyle w:val="ConsPlusNormal"/>
        <w:jc w:val="both"/>
      </w:pPr>
    </w:p>
    <w:p w14:paraId="474C38DD" w14:textId="77777777" w:rsidR="00D451E9" w:rsidRDefault="00D451E9">
      <w:pPr>
        <w:pStyle w:val="ConsPlusTitle"/>
        <w:jc w:val="center"/>
        <w:outlineLvl w:val="2"/>
      </w:pPr>
      <w:r>
        <w:t>Система координат: МСК-34, зона 1</w:t>
      </w:r>
    </w:p>
    <w:p w14:paraId="522E61A8" w14:textId="77777777" w:rsidR="00D451E9" w:rsidRDefault="00D451E9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88"/>
        <w:gridCol w:w="2891"/>
        <w:gridCol w:w="2891"/>
      </w:tblGrid>
      <w:tr w:rsidR="00D451E9" w14:paraId="7D65752A" w14:textId="77777777">
        <w:tc>
          <w:tcPr>
            <w:tcW w:w="3288" w:type="dxa"/>
          </w:tcPr>
          <w:p w14:paraId="58654F09" w14:textId="77777777" w:rsidR="00D451E9" w:rsidRDefault="00D451E9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2891" w:type="dxa"/>
          </w:tcPr>
          <w:p w14:paraId="4195E06A" w14:textId="77777777" w:rsidR="00D451E9" w:rsidRDefault="00D451E9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2891" w:type="dxa"/>
          </w:tcPr>
          <w:p w14:paraId="2DCF1BAD" w14:textId="77777777" w:rsidR="00D451E9" w:rsidRDefault="00D451E9">
            <w:pPr>
              <w:pStyle w:val="ConsPlusNormal"/>
              <w:jc w:val="center"/>
            </w:pPr>
            <w:r>
              <w:t>У</w:t>
            </w:r>
          </w:p>
        </w:tc>
      </w:tr>
      <w:tr w:rsidR="00D451E9" w14:paraId="30D03564" w14:textId="77777777">
        <w:tc>
          <w:tcPr>
            <w:tcW w:w="3288" w:type="dxa"/>
          </w:tcPr>
          <w:p w14:paraId="384CCABD" w14:textId="77777777" w:rsidR="00D451E9" w:rsidRDefault="00D451E9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2891" w:type="dxa"/>
          </w:tcPr>
          <w:p w14:paraId="750A7F83" w14:textId="77777777" w:rsidR="00D451E9" w:rsidRDefault="00D451E9">
            <w:pPr>
              <w:pStyle w:val="ConsPlusNormal"/>
              <w:jc w:val="center"/>
            </w:pPr>
            <w:r>
              <w:t>471434,50</w:t>
            </w:r>
          </w:p>
        </w:tc>
        <w:tc>
          <w:tcPr>
            <w:tcW w:w="2891" w:type="dxa"/>
          </w:tcPr>
          <w:p w14:paraId="2ECAB00A" w14:textId="77777777" w:rsidR="00D451E9" w:rsidRDefault="00D451E9">
            <w:pPr>
              <w:pStyle w:val="ConsPlusNormal"/>
              <w:jc w:val="center"/>
            </w:pPr>
            <w:r>
              <w:t>1285384,30</w:t>
            </w:r>
          </w:p>
        </w:tc>
      </w:tr>
      <w:tr w:rsidR="00D451E9" w14:paraId="1B2E8298" w14:textId="77777777">
        <w:tc>
          <w:tcPr>
            <w:tcW w:w="3288" w:type="dxa"/>
          </w:tcPr>
          <w:p w14:paraId="3E9D1B4A" w14:textId="77777777" w:rsidR="00D451E9" w:rsidRDefault="00D451E9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2891" w:type="dxa"/>
          </w:tcPr>
          <w:p w14:paraId="2C2CB72E" w14:textId="77777777" w:rsidR="00D451E9" w:rsidRDefault="00D451E9">
            <w:pPr>
              <w:pStyle w:val="ConsPlusNormal"/>
              <w:jc w:val="center"/>
            </w:pPr>
            <w:r>
              <w:t>471433,07</w:t>
            </w:r>
          </w:p>
        </w:tc>
        <w:tc>
          <w:tcPr>
            <w:tcW w:w="2891" w:type="dxa"/>
          </w:tcPr>
          <w:p w14:paraId="4A7C3C9F" w14:textId="77777777" w:rsidR="00D451E9" w:rsidRDefault="00D451E9">
            <w:pPr>
              <w:pStyle w:val="ConsPlusNormal"/>
              <w:jc w:val="center"/>
            </w:pPr>
            <w:r>
              <w:t>1285391,52</w:t>
            </w:r>
          </w:p>
        </w:tc>
      </w:tr>
      <w:tr w:rsidR="00D451E9" w14:paraId="0FD77FB5" w14:textId="77777777">
        <w:tc>
          <w:tcPr>
            <w:tcW w:w="3288" w:type="dxa"/>
          </w:tcPr>
          <w:p w14:paraId="6254CB19" w14:textId="77777777" w:rsidR="00D451E9" w:rsidRDefault="00D451E9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2891" w:type="dxa"/>
          </w:tcPr>
          <w:p w14:paraId="6A005BAA" w14:textId="77777777" w:rsidR="00D451E9" w:rsidRDefault="00D451E9">
            <w:pPr>
              <w:pStyle w:val="ConsPlusNormal"/>
              <w:jc w:val="center"/>
            </w:pPr>
            <w:r>
              <w:t>471424,99</w:t>
            </w:r>
          </w:p>
        </w:tc>
        <w:tc>
          <w:tcPr>
            <w:tcW w:w="2891" w:type="dxa"/>
          </w:tcPr>
          <w:p w14:paraId="2AC983F1" w14:textId="77777777" w:rsidR="00D451E9" w:rsidRDefault="00D451E9">
            <w:pPr>
              <w:pStyle w:val="ConsPlusNormal"/>
              <w:jc w:val="center"/>
            </w:pPr>
            <w:r>
              <w:t>1285389,92</w:t>
            </w:r>
          </w:p>
        </w:tc>
      </w:tr>
      <w:tr w:rsidR="00D451E9" w14:paraId="14F4E605" w14:textId="77777777">
        <w:tc>
          <w:tcPr>
            <w:tcW w:w="3288" w:type="dxa"/>
          </w:tcPr>
          <w:p w14:paraId="594AFD59" w14:textId="77777777" w:rsidR="00D451E9" w:rsidRDefault="00D451E9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2891" w:type="dxa"/>
          </w:tcPr>
          <w:p w14:paraId="2CE61AD2" w14:textId="77777777" w:rsidR="00D451E9" w:rsidRDefault="00D451E9">
            <w:pPr>
              <w:pStyle w:val="ConsPlusNormal"/>
              <w:jc w:val="center"/>
            </w:pPr>
            <w:r>
              <w:t>471426,42</w:t>
            </w:r>
          </w:p>
        </w:tc>
        <w:tc>
          <w:tcPr>
            <w:tcW w:w="2891" w:type="dxa"/>
          </w:tcPr>
          <w:p w14:paraId="129FBBD0" w14:textId="77777777" w:rsidR="00D451E9" w:rsidRDefault="00D451E9">
            <w:pPr>
              <w:pStyle w:val="ConsPlusNormal"/>
              <w:jc w:val="center"/>
            </w:pPr>
            <w:r>
              <w:t>1285382,70</w:t>
            </w:r>
          </w:p>
        </w:tc>
      </w:tr>
      <w:tr w:rsidR="00D451E9" w14:paraId="3A63C0F1" w14:textId="77777777">
        <w:tc>
          <w:tcPr>
            <w:tcW w:w="3288" w:type="dxa"/>
          </w:tcPr>
          <w:p w14:paraId="1228FDEC" w14:textId="77777777" w:rsidR="00D451E9" w:rsidRDefault="00D451E9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2891" w:type="dxa"/>
          </w:tcPr>
          <w:p w14:paraId="49A211BD" w14:textId="77777777" w:rsidR="00D451E9" w:rsidRDefault="00D451E9">
            <w:pPr>
              <w:pStyle w:val="ConsPlusNormal"/>
              <w:jc w:val="center"/>
            </w:pPr>
            <w:r>
              <w:t>471434,50</w:t>
            </w:r>
          </w:p>
        </w:tc>
        <w:tc>
          <w:tcPr>
            <w:tcW w:w="2891" w:type="dxa"/>
          </w:tcPr>
          <w:p w14:paraId="698F52AE" w14:textId="77777777" w:rsidR="00D451E9" w:rsidRDefault="00D451E9">
            <w:pPr>
              <w:pStyle w:val="ConsPlusNormal"/>
              <w:jc w:val="center"/>
            </w:pPr>
            <w:r>
              <w:t>1285384,30</w:t>
            </w:r>
          </w:p>
        </w:tc>
      </w:tr>
    </w:tbl>
    <w:p w14:paraId="1FEDAE53" w14:textId="77777777" w:rsidR="00D451E9" w:rsidRDefault="00D451E9">
      <w:pPr>
        <w:pStyle w:val="ConsPlusNormal"/>
        <w:jc w:val="both"/>
      </w:pPr>
    </w:p>
    <w:p w14:paraId="7C4578A5" w14:textId="77777777" w:rsidR="00D451E9" w:rsidRDefault="00D451E9">
      <w:pPr>
        <w:pStyle w:val="ConsPlusTitle"/>
        <w:jc w:val="center"/>
        <w:outlineLvl w:val="1"/>
      </w:pPr>
      <w:r>
        <w:t>Режим использования территории объекта культурного наследия</w:t>
      </w:r>
    </w:p>
    <w:p w14:paraId="1032519F" w14:textId="77777777" w:rsidR="00D451E9" w:rsidRDefault="00D451E9">
      <w:pPr>
        <w:pStyle w:val="ConsPlusTitle"/>
        <w:jc w:val="center"/>
      </w:pPr>
      <w:r>
        <w:t>регионального значения "Братская могила участников</w:t>
      </w:r>
    </w:p>
    <w:p w14:paraId="75720804" w14:textId="77777777" w:rsidR="00D451E9" w:rsidRDefault="00D451E9">
      <w:pPr>
        <w:pStyle w:val="ConsPlusTitle"/>
        <w:jc w:val="center"/>
      </w:pPr>
      <w:r>
        <w:t>гражданской войны и советских воинов, погибших в период</w:t>
      </w:r>
    </w:p>
    <w:p w14:paraId="32AA77B1" w14:textId="77777777" w:rsidR="00D451E9" w:rsidRDefault="00D451E9">
      <w:pPr>
        <w:pStyle w:val="ConsPlusTitle"/>
        <w:jc w:val="center"/>
      </w:pPr>
      <w:r>
        <w:t>Сталинградской битвы", расположенного по адресу:</w:t>
      </w:r>
    </w:p>
    <w:p w14:paraId="50BE8D0D" w14:textId="77777777" w:rsidR="00D451E9" w:rsidRDefault="00D451E9">
      <w:pPr>
        <w:pStyle w:val="ConsPlusTitle"/>
        <w:jc w:val="center"/>
      </w:pPr>
      <w:r>
        <w:t>Волгоградская область, Суровикинский район, г. Суровикино,</w:t>
      </w:r>
    </w:p>
    <w:p w14:paraId="39361E10" w14:textId="77777777" w:rsidR="00D451E9" w:rsidRDefault="00D451E9">
      <w:pPr>
        <w:pStyle w:val="ConsPlusTitle"/>
        <w:jc w:val="center"/>
      </w:pPr>
      <w:r>
        <w:lastRenderedPageBreak/>
        <w:t>в парке у к/т "Спартак"</w:t>
      </w:r>
    </w:p>
    <w:p w14:paraId="6C2C2CB1" w14:textId="77777777" w:rsidR="00D451E9" w:rsidRDefault="00D451E9">
      <w:pPr>
        <w:pStyle w:val="ConsPlusNormal"/>
        <w:jc w:val="both"/>
      </w:pPr>
    </w:p>
    <w:p w14:paraId="75BB7D2E" w14:textId="77777777" w:rsidR="00D451E9" w:rsidRDefault="00D451E9">
      <w:pPr>
        <w:pStyle w:val="ConsPlusNormal"/>
        <w:ind w:firstLine="540"/>
        <w:jc w:val="both"/>
      </w:pPr>
      <w:r>
        <w:t>В границах территории объекта культурного наследия регионального значения "Братская могила участников гражданской войны и советских воинов, погибших в период Сталинградской битвы", расположенного по адресу: Волгоградская область, Суровикинский район, г. Суровикино, в парке у к/т "Спартак", запрещается строительство объектов капитального строительства и увеличение объемно-пространственных характеристик существующих объектов капитального строительства, а также проведение земляных, строительных, мелиоративных и иных работ, за исключением:</w:t>
      </w:r>
    </w:p>
    <w:p w14:paraId="34BE49B8" w14:textId="77777777" w:rsidR="00D451E9" w:rsidRDefault="00D451E9">
      <w:pPr>
        <w:pStyle w:val="ConsPlusNormal"/>
        <w:spacing w:before="220"/>
        <w:ind w:firstLine="540"/>
        <w:jc w:val="both"/>
      </w:pPr>
      <w:r>
        <w:t>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14:paraId="031EE300" w14:textId="77777777" w:rsidR="00D451E9" w:rsidRDefault="00D451E9">
      <w:pPr>
        <w:pStyle w:val="ConsPlusNormal"/>
        <w:spacing w:before="220"/>
        <w:ind w:firstLine="540"/>
        <w:jc w:val="both"/>
      </w:pPr>
      <w:r>
        <w:t>работ по сносу или демонтажу дисгармоничных объектов капитального строительства, которые осуществляются при условии соблюдения мер по обеспечению сохранности объекта культурного наследия;</w:t>
      </w:r>
    </w:p>
    <w:p w14:paraId="52F73198" w14:textId="77777777" w:rsidR="00D451E9" w:rsidRDefault="00D451E9">
      <w:pPr>
        <w:pStyle w:val="ConsPlusNormal"/>
        <w:spacing w:before="220"/>
        <w:ind w:firstLine="540"/>
        <w:jc w:val="both"/>
      </w:pPr>
      <w:r>
        <w:t>ремонта и реконструкции инженерных коммуникаций и автомобильных дорог, которые осуществляются при условии соблюдения мер по обеспечению сохранности объекта культурного наследия;</w:t>
      </w:r>
    </w:p>
    <w:p w14:paraId="70366FB5" w14:textId="77777777" w:rsidR="00D451E9" w:rsidRDefault="00D451E9">
      <w:pPr>
        <w:pStyle w:val="ConsPlusNormal"/>
        <w:spacing w:before="220"/>
        <w:ind w:firstLine="540"/>
        <w:jc w:val="both"/>
      </w:pPr>
      <w:r>
        <w:t>работ по благоустройству территории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14:paraId="73685B47" w14:textId="77777777" w:rsidR="00D451E9" w:rsidRDefault="00D451E9">
      <w:pPr>
        <w:pStyle w:val="ConsPlusNormal"/>
        <w:spacing w:before="220"/>
        <w:ind w:firstLine="540"/>
        <w:jc w:val="both"/>
      </w:pPr>
      <w:r>
        <w:t>мероприятий по музеефикации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14:paraId="05829B9F" w14:textId="77777777" w:rsidR="00D451E9" w:rsidRDefault="00D451E9">
      <w:pPr>
        <w:pStyle w:val="ConsPlusNormal"/>
        <w:spacing w:before="220"/>
        <w:ind w:firstLine="540"/>
        <w:jc w:val="both"/>
      </w:pPr>
      <w:r>
        <w:t>установки малых архитектурных форм, которая осуществляется при условии соблюдения мер по обеспечению сохранности объекта культурного наследия;</w:t>
      </w:r>
    </w:p>
    <w:p w14:paraId="7E98DABB" w14:textId="77777777" w:rsidR="00D451E9" w:rsidRDefault="00D451E9">
      <w:pPr>
        <w:pStyle w:val="ConsPlusNormal"/>
        <w:spacing w:before="220"/>
        <w:ind w:firstLine="540"/>
        <w:jc w:val="both"/>
      </w:pPr>
      <w:r>
        <w:t>устройства прозрачных ограждений, которое осуществляется при условии соблюдения мер по обеспечению сохранности объекта культурного наследия;</w:t>
      </w:r>
    </w:p>
    <w:p w14:paraId="490C2C12" w14:textId="77777777" w:rsidR="00D451E9" w:rsidRDefault="00D451E9">
      <w:pPr>
        <w:pStyle w:val="ConsPlusNormal"/>
        <w:spacing w:before="220"/>
        <w:ind w:firstLine="540"/>
        <w:jc w:val="both"/>
      </w:pPr>
      <w:r>
        <w:t>научно-исследовательских и изыскательских работ, в том числе по изучению культурного слоя.</w:t>
      </w:r>
    </w:p>
    <w:p w14:paraId="73039D5B" w14:textId="77777777" w:rsidR="00D451E9" w:rsidRDefault="00D451E9">
      <w:pPr>
        <w:pStyle w:val="ConsPlusNormal"/>
        <w:jc w:val="both"/>
      </w:pPr>
    </w:p>
    <w:p w14:paraId="6CB89EB2" w14:textId="77777777" w:rsidR="00D451E9" w:rsidRDefault="00D451E9">
      <w:pPr>
        <w:pStyle w:val="ConsPlusNormal"/>
        <w:jc w:val="both"/>
      </w:pPr>
    </w:p>
    <w:p w14:paraId="01AD0F93" w14:textId="77777777" w:rsidR="00D451E9" w:rsidRDefault="00D451E9">
      <w:pPr>
        <w:pStyle w:val="ConsPlusNormal"/>
        <w:jc w:val="both"/>
      </w:pPr>
    </w:p>
    <w:p w14:paraId="673B2615" w14:textId="77777777" w:rsidR="00D451E9" w:rsidRDefault="00D451E9">
      <w:pPr>
        <w:pStyle w:val="ConsPlusNormal"/>
        <w:jc w:val="both"/>
      </w:pPr>
    </w:p>
    <w:p w14:paraId="6330EFDC" w14:textId="77777777" w:rsidR="00D451E9" w:rsidRDefault="00D451E9">
      <w:pPr>
        <w:pStyle w:val="ConsPlusNormal"/>
        <w:jc w:val="both"/>
      </w:pPr>
    </w:p>
    <w:p w14:paraId="676EC1E8" w14:textId="77777777" w:rsidR="00D451E9" w:rsidRDefault="00D451E9">
      <w:pPr>
        <w:pStyle w:val="ConsPlusNormal"/>
        <w:jc w:val="right"/>
        <w:outlineLvl w:val="0"/>
      </w:pPr>
      <w:bookmarkStart w:id="8" w:name="P653"/>
      <w:bookmarkEnd w:id="8"/>
      <w:r>
        <w:t>Приложение 9</w:t>
      </w:r>
    </w:p>
    <w:p w14:paraId="1F11CC35" w14:textId="77777777" w:rsidR="00D451E9" w:rsidRDefault="00D451E9">
      <w:pPr>
        <w:pStyle w:val="ConsPlusNormal"/>
        <w:jc w:val="right"/>
      </w:pPr>
      <w:r>
        <w:t>к приказу</w:t>
      </w:r>
    </w:p>
    <w:p w14:paraId="08D3C873" w14:textId="77777777" w:rsidR="00D451E9" w:rsidRDefault="00D451E9">
      <w:pPr>
        <w:pStyle w:val="ConsPlusNormal"/>
        <w:jc w:val="right"/>
      </w:pPr>
      <w:r>
        <w:t>комитета государственной</w:t>
      </w:r>
    </w:p>
    <w:p w14:paraId="3FBDAA49" w14:textId="77777777" w:rsidR="00D451E9" w:rsidRDefault="00D451E9">
      <w:pPr>
        <w:pStyle w:val="ConsPlusNormal"/>
        <w:jc w:val="right"/>
      </w:pPr>
      <w:r>
        <w:t>охраны объектов</w:t>
      </w:r>
    </w:p>
    <w:p w14:paraId="6A3A896F" w14:textId="77777777" w:rsidR="00D451E9" w:rsidRDefault="00D451E9">
      <w:pPr>
        <w:pStyle w:val="ConsPlusNormal"/>
        <w:jc w:val="right"/>
      </w:pPr>
      <w:r>
        <w:t>культурного наследия</w:t>
      </w:r>
    </w:p>
    <w:p w14:paraId="62B75C23" w14:textId="77777777" w:rsidR="00D451E9" w:rsidRDefault="00D451E9">
      <w:pPr>
        <w:pStyle w:val="ConsPlusNormal"/>
        <w:jc w:val="right"/>
      </w:pPr>
      <w:r>
        <w:t>Волгоградской области</w:t>
      </w:r>
    </w:p>
    <w:p w14:paraId="2F568B60" w14:textId="77777777" w:rsidR="00D451E9" w:rsidRDefault="00D451E9">
      <w:pPr>
        <w:pStyle w:val="ConsPlusNormal"/>
        <w:jc w:val="right"/>
      </w:pPr>
      <w:r>
        <w:t>от 22.02.2022 N 54</w:t>
      </w:r>
    </w:p>
    <w:p w14:paraId="262DA17E" w14:textId="77777777" w:rsidR="00D451E9" w:rsidRDefault="00D451E9">
      <w:pPr>
        <w:pStyle w:val="ConsPlusNormal"/>
        <w:jc w:val="both"/>
      </w:pPr>
    </w:p>
    <w:p w14:paraId="3F991A6B" w14:textId="77777777" w:rsidR="00D451E9" w:rsidRDefault="00D451E9">
      <w:pPr>
        <w:pStyle w:val="ConsPlusTitle"/>
        <w:jc w:val="center"/>
        <w:outlineLvl w:val="1"/>
      </w:pPr>
      <w:r>
        <w:t>Схема границ территории объекта культурного наследия</w:t>
      </w:r>
    </w:p>
    <w:p w14:paraId="6F9744D3" w14:textId="77777777" w:rsidR="00D451E9" w:rsidRDefault="00D451E9">
      <w:pPr>
        <w:pStyle w:val="ConsPlusTitle"/>
        <w:jc w:val="center"/>
      </w:pPr>
      <w:r>
        <w:t>регионального значения "Братская могила участников</w:t>
      </w:r>
    </w:p>
    <w:p w14:paraId="19383735" w14:textId="77777777" w:rsidR="00D451E9" w:rsidRDefault="00D451E9">
      <w:pPr>
        <w:pStyle w:val="ConsPlusTitle"/>
        <w:jc w:val="center"/>
      </w:pPr>
      <w:r>
        <w:t>гражданской войны и советских воинов, погибших в период</w:t>
      </w:r>
    </w:p>
    <w:p w14:paraId="1CAABD1B" w14:textId="77777777" w:rsidR="00D451E9" w:rsidRDefault="00D451E9">
      <w:pPr>
        <w:pStyle w:val="ConsPlusTitle"/>
        <w:jc w:val="center"/>
      </w:pPr>
      <w:r>
        <w:t>Сталинградской битвы", расположенного по адресу:</w:t>
      </w:r>
    </w:p>
    <w:p w14:paraId="5D2567E9" w14:textId="77777777" w:rsidR="00D451E9" w:rsidRDefault="00D451E9">
      <w:pPr>
        <w:pStyle w:val="ConsPlusTitle"/>
        <w:jc w:val="center"/>
      </w:pPr>
      <w:r>
        <w:t>Волгоградская область, Суровикинский район, г. Суровикино,</w:t>
      </w:r>
    </w:p>
    <w:p w14:paraId="7F102AD6" w14:textId="77777777" w:rsidR="00D451E9" w:rsidRDefault="00D451E9">
      <w:pPr>
        <w:pStyle w:val="ConsPlusTitle"/>
        <w:jc w:val="center"/>
      </w:pPr>
      <w:r>
        <w:t>в парке у к/т "Спартак"</w:t>
      </w:r>
    </w:p>
    <w:p w14:paraId="2A4841BD" w14:textId="77777777" w:rsidR="00D451E9" w:rsidRDefault="00D451E9">
      <w:pPr>
        <w:pStyle w:val="ConsPlusNormal"/>
        <w:jc w:val="both"/>
      </w:pPr>
    </w:p>
    <w:p w14:paraId="310EBC03" w14:textId="77777777" w:rsidR="00D451E9" w:rsidRDefault="00F505BE">
      <w:pPr>
        <w:pStyle w:val="ConsPlusNormal"/>
        <w:jc w:val="center"/>
      </w:pPr>
      <w:r>
        <w:rPr>
          <w:position w:val="-265"/>
        </w:rPr>
        <w:pict w14:anchorId="7DAEA7A7">
          <v:shape id="_x0000_i1041" style="width:436.5pt;height:276pt" coordsize="" o:spt="100" adj="0,,0" path="" filled="f" stroked="f">
            <v:stroke joinstyle="miter"/>
            <v:imagedata r:id="rId26" o:title="base_23732_239507_32784"/>
            <v:formulas/>
            <v:path o:connecttype="segments"/>
          </v:shape>
        </w:pict>
      </w:r>
    </w:p>
    <w:p w14:paraId="1D4F9C74" w14:textId="77777777" w:rsidR="00D451E9" w:rsidRDefault="00D451E9">
      <w:pPr>
        <w:pStyle w:val="ConsPlusNormal"/>
        <w:jc w:val="both"/>
      </w:pPr>
    </w:p>
    <w:p w14:paraId="1231CE0F" w14:textId="77777777" w:rsidR="00D451E9" w:rsidRDefault="00D451E9">
      <w:pPr>
        <w:pStyle w:val="ConsPlusTitle"/>
        <w:jc w:val="center"/>
        <w:outlineLvl w:val="1"/>
      </w:pPr>
      <w:r>
        <w:t>Ситуационный план границ территории объекта культурного</w:t>
      </w:r>
    </w:p>
    <w:p w14:paraId="1BBAC69B" w14:textId="77777777" w:rsidR="00D451E9" w:rsidRDefault="00D451E9">
      <w:pPr>
        <w:pStyle w:val="ConsPlusTitle"/>
        <w:jc w:val="center"/>
      </w:pPr>
      <w:r>
        <w:t>наследия регионального значения "Братская могила участников</w:t>
      </w:r>
    </w:p>
    <w:p w14:paraId="6761E1C7" w14:textId="77777777" w:rsidR="00D451E9" w:rsidRDefault="00D451E9">
      <w:pPr>
        <w:pStyle w:val="ConsPlusTitle"/>
        <w:jc w:val="center"/>
      </w:pPr>
      <w:r>
        <w:t>гражданской войны и советских воинов, погибших в период</w:t>
      </w:r>
    </w:p>
    <w:p w14:paraId="311F7559" w14:textId="77777777" w:rsidR="00D451E9" w:rsidRDefault="00D451E9">
      <w:pPr>
        <w:pStyle w:val="ConsPlusTitle"/>
        <w:jc w:val="center"/>
      </w:pPr>
      <w:r>
        <w:t>Сталинградской битвы", расположенного по адресу:</w:t>
      </w:r>
    </w:p>
    <w:p w14:paraId="1EE599F2" w14:textId="77777777" w:rsidR="00D451E9" w:rsidRDefault="00D451E9">
      <w:pPr>
        <w:pStyle w:val="ConsPlusTitle"/>
        <w:jc w:val="center"/>
      </w:pPr>
      <w:r>
        <w:t>Волгоградская область, Суровикинский район, г. Суровикино,</w:t>
      </w:r>
    </w:p>
    <w:p w14:paraId="694F9EBF" w14:textId="77777777" w:rsidR="00D451E9" w:rsidRDefault="00D451E9">
      <w:pPr>
        <w:pStyle w:val="ConsPlusTitle"/>
        <w:jc w:val="center"/>
      </w:pPr>
      <w:r>
        <w:t>в парке у к/т "Спартак"</w:t>
      </w:r>
    </w:p>
    <w:p w14:paraId="2E89EA51" w14:textId="77777777" w:rsidR="00D451E9" w:rsidRDefault="00D451E9">
      <w:pPr>
        <w:pStyle w:val="ConsPlusNormal"/>
        <w:jc w:val="both"/>
      </w:pPr>
    </w:p>
    <w:p w14:paraId="7BEEF299" w14:textId="77777777" w:rsidR="00D451E9" w:rsidRDefault="00F505BE">
      <w:pPr>
        <w:pStyle w:val="ConsPlusNormal"/>
        <w:jc w:val="center"/>
      </w:pPr>
      <w:r>
        <w:rPr>
          <w:position w:val="-346"/>
        </w:rPr>
        <w:lastRenderedPageBreak/>
        <w:pict w14:anchorId="3062B4A5">
          <v:shape id="_x0000_i1042" style="width:436.5pt;height:357.75pt" coordsize="" o:spt="100" adj="0,,0" path="" filled="f" stroked="f">
            <v:stroke joinstyle="miter"/>
            <v:imagedata r:id="rId27" o:title="base_23732_239507_32785"/>
            <v:formulas/>
            <v:path o:connecttype="segments"/>
          </v:shape>
        </w:pict>
      </w:r>
    </w:p>
    <w:p w14:paraId="18DDDB3C" w14:textId="77777777" w:rsidR="00D451E9" w:rsidRDefault="00D451E9">
      <w:pPr>
        <w:pStyle w:val="ConsPlusNormal"/>
        <w:jc w:val="both"/>
      </w:pPr>
    </w:p>
    <w:p w14:paraId="123045D2" w14:textId="77777777" w:rsidR="00D451E9" w:rsidRDefault="00D451E9">
      <w:pPr>
        <w:pStyle w:val="ConsPlusTitle"/>
        <w:jc w:val="center"/>
        <w:outlineLvl w:val="1"/>
      </w:pPr>
      <w:r>
        <w:t>Перечень координат характерных точек границ территории</w:t>
      </w:r>
    </w:p>
    <w:p w14:paraId="60F34588" w14:textId="77777777" w:rsidR="00D451E9" w:rsidRDefault="00D451E9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6FBF4DBE" w14:textId="77777777" w:rsidR="00D451E9" w:rsidRDefault="00D451E9">
      <w:pPr>
        <w:pStyle w:val="ConsPlusTitle"/>
        <w:jc w:val="center"/>
      </w:pPr>
      <w:r>
        <w:t>"Братская могила участников гражданской войны и советских</w:t>
      </w:r>
    </w:p>
    <w:p w14:paraId="19165BFA" w14:textId="77777777" w:rsidR="00D451E9" w:rsidRDefault="00D451E9">
      <w:pPr>
        <w:pStyle w:val="ConsPlusTitle"/>
        <w:jc w:val="center"/>
      </w:pPr>
      <w:r>
        <w:t>воинов, погибших в период Сталинградской битвы",</w:t>
      </w:r>
    </w:p>
    <w:p w14:paraId="09D3334E" w14:textId="77777777" w:rsidR="00D451E9" w:rsidRDefault="00D451E9">
      <w:pPr>
        <w:pStyle w:val="ConsPlusTitle"/>
        <w:jc w:val="center"/>
      </w:pPr>
      <w:r>
        <w:t>расположенного по адресу: Волгоградская область,</w:t>
      </w:r>
    </w:p>
    <w:p w14:paraId="0663F4A2" w14:textId="77777777" w:rsidR="00D451E9" w:rsidRDefault="00D451E9">
      <w:pPr>
        <w:pStyle w:val="ConsPlusTitle"/>
        <w:jc w:val="center"/>
      </w:pPr>
      <w:r>
        <w:t>Суровикинский район, г. Суровикино, в парке у к/т "Спартак"</w:t>
      </w:r>
    </w:p>
    <w:p w14:paraId="43AC8E4B" w14:textId="77777777" w:rsidR="00D451E9" w:rsidRDefault="00D451E9">
      <w:pPr>
        <w:pStyle w:val="ConsPlusNormal"/>
        <w:jc w:val="both"/>
      </w:pPr>
    </w:p>
    <w:p w14:paraId="4DDBA9DD" w14:textId="77777777" w:rsidR="00D451E9" w:rsidRDefault="00D451E9">
      <w:pPr>
        <w:pStyle w:val="ConsPlusTitle"/>
        <w:jc w:val="center"/>
        <w:outlineLvl w:val="2"/>
      </w:pPr>
      <w:r>
        <w:t>Система координат: МСК-34, зона 1</w:t>
      </w:r>
    </w:p>
    <w:p w14:paraId="7F105C39" w14:textId="77777777" w:rsidR="00D451E9" w:rsidRDefault="00D451E9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88"/>
        <w:gridCol w:w="2891"/>
        <w:gridCol w:w="2891"/>
      </w:tblGrid>
      <w:tr w:rsidR="00D451E9" w14:paraId="332AF12D" w14:textId="77777777">
        <w:tc>
          <w:tcPr>
            <w:tcW w:w="3288" w:type="dxa"/>
          </w:tcPr>
          <w:p w14:paraId="31AEE7DA" w14:textId="77777777" w:rsidR="00D451E9" w:rsidRDefault="00D451E9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2891" w:type="dxa"/>
          </w:tcPr>
          <w:p w14:paraId="1E015477" w14:textId="77777777" w:rsidR="00D451E9" w:rsidRDefault="00D451E9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2891" w:type="dxa"/>
          </w:tcPr>
          <w:p w14:paraId="34120A89" w14:textId="77777777" w:rsidR="00D451E9" w:rsidRDefault="00D451E9">
            <w:pPr>
              <w:pStyle w:val="ConsPlusNormal"/>
              <w:jc w:val="center"/>
            </w:pPr>
            <w:r>
              <w:t>У</w:t>
            </w:r>
          </w:p>
        </w:tc>
      </w:tr>
      <w:tr w:rsidR="00D451E9" w14:paraId="37D71049" w14:textId="77777777">
        <w:tc>
          <w:tcPr>
            <w:tcW w:w="3288" w:type="dxa"/>
          </w:tcPr>
          <w:p w14:paraId="11732929" w14:textId="77777777" w:rsidR="00D451E9" w:rsidRDefault="00D451E9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2891" w:type="dxa"/>
          </w:tcPr>
          <w:p w14:paraId="09FECD42" w14:textId="77777777" w:rsidR="00D451E9" w:rsidRDefault="00D451E9">
            <w:pPr>
              <w:pStyle w:val="ConsPlusNormal"/>
              <w:jc w:val="center"/>
            </w:pPr>
            <w:r>
              <w:t>470949,23</w:t>
            </w:r>
          </w:p>
        </w:tc>
        <w:tc>
          <w:tcPr>
            <w:tcW w:w="2891" w:type="dxa"/>
          </w:tcPr>
          <w:p w14:paraId="0F151BC5" w14:textId="77777777" w:rsidR="00D451E9" w:rsidRDefault="00D451E9">
            <w:pPr>
              <w:pStyle w:val="ConsPlusNormal"/>
              <w:jc w:val="center"/>
            </w:pPr>
            <w:r>
              <w:t>1284850,40</w:t>
            </w:r>
          </w:p>
        </w:tc>
      </w:tr>
      <w:tr w:rsidR="00D451E9" w14:paraId="231AD745" w14:textId="77777777">
        <w:tc>
          <w:tcPr>
            <w:tcW w:w="3288" w:type="dxa"/>
          </w:tcPr>
          <w:p w14:paraId="50989171" w14:textId="77777777" w:rsidR="00D451E9" w:rsidRDefault="00D451E9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2891" w:type="dxa"/>
          </w:tcPr>
          <w:p w14:paraId="08107C7D" w14:textId="77777777" w:rsidR="00D451E9" w:rsidRDefault="00D451E9">
            <w:pPr>
              <w:pStyle w:val="ConsPlusNormal"/>
              <w:jc w:val="center"/>
            </w:pPr>
            <w:r>
              <w:t>470947,63</w:t>
            </w:r>
          </w:p>
        </w:tc>
        <w:tc>
          <w:tcPr>
            <w:tcW w:w="2891" w:type="dxa"/>
          </w:tcPr>
          <w:p w14:paraId="7B84721E" w14:textId="77777777" w:rsidR="00D451E9" w:rsidRDefault="00D451E9">
            <w:pPr>
              <w:pStyle w:val="ConsPlusNormal"/>
              <w:jc w:val="center"/>
            </w:pPr>
            <w:r>
              <w:t>1284872,99</w:t>
            </w:r>
          </w:p>
        </w:tc>
      </w:tr>
      <w:tr w:rsidR="00D451E9" w14:paraId="171A294F" w14:textId="77777777">
        <w:tc>
          <w:tcPr>
            <w:tcW w:w="3288" w:type="dxa"/>
          </w:tcPr>
          <w:p w14:paraId="57C13AF8" w14:textId="77777777" w:rsidR="00D451E9" w:rsidRDefault="00D451E9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2891" w:type="dxa"/>
          </w:tcPr>
          <w:p w14:paraId="2B00322F" w14:textId="77777777" w:rsidR="00D451E9" w:rsidRDefault="00D451E9">
            <w:pPr>
              <w:pStyle w:val="ConsPlusNormal"/>
              <w:jc w:val="center"/>
            </w:pPr>
            <w:r>
              <w:t>470928,76</w:t>
            </w:r>
          </w:p>
        </w:tc>
        <w:tc>
          <w:tcPr>
            <w:tcW w:w="2891" w:type="dxa"/>
          </w:tcPr>
          <w:p w14:paraId="4191F2BE" w14:textId="77777777" w:rsidR="00D451E9" w:rsidRDefault="00D451E9">
            <w:pPr>
              <w:pStyle w:val="ConsPlusNormal"/>
              <w:jc w:val="center"/>
            </w:pPr>
            <w:r>
              <w:t>1284871,45</w:t>
            </w:r>
          </w:p>
        </w:tc>
      </w:tr>
      <w:tr w:rsidR="00D451E9" w14:paraId="0B6156D2" w14:textId="77777777">
        <w:tc>
          <w:tcPr>
            <w:tcW w:w="3288" w:type="dxa"/>
          </w:tcPr>
          <w:p w14:paraId="61AF7DB6" w14:textId="77777777" w:rsidR="00D451E9" w:rsidRDefault="00D451E9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2891" w:type="dxa"/>
          </w:tcPr>
          <w:p w14:paraId="247689EF" w14:textId="77777777" w:rsidR="00D451E9" w:rsidRDefault="00D451E9">
            <w:pPr>
              <w:pStyle w:val="ConsPlusNormal"/>
              <w:jc w:val="center"/>
            </w:pPr>
            <w:r>
              <w:t>470930,62</w:t>
            </w:r>
          </w:p>
        </w:tc>
        <w:tc>
          <w:tcPr>
            <w:tcW w:w="2891" w:type="dxa"/>
          </w:tcPr>
          <w:p w14:paraId="72964EFE" w14:textId="77777777" w:rsidR="00D451E9" w:rsidRDefault="00D451E9">
            <w:pPr>
              <w:pStyle w:val="ConsPlusNormal"/>
              <w:jc w:val="center"/>
            </w:pPr>
            <w:r>
              <w:t>1284848,88</w:t>
            </w:r>
          </w:p>
        </w:tc>
      </w:tr>
      <w:tr w:rsidR="00D451E9" w14:paraId="349CDAA9" w14:textId="77777777">
        <w:tc>
          <w:tcPr>
            <w:tcW w:w="3288" w:type="dxa"/>
          </w:tcPr>
          <w:p w14:paraId="304C632C" w14:textId="77777777" w:rsidR="00D451E9" w:rsidRDefault="00D451E9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2891" w:type="dxa"/>
          </w:tcPr>
          <w:p w14:paraId="7D856141" w14:textId="77777777" w:rsidR="00D451E9" w:rsidRDefault="00D451E9">
            <w:pPr>
              <w:pStyle w:val="ConsPlusNormal"/>
              <w:jc w:val="center"/>
            </w:pPr>
            <w:r>
              <w:t>470949,23</w:t>
            </w:r>
          </w:p>
        </w:tc>
        <w:tc>
          <w:tcPr>
            <w:tcW w:w="2891" w:type="dxa"/>
          </w:tcPr>
          <w:p w14:paraId="00F0E564" w14:textId="77777777" w:rsidR="00D451E9" w:rsidRDefault="00D451E9">
            <w:pPr>
              <w:pStyle w:val="ConsPlusNormal"/>
              <w:jc w:val="center"/>
            </w:pPr>
            <w:r>
              <w:t>1284850,40</w:t>
            </w:r>
          </w:p>
        </w:tc>
      </w:tr>
    </w:tbl>
    <w:p w14:paraId="007D5B1E" w14:textId="77777777" w:rsidR="00D451E9" w:rsidRDefault="00D451E9">
      <w:pPr>
        <w:pStyle w:val="ConsPlusNormal"/>
        <w:jc w:val="both"/>
      </w:pPr>
    </w:p>
    <w:p w14:paraId="641D4515" w14:textId="77777777" w:rsidR="00D451E9" w:rsidRDefault="00D451E9">
      <w:pPr>
        <w:pStyle w:val="ConsPlusTitle"/>
        <w:jc w:val="center"/>
        <w:outlineLvl w:val="1"/>
      </w:pPr>
      <w:r>
        <w:t>Режим использования территории объекта культурного наследия</w:t>
      </w:r>
    </w:p>
    <w:p w14:paraId="51F01B25" w14:textId="77777777" w:rsidR="00D451E9" w:rsidRDefault="00D451E9">
      <w:pPr>
        <w:pStyle w:val="ConsPlusTitle"/>
        <w:jc w:val="center"/>
      </w:pPr>
      <w:r>
        <w:t>регионального значения "Братская могила участников</w:t>
      </w:r>
    </w:p>
    <w:p w14:paraId="034E4658" w14:textId="77777777" w:rsidR="00D451E9" w:rsidRDefault="00D451E9">
      <w:pPr>
        <w:pStyle w:val="ConsPlusTitle"/>
        <w:jc w:val="center"/>
      </w:pPr>
      <w:r>
        <w:t>гражданской войны и советских воинов, погибших в период</w:t>
      </w:r>
    </w:p>
    <w:p w14:paraId="6CED40A8" w14:textId="77777777" w:rsidR="00D451E9" w:rsidRDefault="00D451E9">
      <w:pPr>
        <w:pStyle w:val="ConsPlusTitle"/>
        <w:jc w:val="center"/>
      </w:pPr>
      <w:r>
        <w:t>Сталинградской битвы", расположенного по адресу:</w:t>
      </w:r>
    </w:p>
    <w:p w14:paraId="64D6710E" w14:textId="77777777" w:rsidR="00D451E9" w:rsidRDefault="00D451E9">
      <w:pPr>
        <w:pStyle w:val="ConsPlusTitle"/>
        <w:jc w:val="center"/>
      </w:pPr>
      <w:r>
        <w:t>Волгоградская область, Суровикинский район, г. Суровикино,</w:t>
      </w:r>
    </w:p>
    <w:p w14:paraId="11BC18F4" w14:textId="77777777" w:rsidR="00D451E9" w:rsidRDefault="00D451E9">
      <w:pPr>
        <w:pStyle w:val="ConsPlusTitle"/>
        <w:jc w:val="center"/>
      </w:pPr>
      <w:r>
        <w:lastRenderedPageBreak/>
        <w:t>в парке у к/т "Спартак"</w:t>
      </w:r>
    </w:p>
    <w:p w14:paraId="78160D92" w14:textId="77777777" w:rsidR="00D451E9" w:rsidRDefault="00D451E9">
      <w:pPr>
        <w:pStyle w:val="ConsPlusNormal"/>
        <w:jc w:val="both"/>
      </w:pPr>
    </w:p>
    <w:p w14:paraId="01139E71" w14:textId="77777777" w:rsidR="00D451E9" w:rsidRDefault="00D451E9">
      <w:pPr>
        <w:pStyle w:val="ConsPlusNormal"/>
        <w:ind w:firstLine="540"/>
        <w:jc w:val="both"/>
      </w:pPr>
      <w:r>
        <w:t>В границах территории объекта культурного наследия регионального значения "Братская могила участников гражданской войны и советских воинов, погибших в период Сталинградской битвы", расположенного по адресу: Волгоградская область, Суровикинский район, г. Суровикино, в парке у к/т "Спартак", запрещается строительство объектов капитального строительства и увеличение объемно-пространственных характеристик существующих объектов капитального строительства, а также проведение земляных, строительных, мелиоративных и иных работ, за исключением:</w:t>
      </w:r>
    </w:p>
    <w:p w14:paraId="68B20707" w14:textId="77777777" w:rsidR="00D451E9" w:rsidRDefault="00D451E9">
      <w:pPr>
        <w:pStyle w:val="ConsPlusNormal"/>
        <w:spacing w:before="220"/>
        <w:ind w:firstLine="540"/>
        <w:jc w:val="both"/>
      </w:pPr>
      <w:r>
        <w:t>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14:paraId="10C4774E" w14:textId="77777777" w:rsidR="00D451E9" w:rsidRDefault="00D451E9">
      <w:pPr>
        <w:pStyle w:val="ConsPlusNormal"/>
        <w:spacing w:before="220"/>
        <w:ind w:firstLine="540"/>
        <w:jc w:val="both"/>
      </w:pPr>
      <w:r>
        <w:t>работ по сносу или демонтажу дисгармоничных объектов капитального строительства, которые осуществляются при условии соблюдения мер по обеспечению сохранности объекта культурного наследия;</w:t>
      </w:r>
    </w:p>
    <w:p w14:paraId="5C21AF85" w14:textId="77777777" w:rsidR="00D451E9" w:rsidRDefault="00D451E9">
      <w:pPr>
        <w:pStyle w:val="ConsPlusNormal"/>
        <w:spacing w:before="220"/>
        <w:ind w:firstLine="540"/>
        <w:jc w:val="both"/>
      </w:pPr>
      <w:r>
        <w:t>ремонта и реконструкции инженерных коммуникаций и автомобильных дорог, которые осуществляются при условии соблюдения мер по обеспечению сохранности объекта культурного наследия;</w:t>
      </w:r>
    </w:p>
    <w:p w14:paraId="13576666" w14:textId="77777777" w:rsidR="00D451E9" w:rsidRDefault="00D451E9">
      <w:pPr>
        <w:pStyle w:val="ConsPlusNormal"/>
        <w:spacing w:before="220"/>
        <w:ind w:firstLine="540"/>
        <w:jc w:val="both"/>
      </w:pPr>
      <w:r>
        <w:t>работ по благоустройству территории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14:paraId="1B000BCF" w14:textId="77777777" w:rsidR="00D451E9" w:rsidRDefault="00D451E9">
      <w:pPr>
        <w:pStyle w:val="ConsPlusNormal"/>
        <w:spacing w:before="220"/>
        <w:ind w:firstLine="540"/>
        <w:jc w:val="both"/>
      </w:pPr>
      <w:r>
        <w:t>мероприятий по музеефикации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14:paraId="6BD1B2E1" w14:textId="77777777" w:rsidR="00D451E9" w:rsidRDefault="00D451E9">
      <w:pPr>
        <w:pStyle w:val="ConsPlusNormal"/>
        <w:spacing w:before="220"/>
        <w:ind w:firstLine="540"/>
        <w:jc w:val="both"/>
      </w:pPr>
      <w:r>
        <w:t>установки малых архитектурных форм, которая осуществляется при условии соблюдения мер по обеспечению сохранности объекта культурного наследия;</w:t>
      </w:r>
    </w:p>
    <w:p w14:paraId="66C841CB" w14:textId="77777777" w:rsidR="00D451E9" w:rsidRDefault="00D451E9">
      <w:pPr>
        <w:pStyle w:val="ConsPlusNormal"/>
        <w:spacing w:before="220"/>
        <w:ind w:firstLine="540"/>
        <w:jc w:val="both"/>
      </w:pPr>
      <w:r>
        <w:t>устройства прозрачных ограждений, которое осуществляется при условии соблюдения мер по обеспечению сохранности объекта культурного наследия;</w:t>
      </w:r>
    </w:p>
    <w:p w14:paraId="2B9103DB" w14:textId="77777777" w:rsidR="00D451E9" w:rsidRDefault="00D451E9">
      <w:pPr>
        <w:pStyle w:val="ConsPlusNormal"/>
        <w:spacing w:before="220"/>
        <w:ind w:firstLine="540"/>
        <w:jc w:val="both"/>
      </w:pPr>
      <w:r>
        <w:t>научно-исследовательских и изыскательских работ, в том числе по изучению культурного слоя.</w:t>
      </w:r>
    </w:p>
    <w:p w14:paraId="754DACBE" w14:textId="77777777" w:rsidR="00D451E9" w:rsidRDefault="00D451E9">
      <w:pPr>
        <w:pStyle w:val="ConsPlusNormal"/>
        <w:jc w:val="both"/>
      </w:pPr>
    </w:p>
    <w:p w14:paraId="3FE8DA1A" w14:textId="77777777" w:rsidR="00D451E9" w:rsidRDefault="00D451E9">
      <w:pPr>
        <w:pStyle w:val="ConsPlusNormal"/>
        <w:jc w:val="both"/>
      </w:pPr>
    </w:p>
    <w:p w14:paraId="6303F2A2" w14:textId="77777777" w:rsidR="00D451E9" w:rsidRDefault="00D451E9">
      <w:pPr>
        <w:pStyle w:val="ConsPlusNormal"/>
        <w:jc w:val="both"/>
      </w:pPr>
    </w:p>
    <w:p w14:paraId="29800CDD" w14:textId="77777777" w:rsidR="00D451E9" w:rsidRDefault="00D451E9">
      <w:pPr>
        <w:pStyle w:val="ConsPlusNormal"/>
        <w:jc w:val="both"/>
      </w:pPr>
    </w:p>
    <w:p w14:paraId="307A5639" w14:textId="77777777" w:rsidR="00D451E9" w:rsidRDefault="00D451E9">
      <w:pPr>
        <w:pStyle w:val="ConsPlusNormal"/>
        <w:jc w:val="both"/>
      </w:pPr>
    </w:p>
    <w:p w14:paraId="604A9DAD" w14:textId="77777777" w:rsidR="00D451E9" w:rsidRDefault="00D451E9">
      <w:pPr>
        <w:pStyle w:val="ConsPlusNormal"/>
        <w:jc w:val="right"/>
        <w:outlineLvl w:val="0"/>
      </w:pPr>
      <w:bookmarkStart w:id="9" w:name="P728"/>
      <w:bookmarkEnd w:id="9"/>
      <w:r>
        <w:t>Приложение 10</w:t>
      </w:r>
    </w:p>
    <w:p w14:paraId="298FCEF0" w14:textId="77777777" w:rsidR="00D451E9" w:rsidRDefault="00D451E9">
      <w:pPr>
        <w:pStyle w:val="ConsPlusNormal"/>
        <w:jc w:val="right"/>
      </w:pPr>
      <w:r>
        <w:t>к приказу</w:t>
      </w:r>
    </w:p>
    <w:p w14:paraId="0D02A5E8" w14:textId="77777777" w:rsidR="00D451E9" w:rsidRDefault="00D451E9">
      <w:pPr>
        <w:pStyle w:val="ConsPlusNormal"/>
        <w:jc w:val="right"/>
      </w:pPr>
      <w:r>
        <w:t>комитета государственной</w:t>
      </w:r>
    </w:p>
    <w:p w14:paraId="39A36B28" w14:textId="77777777" w:rsidR="00D451E9" w:rsidRDefault="00D451E9">
      <w:pPr>
        <w:pStyle w:val="ConsPlusNormal"/>
        <w:jc w:val="right"/>
      </w:pPr>
      <w:r>
        <w:t>охраны объектов</w:t>
      </w:r>
    </w:p>
    <w:p w14:paraId="4D52A802" w14:textId="77777777" w:rsidR="00D451E9" w:rsidRDefault="00D451E9">
      <w:pPr>
        <w:pStyle w:val="ConsPlusNormal"/>
        <w:jc w:val="right"/>
      </w:pPr>
      <w:r>
        <w:t>культурного наследия</w:t>
      </w:r>
    </w:p>
    <w:p w14:paraId="770443B1" w14:textId="77777777" w:rsidR="00D451E9" w:rsidRDefault="00D451E9">
      <w:pPr>
        <w:pStyle w:val="ConsPlusNormal"/>
        <w:jc w:val="right"/>
      </w:pPr>
      <w:r>
        <w:t>Волгоградской области</w:t>
      </w:r>
    </w:p>
    <w:p w14:paraId="79A5DDE0" w14:textId="77777777" w:rsidR="00D451E9" w:rsidRDefault="00D451E9">
      <w:pPr>
        <w:pStyle w:val="ConsPlusNormal"/>
        <w:jc w:val="right"/>
      </w:pPr>
      <w:r>
        <w:t>от 22.02.2022 N 54</w:t>
      </w:r>
    </w:p>
    <w:p w14:paraId="6B3DCEE3" w14:textId="77777777" w:rsidR="00D451E9" w:rsidRDefault="00D451E9">
      <w:pPr>
        <w:pStyle w:val="ConsPlusNormal"/>
        <w:jc w:val="both"/>
      </w:pPr>
    </w:p>
    <w:p w14:paraId="3D36C5B0" w14:textId="77777777" w:rsidR="00D451E9" w:rsidRDefault="00D451E9">
      <w:pPr>
        <w:pStyle w:val="ConsPlusTitle"/>
        <w:jc w:val="center"/>
        <w:outlineLvl w:val="1"/>
      </w:pPr>
      <w:r>
        <w:t>Схема границ территории объекта культурного наследия</w:t>
      </w:r>
    </w:p>
    <w:p w14:paraId="794AC813" w14:textId="77777777" w:rsidR="00D451E9" w:rsidRDefault="00D451E9">
      <w:pPr>
        <w:pStyle w:val="ConsPlusTitle"/>
        <w:jc w:val="center"/>
      </w:pPr>
      <w:r>
        <w:t>регионального значения "Братская могила советских воинов,</w:t>
      </w:r>
    </w:p>
    <w:p w14:paraId="44EA8A9F" w14:textId="77777777" w:rsidR="00D451E9" w:rsidRDefault="00D451E9">
      <w:pPr>
        <w:pStyle w:val="ConsPlusTitle"/>
        <w:jc w:val="center"/>
      </w:pPr>
      <w:r>
        <w:t>погибших в период Сталинградской битвы", расположенного</w:t>
      </w:r>
    </w:p>
    <w:p w14:paraId="74D4CA34" w14:textId="77777777" w:rsidR="00D451E9" w:rsidRDefault="00D451E9">
      <w:pPr>
        <w:pStyle w:val="ConsPlusTitle"/>
        <w:jc w:val="center"/>
      </w:pPr>
      <w:r>
        <w:t>по адресу: Волгоградская область, Суровикинский</w:t>
      </w:r>
    </w:p>
    <w:p w14:paraId="225E21EE" w14:textId="77777777" w:rsidR="00D451E9" w:rsidRDefault="00D451E9">
      <w:pPr>
        <w:pStyle w:val="ConsPlusTitle"/>
        <w:jc w:val="center"/>
      </w:pPr>
      <w:r>
        <w:t>район, г. Суровикино, в парке у к/т "Север"</w:t>
      </w:r>
    </w:p>
    <w:p w14:paraId="104876D0" w14:textId="77777777" w:rsidR="00D451E9" w:rsidRDefault="00D451E9">
      <w:pPr>
        <w:pStyle w:val="ConsPlusNormal"/>
        <w:jc w:val="both"/>
      </w:pPr>
    </w:p>
    <w:p w14:paraId="4702CAC0" w14:textId="77777777" w:rsidR="00D451E9" w:rsidRDefault="00F505BE">
      <w:pPr>
        <w:pStyle w:val="ConsPlusNormal"/>
        <w:jc w:val="center"/>
      </w:pPr>
      <w:r>
        <w:rPr>
          <w:position w:val="-339"/>
        </w:rPr>
        <w:lastRenderedPageBreak/>
        <w:pict w14:anchorId="55B8E4E6">
          <v:shape id="_x0000_i1043" style="width:436.5pt;height:350.25pt" coordsize="" o:spt="100" adj="0,,0" path="" filled="f" stroked="f">
            <v:stroke joinstyle="miter"/>
            <v:imagedata r:id="rId28" o:title="base_23732_239507_32786"/>
            <v:formulas/>
            <v:path o:connecttype="segments"/>
          </v:shape>
        </w:pict>
      </w:r>
    </w:p>
    <w:p w14:paraId="512902A3" w14:textId="77777777" w:rsidR="00D451E9" w:rsidRDefault="00D451E9">
      <w:pPr>
        <w:pStyle w:val="ConsPlusNormal"/>
        <w:jc w:val="both"/>
      </w:pPr>
    </w:p>
    <w:p w14:paraId="2D570DB8" w14:textId="77777777" w:rsidR="00D451E9" w:rsidRDefault="00D451E9">
      <w:pPr>
        <w:pStyle w:val="ConsPlusTitle"/>
        <w:jc w:val="center"/>
        <w:outlineLvl w:val="1"/>
      </w:pPr>
      <w:r>
        <w:t>Ситуационный план границ территории объекта культурного</w:t>
      </w:r>
    </w:p>
    <w:p w14:paraId="7FB611E6" w14:textId="77777777" w:rsidR="00D451E9" w:rsidRDefault="00D451E9">
      <w:pPr>
        <w:pStyle w:val="ConsPlusTitle"/>
        <w:jc w:val="center"/>
      </w:pPr>
      <w:r>
        <w:t>наследия регионального значения "Братская могила советских</w:t>
      </w:r>
    </w:p>
    <w:p w14:paraId="06D99E64" w14:textId="77777777" w:rsidR="00D451E9" w:rsidRDefault="00D451E9">
      <w:pPr>
        <w:pStyle w:val="ConsPlusTitle"/>
        <w:jc w:val="center"/>
      </w:pPr>
      <w:r>
        <w:t>воинов, погибших в период Сталинградской битвы",</w:t>
      </w:r>
    </w:p>
    <w:p w14:paraId="659E234A" w14:textId="77777777" w:rsidR="00D451E9" w:rsidRDefault="00D451E9">
      <w:pPr>
        <w:pStyle w:val="ConsPlusTitle"/>
        <w:jc w:val="center"/>
      </w:pPr>
      <w:r>
        <w:t>расположенного по адресу: Волгоградская область,</w:t>
      </w:r>
    </w:p>
    <w:p w14:paraId="7EBCBA3A" w14:textId="77777777" w:rsidR="00D451E9" w:rsidRDefault="00D451E9">
      <w:pPr>
        <w:pStyle w:val="ConsPlusTitle"/>
        <w:jc w:val="center"/>
      </w:pPr>
      <w:r>
        <w:t>Суровикинский район, г. Суровикино, в парке у к/т "Север"</w:t>
      </w:r>
    </w:p>
    <w:p w14:paraId="294135F0" w14:textId="77777777" w:rsidR="00D451E9" w:rsidRDefault="00D451E9">
      <w:pPr>
        <w:pStyle w:val="ConsPlusNormal"/>
        <w:jc w:val="both"/>
      </w:pPr>
    </w:p>
    <w:p w14:paraId="45BEFD32" w14:textId="77777777" w:rsidR="00D451E9" w:rsidRDefault="00F505BE">
      <w:pPr>
        <w:pStyle w:val="ConsPlusNormal"/>
        <w:jc w:val="center"/>
      </w:pPr>
      <w:r>
        <w:rPr>
          <w:position w:val="-362"/>
        </w:rPr>
        <w:lastRenderedPageBreak/>
        <w:pict w14:anchorId="313225EB">
          <v:shape id="_x0000_i1044" style="width:436.5pt;height:373.5pt" coordsize="" o:spt="100" adj="0,,0" path="" filled="f" stroked="f">
            <v:stroke joinstyle="miter"/>
            <v:imagedata r:id="rId29" o:title="base_23732_239507_32787"/>
            <v:formulas/>
            <v:path o:connecttype="segments"/>
          </v:shape>
        </w:pict>
      </w:r>
    </w:p>
    <w:p w14:paraId="4B044C2B" w14:textId="77777777" w:rsidR="00D451E9" w:rsidRDefault="00D451E9">
      <w:pPr>
        <w:pStyle w:val="ConsPlusNormal"/>
        <w:jc w:val="both"/>
      </w:pPr>
    </w:p>
    <w:p w14:paraId="7EEAE1C3" w14:textId="77777777" w:rsidR="00D451E9" w:rsidRDefault="00D451E9">
      <w:pPr>
        <w:pStyle w:val="ConsPlusTitle"/>
        <w:jc w:val="center"/>
        <w:outlineLvl w:val="1"/>
      </w:pPr>
      <w:r>
        <w:t>Перечень координат характерных точек границ территории</w:t>
      </w:r>
    </w:p>
    <w:p w14:paraId="13E3F55F" w14:textId="77777777" w:rsidR="00D451E9" w:rsidRDefault="00D451E9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2B48F6FC" w14:textId="77777777" w:rsidR="00D451E9" w:rsidRDefault="00D451E9">
      <w:pPr>
        <w:pStyle w:val="ConsPlusTitle"/>
        <w:jc w:val="center"/>
      </w:pPr>
      <w:r>
        <w:t>"Братская могила советских воинов, погибших в период</w:t>
      </w:r>
    </w:p>
    <w:p w14:paraId="2937E13D" w14:textId="77777777" w:rsidR="00D451E9" w:rsidRDefault="00D451E9">
      <w:pPr>
        <w:pStyle w:val="ConsPlusTitle"/>
        <w:jc w:val="center"/>
      </w:pPr>
      <w:r>
        <w:t>Сталинградской битвы", расположенного по адресу:</w:t>
      </w:r>
    </w:p>
    <w:p w14:paraId="5FC8A3C5" w14:textId="77777777" w:rsidR="00D451E9" w:rsidRDefault="00D451E9">
      <w:pPr>
        <w:pStyle w:val="ConsPlusTitle"/>
        <w:jc w:val="center"/>
      </w:pPr>
      <w:r>
        <w:t>Волгоградская область, Суровикинский район, г. Суровикино,</w:t>
      </w:r>
    </w:p>
    <w:p w14:paraId="2F3FA8C4" w14:textId="77777777" w:rsidR="00D451E9" w:rsidRDefault="00D451E9">
      <w:pPr>
        <w:pStyle w:val="ConsPlusTitle"/>
        <w:jc w:val="center"/>
      </w:pPr>
      <w:r>
        <w:t>в парке у к/т "Север"</w:t>
      </w:r>
    </w:p>
    <w:p w14:paraId="383A25C5" w14:textId="77777777" w:rsidR="00D451E9" w:rsidRDefault="00D451E9">
      <w:pPr>
        <w:pStyle w:val="ConsPlusNormal"/>
        <w:jc w:val="both"/>
      </w:pPr>
    </w:p>
    <w:p w14:paraId="29C7C3BF" w14:textId="77777777" w:rsidR="00D451E9" w:rsidRDefault="00D451E9">
      <w:pPr>
        <w:pStyle w:val="ConsPlusTitle"/>
        <w:jc w:val="center"/>
        <w:outlineLvl w:val="2"/>
      </w:pPr>
      <w:r>
        <w:t>Система координат: МСК-34, зона 1</w:t>
      </w:r>
    </w:p>
    <w:p w14:paraId="6FAD2D4E" w14:textId="77777777" w:rsidR="00D451E9" w:rsidRDefault="00D451E9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88"/>
        <w:gridCol w:w="2891"/>
        <w:gridCol w:w="2891"/>
      </w:tblGrid>
      <w:tr w:rsidR="00D451E9" w14:paraId="0B921A1A" w14:textId="77777777">
        <w:tc>
          <w:tcPr>
            <w:tcW w:w="3288" w:type="dxa"/>
          </w:tcPr>
          <w:p w14:paraId="61B00F02" w14:textId="77777777" w:rsidR="00D451E9" w:rsidRDefault="00D451E9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2891" w:type="dxa"/>
          </w:tcPr>
          <w:p w14:paraId="3A3C9B5D" w14:textId="77777777" w:rsidR="00D451E9" w:rsidRDefault="00D451E9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2891" w:type="dxa"/>
          </w:tcPr>
          <w:p w14:paraId="42211E3E" w14:textId="77777777" w:rsidR="00D451E9" w:rsidRDefault="00D451E9">
            <w:pPr>
              <w:pStyle w:val="ConsPlusNormal"/>
              <w:jc w:val="center"/>
            </w:pPr>
            <w:r>
              <w:t>У</w:t>
            </w:r>
          </w:p>
        </w:tc>
      </w:tr>
      <w:tr w:rsidR="00D451E9" w14:paraId="76CDBAFB" w14:textId="77777777">
        <w:tc>
          <w:tcPr>
            <w:tcW w:w="3288" w:type="dxa"/>
          </w:tcPr>
          <w:p w14:paraId="7F00084C" w14:textId="77777777" w:rsidR="00D451E9" w:rsidRDefault="00D451E9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2891" w:type="dxa"/>
          </w:tcPr>
          <w:p w14:paraId="3F4B35EF" w14:textId="77777777" w:rsidR="00D451E9" w:rsidRDefault="00D451E9">
            <w:pPr>
              <w:pStyle w:val="ConsPlusNormal"/>
              <w:jc w:val="center"/>
            </w:pPr>
            <w:r>
              <w:t>471655,62</w:t>
            </w:r>
          </w:p>
        </w:tc>
        <w:tc>
          <w:tcPr>
            <w:tcW w:w="2891" w:type="dxa"/>
          </w:tcPr>
          <w:p w14:paraId="4360E213" w14:textId="77777777" w:rsidR="00D451E9" w:rsidRDefault="00D451E9">
            <w:pPr>
              <w:pStyle w:val="ConsPlusNormal"/>
              <w:jc w:val="center"/>
            </w:pPr>
            <w:r>
              <w:t>1284436,55</w:t>
            </w:r>
          </w:p>
        </w:tc>
      </w:tr>
      <w:tr w:rsidR="00D451E9" w14:paraId="7DD7EF40" w14:textId="77777777">
        <w:tc>
          <w:tcPr>
            <w:tcW w:w="3288" w:type="dxa"/>
          </w:tcPr>
          <w:p w14:paraId="4D8B2558" w14:textId="77777777" w:rsidR="00D451E9" w:rsidRDefault="00D451E9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2891" w:type="dxa"/>
          </w:tcPr>
          <w:p w14:paraId="6E248C0A" w14:textId="77777777" w:rsidR="00D451E9" w:rsidRDefault="00D451E9">
            <w:pPr>
              <w:pStyle w:val="ConsPlusNormal"/>
              <w:jc w:val="center"/>
            </w:pPr>
            <w:r>
              <w:t>471649,92</w:t>
            </w:r>
          </w:p>
        </w:tc>
        <w:tc>
          <w:tcPr>
            <w:tcW w:w="2891" w:type="dxa"/>
          </w:tcPr>
          <w:p w14:paraId="0B1D4B21" w14:textId="77777777" w:rsidR="00D451E9" w:rsidRDefault="00D451E9">
            <w:pPr>
              <w:pStyle w:val="ConsPlusNormal"/>
              <w:jc w:val="center"/>
            </w:pPr>
            <w:r>
              <w:t>1284456,09</w:t>
            </w:r>
          </w:p>
        </w:tc>
      </w:tr>
      <w:tr w:rsidR="00D451E9" w14:paraId="43E7ADC4" w14:textId="77777777">
        <w:tc>
          <w:tcPr>
            <w:tcW w:w="3288" w:type="dxa"/>
          </w:tcPr>
          <w:p w14:paraId="60026847" w14:textId="77777777" w:rsidR="00D451E9" w:rsidRDefault="00D451E9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2891" w:type="dxa"/>
          </w:tcPr>
          <w:p w14:paraId="576759B6" w14:textId="77777777" w:rsidR="00D451E9" w:rsidRDefault="00D451E9">
            <w:pPr>
              <w:pStyle w:val="ConsPlusNormal"/>
              <w:jc w:val="center"/>
            </w:pPr>
            <w:r>
              <w:t>471611,42</w:t>
            </w:r>
          </w:p>
        </w:tc>
        <w:tc>
          <w:tcPr>
            <w:tcW w:w="2891" w:type="dxa"/>
          </w:tcPr>
          <w:p w14:paraId="32E986DD" w14:textId="77777777" w:rsidR="00D451E9" w:rsidRDefault="00D451E9">
            <w:pPr>
              <w:pStyle w:val="ConsPlusNormal"/>
              <w:jc w:val="center"/>
            </w:pPr>
            <w:r>
              <w:t>1284444,86</w:t>
            </w:r>
          </w:p>
        </w:tc>
      </w:tr>
      <w:tr w:rsidR="00D451E9" w14:paraId="3C5F9E76" w14:textId="77777777">
        <w:tc>
          <w:tcPr>
            <w:tcW w:w="3288" w:type="dxa"/>
          </w:tcPr>
          <w:p w14:paraId="2A021E1B" w14:textId="77777777" w:rsidR="00D451E9" w:rsidRDefault="00D451E9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2891" w:type="dxa"/>
          </w:tcPr>
          <w:p w14:paraId="2E49CCD9" w14:textId="77777777" w:rsidR="00D451E9" w:rsidRDefault="00D451E9">
            <w:pPr>
              <w:pStyle w:val="ConsPlusNormal"/>
              <w:jc w:val="center"/>
            </w:pPr>
            <w:r>
              <w:t>471617,12</w:t>
            </w:r>
          </w:p>
        </w:tc>
        <w:tc>
          <w:tcPr>
            <w:tcW w:w="2891" w:type="dxa"/>
          </w:tcPr>
          <w:p w14:paraId="60446EE8" w14:textId="77777777" w:rsidR="00D451E9" w:rsidRDefault="00D451E9">
            <w:pPr>
              <w:pStyle w:val="ConsPlusNormal"/>
              <w:jc w:val="center"/>
            </w:pPr>
            <w:r>
              <w:t>1284425,32</w:t>
            </w:r>
          </w:p>
        </w:tc>
      </w:tr>
      <w:tr w:rsidR="00D451E9" w14:paraId="6D08CDED" w14:textId="77777777">
        <w:tc>
          <w:tcPr>
            <w:tcW w:w="3288" w:type="dxa"/>
          </w:tcPr>
          <w:p w14:paraId="3B4EE916" w14:textId="77777777" w:rsidR="00D451E9" w:rsidRDefault="00D451E9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2891" w:type="dxa"/>
          </w:tcPr>
          <w:p w14:paraId="5D50D120" w14:textId="77777777" w:rsidR="00D451E9" w:rsidRDefault="00D451E9">
            <w:pPr>
              <w:pStyle w:val="ConsPlusNormal"/>
              <w:jc w:val="center"/>
            </w:pPr>
            <w:r>
              <w:t>471655,62</w:t>
            </w:r>
          </w:p>
        </w:tc>
        <w:tc>
          <w:tcPr>
            <w:tcW w:w="2891" w:type="dxa"/>
          </w:tcPr>
          <w:p w14:paraId="00739431" w14:textId="77777777" w:rsidR="00D451E9" w:rsidRDefault="00D451E9">
            <w:pPr>
              <w:pStyle w:val="ConsPlusNormal"/>
              <w:jc w:val="center"/>
            </w:pPr>
            <w:r>
              <w:t>1284436,55</w:t>
            </w:r>
          </w:p>
        </w:tc>
      </w:tr>
    </w:tbl>
    <w:p w14:paraId="05D0EACC" w14:textId="77777777" w:rsidR="00D451E9" w:rsidRDefault="00D451E9">
      <w:pPr>
        <w:pStyle w:val="ConsPlusNormal"/>
        <w:jc w:val="both"/>
      </w:pPr>
    </w:p>
    <w:p w14:paraId="3ACC5021" w14:textId="77777777" w:rsidR="00D451E9" w:rsidRDefault="00D451E9">
      <w:pPr>
        <w:pStyle w:val="ConsPlusTitle"/>
        <w:jc w:val="center"/>
        <w:outlineLvl w:val="1"/>
      </w:pPr>
      <w:r>
        <w:t>Режим использования территории объекта культурного наследия</w:t>
      </w:r>
    </w:p>
    <w:p w14:paraId="4B2AC86C" w14:textId="77777777" w:rsidR="00D451E9" w:rsidRDefault="00D451E9">
      <w:pPr>
        <w:pStyle w:val="ConsPlusTitle"/>
        <w:jc w:val="center"/>
      </w:pPr>
      <w:r>
        <w:t>регионального значения "Братская могила советских воинов,</w:t>
      </w:r>
    </w:p>
    <w:p w14:paraId="4357A72F" w14:textId="77777777" w:rsidR="00D451E9" w:rsidRDefault="00D451E9">
      <w:pPr>
        <w:pStyle w:val="ConsPlusTitle"/>
        <w:jc w:val="center"/>
      </w:pPr>
      <w:r>
        <w:t>погибших в период Сталинградской битвы", расположенного</w:t>
      </w:r>
    </w:p>
    <w:p w14:paraId="14B588A6" w14:textId="77777777" w:rsidR="00D451E9" w:rsidRDefault="00D451E9">
      <w:pPr>
        <w:pStyle w:val="ConsPlusTitle"/>
        <w:jc w:val="center"/>
      </w:pPr>
      <w:r>
        <w:t>по адресу: Волгоградская область, Суровикинский</w:t>
      </w:r>
    </w:p>
    <w:p w14:paraId="1348023A" w14:textId="77777777" w:rsidR="00D451E9" w:rsidRDefault="00D451E9">
      <w:pPr>
        <w:pStyle w:val="ConsPlusTitle"/>
        <w:jc w:val="center"/>
      </w:pPr>
      <w:r>
        <w:lastRenderedPageBreak/>
        <w:t>район, г. Суровикино, в парке у к/т "Север"</w:t>
      </w:r>
    </w:p>
    <w:p w14:paraId="4C8A2E35" w14:textId="77777777" w:rsidR="00D451E9" w:rsidRDefault="00D451E9">
      <w:pPr>
        <w:pStyle w:val="ConsPlusNormal"/>
        <w:jc w:val="both"/>
      </w:pPr>
    </w:p>
    <w:p w14:paraId="6C1B7780" w14:textId="77777777" w:rsidR="00D451E9" w:rsidRDefault="00D451E9">
      <w:pPr>
        <w:pStyle w:val="ConsPlusNormal"/>
        <w:ind w:firstLine="540"/>
        <w:jc w:val="both"/>
      </w:pPr>
      <w:r>
        <w:t>В границах территории объекта культурного наследия регионального значения "Братская могила советских воинов, погибших в период Сталинградской битвы", расположенного по адресу: Волгоградская область, Суровикинский район, г. Суровикино, в парке у к/т "Север", запрещается строительство объектов капитального строительства и увеличение объемно-пространственных характеристик существующих объектов капитального строительства, а также проведение земляных, строительных, мелиоративных и иных работ, за исключением:</w:t>
      </w:r>
    </w:p>
    <w:p w14:paraId="74C457F1" w14:textId="77777777" w:rsidR="00D451E9" w:rsidRDefault="00D451E9">
      <w:pPr>
        <w:pStyle w:val="ConsPlusNormal"/>
        <w:spacing w:before="220"/>
        <w:ind w:firstLine="540"/>
        <w:jc w:val="both"/>
      </w:pPr>
      <w:r>
        <w:t>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14:paraId="2B6EAEDD" w14:textId="77777777" w:rsidR="00D451E9" w:rsidRDefault="00D451E9">
      <w:pPr>
        <w:pStyle w:val="ConsPlusNormal"/>
        <w:spacing w:before="220"/>
        <w:ind w:firstLine="540"/>
        <w:jc w:val="both"/>
      </w:pPr>
      <w:r>
        <w:t>работ по сносу или демонтажу дисгармоничных объектов капитального строительства, которые осуществляются при условии соблюдения мер по обеспечению сохранности объекта культурного наследия;</w:t>
      </w:r>
    </w:p>
    <w:p w14:paraId="503726EE" w14:textId="77777777" w:rsidR="00D451E9" w:rsidRDefault="00D451E9">
      <w:pPr>
        <w:pStyle w:val="ConsPlusNormal"/>
        <w:spacing w:before="220"/>
        <w:ind w:firstLine="540"/>
        <w:jc w:val="both"/>
      </w:pPr>
      <w:r>
        <w:t>ремонта и реконструкции инженерных коммуникаций и автомобильных дорог, которые осуществляются при условии соблюдения мер по обеспечению сохранности объекта культурного наследия;</w:t>
      </w:r>
    </w:p>
    <w:p w14:paraId="6EDD5FB6" w14:textId="77777777" w:rsidR="00D451E9" w:rsidRDefault="00D451E9">
      <w:pPr>
        <w:pStyle w:val="ConsPlusNormal"/>
        <w:spacing w:before="220"/>
        <w:ind w:firstLine="540"/>
        <w:jc w:val="both"/>
      </w:pPr>
      <w:r>
        <w:t>работ по благоустройству территории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14:paraId="3DADAE7F" w14:textId="77777777" w:rsidR="00D451E9" w:rsidRDefault="00D451E9">
      <w:pPr>
        <w:pStyle w:val="ConsPlusNormal"/>
        <w:spacing w:before="220"/>
        <w:ind w:firstLine="540"/>
        <w:jc w:val="both"/>
      </w:pPr>
      <w:r>
        <w:t>мероприятий по музеефикации объекта культурного наследия, которые осуществляются при условии соблюдения мер по обеспечению сохранности объекта культурного наследия;</w:t>
      </w:r>
    </w:p>
    <w:p w14:paraId="4B0C0ED6" w14:textId="77777777" w:rsidR="00D451E9" w:rsidRDefault="00D451E9">
      <w:pPr>
        <w:pStyle w:val="ConsPlusNormal"/>
        <w:spacing w:before="220"/>
        <w:ind w:firstLine="540"/>
        <w:jc w:val="both"/>
      </w:pPr>
      <w:r>
        <w:t>установки малых архитектурных форм, которая осуществляется при условии соблюдения мер по обеспечению сохранности объекта культурного наследия;</w:t>
      </w:r>
    </w:p>
    <w:p w14:paraId="28A1F346" w14:textId="77777777" w:rsidR="00D451E9" w:rsidRDefault="00D451E9">
      <w:pPr>
        <w:pStyle w:val="ConsPlusNormal"/>
        <w:spacing w:before="220"/>
        <w:ind w:firstLine="540"/>
        <w:jc w:val="both"/>
      </w:pPr>
      <w:r>
        <w:t>устройства прозрачных ограждений, которое осуществляется при условии соблюдения мер по обеспечению сохранности объекта культурного наследия;</w:t>
      </w:r>
    </w:p>
    <w:p w14:paraId="67FE7B80" w14:textId="77777777" w:rsidR="00D451E9" w:rsidRDefault="00D451E9">
      <w:pPr>
        <w:pStyle w:val="ConsPlusNormal"/>
        <w:spacing w:before="220"/>
        <w:ind w:firstLine="540"/>
        <w:jc w:val="both"/>
      </w:pPr>
      <w:r>
        <w:t>научно-исследовательских и изыскательских работ, в том числе по изучению культурного слоя.</w:t>
      </w:r>
    </w:p>
    <w:p w14:paraId="28D4CABF" w14:textId="77777777" w:rsidR="00D451E9" w:rsidRDefault="00D451E9">
      <w:pPr>
        <w:pStyle w:val="ConsPlusNormal"/>
        <w:jc w:val="both"/>
      </w:pPr>
    </w:p>
    <w:p w14:paraId="0672D4C9" w14:textId="77777777" w:rsidR="00D451E9" w:rsidRDefault="00D451E9">
      <w:pPr>
        <w:pStyle w:val="ConsPlusNormal"/>
        <w:jc w:val="both"/>
      </w:pPr>
    </w:p>
    <w:p w14:paraId="7E59DCDC" w14:textId="77777777" w:rsidR="00D451E9" w:rsidRDefault="00D451E9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14:paraId="587AECD1" w14:textId="77777777" w:rsidR="003D1834" w:rsidRDefault="003D1834"/>
    <w:sectPr w:rsidR="003D1834" w:rsidSect="00EC7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1E9"/>
    <w:rsid w:val="003D1834"/>
    <w:rsid w:val="00D451E9"/>
    <w:rsid w:val="00EC7262"/>
    <w:rsid w:val="00F50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40FFF"/>
  <w15:chartTrackingRefBased/>
  <w15:docId w15:val="{BDEE3F2E-BC46-422B-9B2D-567698C67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451E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D451E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D451E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D451E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D451E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D451E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D451E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D451E9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1C19DC3A50328225C2D2B2C4901356A7AE5ECE942C5F53EDDD519ACBB355C356FEC1D0963BF643E31CAC0A2654BCFE07A38BFEAB04ECF501FCFEB1BXCX5Q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hyperlink" Target="consultantplus://offline/ref=D1C19DC3A50328225C2D35215F6D6A6F79E6B1E144CEF76A89811FFBE4655A603DAC435020FD773F32D4C2A367X4X2Q" TargetMode="External"/><Relationship Id="rId7" Type="http://schemas.openxmlformats.org/officeDocument/2006/relationships/hyperlink" Target="consultantplus://offline/ref=D1C19DC3A50328225C2D35215F6D6A6F7BE6B7E540C0F76A89811FFBE4655A602FAC1B5C20FB693C35C194F2211596B13873B2E9A852CF51X0X3Q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hyperlink" Target="consultantplus://offline/ref=D1C19DC3A50328225C2D35215F6D6A6F79E6B5E142C6F76A89811FFBE4655A602FAC1B5827FB626B608E95AE654685B13D73B0EAB4X5X2Q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hyperlink" Target="consultantplus://offline/ref=D1C19DC3A50328225C2D35215F6D6A6F79E6B5E142C6F76A89811FFBE4655A602FAC1B5F27F8626B608E95AE654685B13D73B0EAB4X5X2Q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hyperlink" Target="http://www.consultant.ru" TargetMode="Externa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5829</Words>
  <Characters>33227</Characters>
  <Application>Microsoft Office Word</Application>
  <DocSecurity>0</DocSecurity>
  <Lines>276</Lines>
  <Paragraphs>77</Paragraphs>
  <ScaleCrop>false</ScaleCrop>
  <Company>diakov.net</Company>
  <LinksUpToDate>false</LinksUpToDate>
  <CharactersWithSpaces>38979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888</cp:lastModifiedBy>
  <cp:revision>3</cp:revision>
  <dcterms:created xsi:type="dcterms:W3CDTF">2022-03-06T16:23:00Z</dcterms:created>
  <dcterms:modified xsi:type="dcterms:W3CDTF">2024-03-29T11:17:00Z</dcterms:modified>
</cp:coreProperties>
</file>