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C7A7AC" w14:textId="66EA19A0" w:rsidR="00787013" w:rsidRDefault="00787013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69279B" w:rsidRPr="0069279B">
        <w:t>Приказ комитета государственной охраны объектов культурного наследия Волгоградской обл. от 27.03.2018 N 33 "Об установлении границ и режима использования территории объекта культурного наследия регионального значения "Ресторан "Гарни", расположенного по адресу: г. Волгоград, наб. 62-й Армии"</w:t>
      </w:r>
    </w:p>
    <w:p w14:paraId="1A784183" w14:textId="77777777" w:rsidR="00787013" w:rsidRDefault="00787013">
      <w:pPr>
        <w:pStyle w:val="ConsPlusNormal"/>
        <w:jc w:val="both"/>
        <w:outlineLvl w:val="0"/>
      </w:pPr>
    </w:p>
    <w:p w14:paraId="1275F1C5" w14:textId="77777777" w:rsidR="00787013" w:rsidRDefault="0078701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1C8C85D" w14:textId="77777777" w:rsidR="00787013" w:rsidRDefault="00787013">
      <w:pPr>
        <w:pStyle w:val="ConsPlusTitle"/>
        <w:jc w:val="center"/>
      </w:pPr>
      <w:r>
        <w:t>КУЛЬТУРНОГО НАСЛЕДИЯ ВОЛГОГРАДСКОЙ ОБЛАСТИ</w:t>
      </w:r>
    </w:p>
    <w:p w14:paraId="1EBB81A9" w14:textId="77777777" w:rsidR="00787013" w:rsidRDefault="00787013">
      <w:pPr>
        <w:pStyle w:val="ConsPlusTitle"/>
        <w:jc w:val="center"/>
      </w:pPr>
    </w:p>
    <w:p w14:paraId="1A69FD20" w14:textId="77777777" w:rsidR="00787013" w:rsidRDefault="00787013">
      <w:pPr>
        <w:pStyle w:val="ConsPlusTitle"/>
        <w:jc w:val="center"/>
      </w:pPr>
      <w:r>
        <w:t>ПРИКАЗ</w:t>
      </w:r>
    </w:p>
    <w:p w14:paraId="6F206819" w14:textId="77777777" w:rsidR="00787013" w:rsidRDefault="00787013">
      <w:pPr>
        <w:pStyle w:val="ConsPlusTitle"/>
        <w:jc w:val="center"/>
      </w:pPr>
      <w:r>
        <w:t>от 27 марта 2018 г. N 33</w:t>
      </w:r>
    </w:p>
    <w:p w14:paraId="49467F1E" w14:textId="77777777" w:rsidR="00787013" w:rsidRDefault="00787013">
      <w:pPr>
        <w:pStyle w:val="ConsPlusTitle"/>
        <w:jc w:val="center"/>
      </w:pPr>
    </w:p>
    <w:p w14:paraId="30877B70" w14:textId="77777777" w:rsidR="00787013" w:rsidRDefault="00787013">
      <w:pPr>
        <w:pStyle w:val="ConsPlusTitle"/>
        <w:jc w:val="center"/>
      </w:pPr>
      <w:r>
        <w:t>ОБ УСТАНОВЛЕНИИ ГРАНИЦ И РЕЖИМА ИСПОЛЬЗОВАНИЯ ТЕРРИТОРИИ</w:t>
      </w:r>
    </w:p>
    <w:p w14:paraId="589753D9" w14:textId="77777777" w:rsidR="00787013" w:rsidRDefault="00787013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407895B5" w14:textId="77777777" w:rsidR="00787013" w:rsidRDefault="00787013">
      <w:pPr>
        <w:pStyle w:val="ConsPlusTitle"/>
        <w:jc w:val="center"/>
      </w:pPr>
      <w:r>
        <w:t>"РЕСТОРАН "ГАРНИ", РАСПОЛОЖЕННОГО ПО АДРЕСУ: Г. ВОЛГОГРАД,</w:t>
      </w:r>
    </w:p>
    <w:p w14:paraId="6D140D7A" w14:textId="77777777" w:rsidR="00787013" w:rsidRDefault="00787013">
      <w:pPr>
        <w:pStyle w:val="ConsPlusTitle"/>
        <w:jc w:val="center"/>
      </w:pPr>
      <w:r>
        <w:t>НАБ. 62-Й АРМИИ</w:t>
      </w:r>
    </w:p>
    <w:p w14:paraId="35560186" w14:textId="77777777" w:rsidR="00787013" w:rsidRDefault="00787013">
      <w:pPr>
        <w:pStyle w:val="ConsPlusNormal"/>
        <w:jc w:val="both"/>
      </w:pPr>
    </w:p>
    <w:p w14:paraId="3F85436D" w14:textId="77777777" w:rsidR="00787013" w:rsidRDefault="00787013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76788CF4" w14:textId="77777777" w:rsidR="00787013" w:rsidRDefault="00787013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"Ресторан "Гарни", расположенного по адресу: г. Волгоград, наб. 62-й Армии, согласно </w:t>
      </w:r>
      <w:hyperlink w:anchor="P31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0" w:history="1">
        <w:r>
          <w:rPr>
            <w:color w:val="0000FF"/>
          </w:rPr>
          <w:t>3</w:t>
        </w:r>
      </w:hyperlink>
      <w:r>
        <w:t>.</w:t>
      </w:r>
    </w:p>
    <w:p w14:paraId="09C45D1D" w14:textId="77777777" w:rsidR="00787013" w:rsidRDefault="00787013">
      <w:pPr>
        <w:pStyle w:val="ConsPlusNormal"/>
        <w:spacing w:before="220"/>
        <w:ind w:firstLine="540"/>
        <w:jc w:val="both"/>
      </w:pPr>
      <w:r>
        <w:t xml:space="preserve">2. Установить </w:t>
      </w:r>
      <w:hyperlink w:anchor="P122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"Ресторан "Гарни", расположенного по адресу: г. Волгоград, наб. 62-й Армии, согласно приложению 4.</w:t>
      </w:r>
    </w:p>
    <w:p w14:paraId="4D34C760" w14:textId="77777777" w:rsidR="00787013" w:rsidRDefault="00787013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7CD17D4C" w14:textId="77777777" w:rsidR="00787013" w:rsidRDefault="00787013">
      <w:pPr>
        <w:pStyle w:val="ConsPlusNormal"/>
        <w:jc w:val="both"/>
      </w:pPr>
    </w:p>
    <w:p w14:paraId="0BC0BB22" w14:textId="77777777" w:rsidR="00787013" w:rsidRDefault="00787013">
      <w:pPr>
        <w:pStyle w:val="ConsPlusNormal"/>
        <w:jc w:val="right"/>
      </w:pPr>
      <w:r>
        <w:t>Председатель комитета</w:t>
      </w:r>
    </w:p>
    <w:p w14:paraId="7BD7B7D4" w14:textId="77777777" w:rsidR="00787013" w:rsidRDefault="00787013">
      <w:pPr>
        <w:pStyle w:val="ConsPlusNormal"/>
        <w:jc w:val="right"/>
      </w:pPr>
      <w:r>
        <w:t>А.В.ЛОМОВ</w:t>
      </w:r>
    </w:p>
    <w:p w14:paraId="1DB42DDD" w14:textId="77777777" w:rsidR="00787013" w:rsidRDefault="00787013">
      <w:pPr>
        <w:pStyle w:val="ConsPlusNormal"/>
        <w:jc w:val="both"/>
      </w:pPr>
    </w:p>
    <w:p w14:paraId="245035DA" w14:textId="77777777" w:rsidR="00787013" w:rsidRDefault="00787013">
      <w:pPr>
        <w:pStyle w:val="ConsPlusNormal"/>
        <w:jc w:val="both"/>
      </w:pPr>
    </w:p>
    <w:p w14:paraId="342EB95F" w14:textId="77777777" w:rsidR="00787013" w:rsidRDefault="00787013">
      <w:pPr>
        <w:pStyle w:val="ConsPlusNormal"/>
        <w:jc w:val="both"/>
      </w:pPr>
    </w:p>
    <w:p w14:paraId="7F8A4ECB" w14:textId="77777777" w:rsidR="00787013" w:rsidRDefault="00787013">
      <w:pPr>
        <w:pStyle w:val="ConsPlusNormal"/>
        <w:jc w:val="both"/>
      </w:pPr>
    </w:p>
    <w:p w14:paraId="77FDC76A" w14:textId="77777777" w:rsidR="00787013" w:rsidRDefault="00787013">
      <w:pPr>
        <w:pStyle w:val="ConsPlusNormal"/>
        <w:jc w:val="both"/>
      </w:pPr>
    </w:p>
    <w:p w14:paraId="5DD82F82" w14:textId="77777777" w:rsidR="00787013" w:rsidRDefault="00787013">
      <w:pPr>
        <w:pStyle w:val="ConsPlusNormal"/>
        <w:jc w:val="right"/>
        <w:outlineLvl w:val="0"/>
      </w:pPr>
      <w:r>
        <w:t>Приложение 1</w:t>
      </w:r>
    </w:p>
    <w:p w14:paraId="49A36DC3" w14:textId="77777777" w:rsidR="00787013" w:rsidRDefault="00787013">
      <w:pPr>
        <w:pStyle w:val="ConsPlusNormal"/>
        <w:jc w:val="right"/>
      </w:pPr>
      <w:r>
        <w:t>к приказу</w:t>
      </w:r>
    </w:p>
    <w:p w14:paraId="1DB69C05" w14:textId="77777777" w:rsidR="00787013" w:rsidRDefault="00787013">
      <w:pPr>
        <w:pStyle w:val="ConsPlusNormal"/>
        <w:jc w:val="right"/>
      </w:pPr>
      <w:r>
        <w:t>комитета государственной охраны</w:t>
      </w:r>
    </w:p>
    <w:p w14:paraId="018C3EEB" w14:textId="77777777" w:rsidR="00787013" w:rsidRDefault="00787013">
      <w:pPr>
        <w:pStyle w:val="ConsPlusNormal"/>
        <w:jc w:val="right"/>
      </w:pPr>
      <w:r>
        <w:t>объектов культурного наследия</w:t>
      </w:r>
    </w:p>
    <w:p w14:paraId="7C565B57" w14:textId="77777777" w:rsidR="00787013" w:rsidRDefault="00787013">
      <w:pPr>
        <w:pStyle w:val="ConsPlusNormal"/>
        <w:jc w:val="right"/>
      </w:pPr>
      <w:r>
        <w:t>Волгоградской области</w:t>
      </w:r>
    </w:p>
    <w:p w14:paraId="17FB0BA0" w14:textId="77777777" w:rsidR="00787013" w:rsidRDefault="00787013">
      <w:pPr>
        <w:pStyle w:val="ConsPlusNormal"/>
        <w:jc w:val="right"/>
      </w:pPr>
      <w:r>
        <w:t>от 27.03.2018 N 33</w:t>
      </w:r>
    </w:p>
    <w:p w14:paraId="14F9B140" w14:textId="77777777" w:rsidR="00787013" w:rsidRDefault="00787013">
      <w:pPr>
        <w:pStyle w:val="ConsPlusNormal"/>
        <w:jc w:val="both"/>
      </w:pPr>
    </w:p>
    <w:p w14:paraId="4A119999" w14:textId="77777777" w:rsidR="00787013" w:rsidRDefault="00787013">
      <w:pPr>
        <w:pStyle w:val="ConsPlusTitle"/>
        <w:jc w:val="center"/>
      </w:pPr>
      <w:bookmarkStart w:id="0" w:name="P31"/>
      <w:bookmarkEnd w:id="0"/>
      <w:r>
        <w:t>ОПИСАНИЕ ГРАНИЦ ТЕРРИТОРИИ ОБЪЕКТА КУЛЬТУРНОГО НАСЛЕДИЯ</w:t>
      </w:r>
    </w:p>
    <w:p w14:paraId="203E6903" w14:textId="77777777" w:rsidR="00787013" w:rsidRDefault="00787013">
      <w:pPr>
        <w:pStyle w:val="ConsPlusTitle"/>
        <w:jc w:val="center"/>
      </w:pPr>
      <w:r>
        <w:t>РЕГИОНАЛЬНОГО ЗНАЧЕНИЯ "РЕСТОРАН "ГАРНИ", РАСПОЛОЖЕННОГО</w:t>
      </w:r>
    </w:p>
    <w:p w14:paraId="154F572F" w14:textId="77777777" w:rsidR="00787013" w:rsidRDefault="00787013">
      <w:pPr>
        <w:pStyle w:val="ConsPlusTitle"/>
        <w:jc w:val="center"/>
      </w:pPr>
      <w:r>
        <w:t>ПО АДРЕСУ: Г. ВОЛГОГРАД, НАБ. 62-Й АРМИИ</w:t>
      </w:r>
    </w:p>
    <w:p w14:paraId="1FD0574E" w14:textId="77777777" w:rsidR="00787013" w:rsidRDefault="00787013">
      <w:pPr>
        <w:pStyle w:val="ConsPlusNormal"/>
        <w:jc w:val="both"/>
      </w:pPr>
    </w:p>
    <w:p w14:paraId="16B20BC7" w14:textId="77777777" w:rsidR="00787013" w:rsidRDefault="00787013">
      <w:pPr>
        <w:pStyle w:val="ConsPlusNormal"/>
        <w:ind w:firstLine="540"/>
        <w:jc w:val="both"/>
      </w:pPr>
      <w:r>
        <w:t xml:space="preserve">Границы территории объекта культурного наследия регионального значения "Ресторан </w:t>
      </w:r>
      <w:r>
        <w:lastRenderedPageBreak/>
        <w:t xml:space="preserve">"Гарни", расположенного по адресу: г. Волгоград, наб. 62-й Армии, устанавливаются согласно </w:t>
      </w:r>
      <w:hyperlink w:anchor="P52" w:history="1">
        <w:r>
          <w:rPr>
            <w:color w:val="0000FF"/>
          </w:rPr>
          <w:t>схеме</w:t>
        </w:r>
      </w:hyperlink>
      <w:r>
        <w:t xml:space="preserve"> границ территории объекта культурного наследия регионального значения "Ресторан "Гарни", расположенного по адресу: г. Волгоград, наб. 62-й Армии (приложение 2 к настоящему приказу), по линиям, обозначенным цифрами:</w:t>
      </w:r>
    </w:p>
    <w:p w14:paraId="477A8CDC" w14:textId="77777777" w:rsidR="00787013" w:rsidRDefault="00787013">
      <w:pPr>
        <w:pStyle w:val="ConsPlusNormal"/>
        <w:spacing w:before="220"/>
        <w:ind w:firstLine="540"/>
        <w:jc w:val="both"/>
      </w:pPr>
      <w:r>
        <w:t>от точки 1 в направлении на юго-восток до точки 2 - 42 м;</w:t>
      </w:r>
    </w:p>
    <w:p w14:paraId="437ABD45" w14:textId="77777777" w:rsidR="00787013" w:rsidRDefault="00787013">
      <w:pPr>
        <w:pStyle w:val="ConsPlusNormal"/>
        <w:spacing w:before="220"/>
        <w:ind w:firstLine="540"/>
        <w:jc w:val="both"/>
      </w:pPr>
      <w:r>
        <w:t>от точки 2 в направлении на юго-запад до точки 3 - 30 м;</w:t>
      </w:r>
    </w:p>
    <w:p w14:paraId="56BBE8BD" w14:textId="77777777" w:rsidR="00787013" w:rsidRDefault="00787013">
      <w:pPr>
        <w:pStyle w:val="ConsPlusNormal"/>
        <w:spacing w:before="220"/>
        <w:ind w:firstLine="540"/>
        <w:jc w:val="both"/>
      </w:pPr>
      <w:r>
        <w:t>от точки 3 в направлении на северо-запад до точки 4 - 42 м;</w:t>
      </w:r>
    </w:p>
    <w:p w14:paraId="01DC915A" w14:textId="77777777" w:rsidR="00787013" w:rsidRDefault="00787013">
      <w:pPr>
        <w:pStyle w:val="ConsPlusNormal"/>
        <w:spacing w:before="220"/>
        <w:ind w:firstLine="540"/>
        <w:jc w:val="both"/>
      </w:pPr>
      <w:r>
        <w:t>от точки 4 в направлении на северо-восток до точки 1, замыкая контур, - 30 м.</w:t>
      </w:r>
    </w:p>
    <w:p w14:paraId="05C0D263" w14:textId="77777777" w:rsidR="00787013" w:rsidRDefault="00787013">
      <w:pPr>
        <w:pStyle w:val="ConsPlusNormal"/>
        <w:jc w:val="both"/>
      </w:pPr>
    </w:p>
    <w:p w14:paraId="5153C548" w14:textId="77777777" w:rsidR="00787013" w:rsidRDefault="00787013">
      <w:pPr>
        <w:pStyle w:val="ConsPlusNormal"/>
        <w:jc w:val="both"/>
      </w:pPr>
    </w:p>
    <w:p w14:paraId="15C43729" w14:textId="77777777" w:rsidR="00787013" w:rsidRDefault="00787013">
      <w:pPr>
        <w:pStyle w:val="ConsPlusNormal"/>
        <w:jc w:val="both"/>
      </w:pPr>
    </w:p>
    <w:p w14:paraId="2384EC8C" w14:textId="77777777" w:rsidR="00787013" w:rsidRDefault="00787013">
      <w:pPr>
        <w:pStyle w:val="ConsPlusNormal"/>
        <w:jc w:val="both"/>
      </w:pPr>
    </w:p>
    <w:p w14:paraId="3D7389BB" w14:textId="77777777" w:rsidR="00787013" w:rsidRDefault="00787013">
      <w:pPr>
        <w:pStyle w:val="ConsPlusNormal"/>
        <w:jc w:val="both"/>
      </w:pPr>
    </w:p>
    <w:p w14:paraId="1477A0BB" w14:textId="77777777" w:rsidR="00787013" w:rsidRDefault="00787013">
      <w:pPr>
        <w:pStyle w:val="ConsPlusNormal"/>
        <w:jc w:val="right"/>
        <w:outlineLvl w:val="0"/>
      </w:pPr>
      <w:r>
        <w:t>Приложение 2</w:t>
      </w:r>
    </w:p>
    <w:p w14:paraId="4C5DD896" w14:textId="77777777" w:rsidR="00787013" w:rsidRDefault="00787013">
      <w:pPr>
        <w:pStyle w:val="ConsPlusNormal"/>
        <w:jc w:val="right"/>
      </w:pPr>
      <w:r>
        <w:t>к приказу</w:t>
      </w:r>
    </w:p>
    <w:p w14:paraId="474AC43D" w14:textId="77777777" w:rsidR="00787013" w:rsidRDefault="00787013">
      <w:pPr>
        <w:pStyle w:val="ConsPlusNormal"/>
        <w:jc w:val="right"/>
      </w:pPr>
      <w:r>
        <w:t>комитета государственной охраны</w:t>
      </w:r>
    </w:p>
    <w:p w14:paraId="1A573885" w14:textId="77777777" w:rsidR="00787013" w:rsidRDefault="00787013">
      <w:pPr>
        <w:pStyle w:val="ConsPlusNormal"/>
        <w:jc w:val="right"/>
      </w:pPr>
      <w:r>
        <w:t>объектов культурного наследия</w:t>
      </w:r>
    </w:p>
    <w:p w14:paraId="1F20106C" w14:textId="77777777" w:rsidR="00787013" w:rsidRDefault="00787013">
      <w:pPr>
        <w:pStyle w:val="ConsPlusNormal"/>
        <w:jc w:val="right"/>
      </w:pPr>
      <w:r>
        <w:t>Волгоградской области</w:t>
      </w:r>
    </w:p>
    <w:p w14:paraId="2C22CB5D" w14:textId="77777777" w:rsidR="00787013" w:rsidRDefault="00787013">
      <w:pPr>
        <w:pStyle w:val="ConsPlusNormal"/>
        <w:jc w:val="right"/>
      </w:pPr>
      <w:r>
        <w:t>от 27.03.18 N 33</w:t>
      </w:r>
    </w:p>
    <w:p w14:paraId="4DE0773E" w14:textId="77777777" w:rsidR="00787013" w:rsidRDefault="00787013">
      <w:pPr>
        <w:pStyle w:val="ConsPlusNormal"/>
        <w:jc w:val="both"/>
      </w:pPr>
    </w:p>
    <w:p w14:paraId="374B51CD" w14:textId="77777777" w:rsidR="00787013" w:rsidRDefault="00787013">
      <w:pPr>
        <w:pStyle w:val="ConsPlusTitle"/>
        <w:jc w:val="center"/>
      </w:pPr>
      <w:bookmarkStart w:id="1" w:name="P52"/>
      <w:bookmarkEnd w:id="1"/>
      <w:r>
        <w:t>СХЕМА</w:t>
      </w:r>
    </w:p>
    <w:p w14:paraId="5F8DFBDD" w14:textId="77777777" w:rsidR="00787013" w:rsidRDefault="00787013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650437AE" w14:textId="77777777" w:rsidR="00787013" w:rsidRDefault="00787013">
      <w:pPr>
        <w:pStyle w:val="ConsPlusTitle"/>
        <w:jc w:val="center"/>
      </w:pPr>
      <w:r>
        <w:t>ЗНАЧЕНИЯ "РЕСТОРАН "ГАРНИ", РАСПОЛОЖЕННОГО</w:t>
      </w:r>
    </w:p>
    <w:p w14:paraId="6DD90BB7" w14:textId="77777777" w:rsidR="00787013" w:rsidRDefault="00787013">
      <w:pPr>
        <w:pStyle w:val="ConsPlusTitle"/>
        <w:jc w:val="center"/>
      </w:pPr>
      <w:r>
        <w:t>ПО АДРЕСУ: Г. ВОЛГОГРАД, НАБ. 62-Й АРМИИ</w:t>
      </w:r>
    </w:p>
    <w:p w14:paraId="3AA34ED6" w14:textId="77777777" w:rsidR="00787013" w:rsidRDefault="00787013">
      <w:pPr>
        <w:pStyle w:val="ConsPlusNormal"/>
        <w:jc w:val="both"/>
      </w:pPr>
    </w:p>
    <w:p w14:paraId="26143C30" w14:textId="77777777" w:rsidR="00787013" w:rsidRDefault="0069279B">
      <w:pPr>
        <w:pStyle w:val="ConsPlusNormal"/>
        <w:jc w:val="center"/>
      </w:pPr>
      <w:r>
        <w:rPr>
          <w:position w:val="-338"/>
        </w:rPr>
        <w:lastRenderedPageBreak/>
        <w:pict w14:anchorId="0B585B19">
          <v:shape id="_x0000_i1025" style="width:279.75pt;height:349.5pt" coordsize="" o:spt="100" adj="0,,0" path="" filled="f" stroked="f">
            <v:stroke joinstyle="miter"/>
            <v:imagedata r:id="rId9" o:title="base_23732_166619_32768"/>
            <v:formulas/>
            <v:path o:connecttype="segments"/>
          </v:shape>
        </w:pict>
      </w:r>
    </w:p>
    <w:p w14:paraId="7155CC1C" w14:textId="77777777" w:rsidR="00787013" w:rsidRDefault="00787013">
      <w:pPr>
        <w:pStyle w:val="ConsPlusNormal"/>
        <w:jc w:val="both"/>
      </w:pPr>
    </w:p>
    <w:p w14:paraId="038443BD" w14:textId="77777777" w:rsidR="00787013" w:rsidRDefault="00787013">
      <w:pPr>
        <w:pStyle w:val="ConsPlusNormal"/>
        <w:jc w:val="both"/>
      </w:pPr>
    </w:p>
    <w:p w14:paraId="04275CFD" w14:textId="77777777" w:rsidR="00787013" w:rsidRDefault="00787013">
      <w:pPr>
        <w:pStyle w:val="ConsPlusNormal"/>
        <w:jc w:val="both"/>
      </w:pPr>
    </w:p>
    <w:p w14:paraId="752719A4" w14:textId="77777777" w:rsidR="00787013" w:rsidRDefault="00787013">
      <w:pPr>
        <w:pStyle w:val="ConsPlusNormal"/>
        <w:jc w:val="both"/>
      </w:pPr>
    </w:p>
    <w:p w14:paraId="780FB092" w14:textId="77777777" w:rsidR="00787013" w:rsidRDefault="00787013">
      <w:pPr>
        <w:pStyle w:val="ConsPlusNormal"/>
        <w:jc w:val="both"/>
      </w:pPr>
    </w:p>
    <w:p w14:paraId="0CF5C4F5" w14:textId="77777777" w:rsidR="00787013" w:rsidRDefault="00787013">
      <w:pPr>
        <w:pStyle w:val="ConsPlusNormal"/>
        <w:jc w:val="right"/>
        <w:outlineLvl w:val="0"/>
      </w:pPr>
      <w:r>
        <w:t>Приложение 3</w:t>
      </w:r>
    </w:p>
    <w:p w14:paraId="4B919E7B" w14:textId="77777777" w:rsidR="00787013" w:rsidRDefault="00787013">
      <w:pPr>
        <w:pStyle w:val="ConsPlusNormal"/>
        <w:jc w:val="right"/>
      </w:pPr>
      <w:r>
        <w:t>к приказу</w:t>
      </w:r>
    </w:p>
    <w:p w14:paraId="2C79A65B" w14:textId="77777777" w:rsidR="00787013" w:rsidRDefault="00787013">
      <w:pPr>
        <w:pStyle w:val="ConsPlusNormal"/>
        <w:jc w:val="right"/>
      </w:pPr>
      <w:r>
        <w:t>комитета государственной охраны</w:t>
      </w:r>
    </w:p>
    <w:p w14:paraId="51EFCA73" w14:textId="77777777" w:rsidR="00787013" w:rsidRDefault="00787013">
      <w:pPr>
        <w:pStyle w:val="ConsPlusNormal"/>
        <w:jc w:val="right"/>
      </w:pPr>
      <w:r>
        <w:t>объектов культурного наследия</w:t>
      </w:r>
    </w:p>
    <w:p w14:paraId="77366C00" w14:textId="77777777" w:rsidR="00787013" w:rsidRDefault="00787013">
      <w:pPr>
        <w:pStyle w:val="ConsPlusNormal"/>
        <w:jc w:val="right"/>
      </w:pPr>
      <w:r>
        <w:t>Волгоградской области</w:t>
      </w:r>
    </w:p>
    <w:p w14:paraId="7DDA2E1D" w14:textId="77777777" w:rsidR="00787013" w:rsidRDefault="00787013">
      <w:pPr>
        <w:pStyle w:val="ConsPlusNormal"/>
        <w:jc w:val="right"/>
      </w:pPr>
      <w:r>
        <w:t>от 27.03.2018 N 33</w:t>
      </w:r>
    </w:p>
    <w:p w14:paraId="362800F4" w14:textId="77777777" w:rsidR="00787013" w:rsidRDefault="00787013">
      <w:pPr>
        <w:pStyle w:val="ConsPlusNormal"/>
        <w:jc w:val="both"/>
      </w:pPr>
    </w:p>
    <w:p w14:paraId="37B95234" w14:textId="77777777" w:rsidR="00787013" w:rsidRDefault="00787013">
      <w:pPr>
        <w:pStyle w:val="ConsPlusTitle"/>
        <w:jc w:val="center"/>
      </w:pPr>
      <w:bookmarkStart w:id="2" w:name="P70"/>
      <w:bookmarkEnd w:id="2"/>
      <w:r>
        <w:t>ПЕРЕЧЕНЬ</w:t>
      </w:r>
    </w:p>
    <w:p w14:paraId="5B936C41" w14:textId="77777777" w:rsidR="00787013" w:rsidRDefault="00787013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41ACF1E0" w14:textId="77777777" w:rsidR="00787013" w:rsidRDefault="00787013">
      <w:pPr>
        <w:pStyle w:val="ConsPlusTitle"/>
        <w:jc w:val="center"/>
      </w:pPr>
      <w:r>
        <w:t>КУЛЬТУРНОГО НАСЛЕДИЯ РЕГИОНАЛЬНОГО ЗНАЧЕНИЯ "РЕСТОРАН</w:t>
      </w:r>
    </w:p>
    <w:p w14:paraId="22C7E64F" w14:textId="77777777" w:rsidR="00787013" w:rsidRDefault="00787013">
      <w:pPr>
        <w:pStyle w:val="ConsPlusTitle"/>
        <w:jc w:val="center"/>
      </w:pPr>
      <w:r>
        <w:t>"ГАРНИ", 1951 Г., РАСПОЛОЖЕННОГО ПО АДРЕСУ: Г. ВОЛГОГРАД,</w:t>
      </w:r>
    </w:p>
    <w:p w14:paraId="69DB268F" w14:textId="77777777" w:rsidR="00787013" w:rsidRDefault="00787013">
      <w:pPr>
        <w:pStyle w:val="ConsPlusTitle"/>
        <w:jc w:val="center"/>
      </w:pPr>
      <w:r>
        <w:t>НАБ. 62-Й АРМИИ</w:t>
      </w:r>
    </w:p>
    <w:p w14:paraId="17632F31" w14:textId="77777777" w:rsidR="00787013" w:rsidRDefault="00787013">
      <w:pPr>
        <w:pStyle w:val="ConsPlusNormal"/>
        <w:jc w:val="both"/>
      </w:pPr>
    </w:p>
    <w:p w14:paraId="53162C36" w14:textId="77777777" w:rsidR="00787013" w:rsidRDefault="00787013">
      <w:pPr>
        <w:pStyle w:val="ConsPlusNormal"/>
        <w:jc w:val="center"/>
        <w:outlineLvl w:val="1"/>
      </w:pPr>
      <w:r>
        <w:t>Система координат: г. Волгоград (местная)</w:t>
      </w:r>
    </w:p>
    <w:p w14:paraId="14AB036A" w14:textId="77777777" w:rsidR="00787013" w:rsidRDefault="00787013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3118"/>
        <w:gridCol w:w="3345"/>
      </w:tblGrid>
      <w:tr w:rsidR="00787013" w14:paraId="3CA67D26" w14:textId="77777777">
        <w:tc>
          <w:tcPr>
            <w:tcW w:w="2608" w:type="dxa"/>
          </w:tcPr>
          <w:p w14:paraId="7FAEAD48" w14:textId="77777777" w:rsidR="00787013" w:rsidRDefault="00787013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3118" w:type="dxa"/>
          </w:tcPr>
          <w:p w14:paraId="6B3A90B3" w14:textId="77777777" w:rsidR="00787013" w:rsidRDefault="0078701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345" w:type="dxa"/>
          </w:tcPr>
          <w:p w14:paraId="40CE1272" w14:textId="77777777" w:rsidR="00787013" w:rsidRDefault="00787013">
            <w:pPr>
              <w:pStyle w:val="ConsPlusNormal"/>
              <w:jc w:val="center"/>
            </w:pPr>
            <w:r>
              <w:t>Y</w:t>
            </w:r>
          </w:p>
        </w:tc>
      </w:tr>
      <w:tr w:rsidR="00787013" w14:paraId="585232F3" w14:textId="77777777">
        <w:tc>
          <w:tcPr>
            <w:tcW w:w="2608" w:type="dxa"/>
          </w:tcPr>
          <w:p w14:paraId="5A1BFD8F" w14:textId="77777777" w:rsidR="00787013" w:rsidRDefault="0078701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18" w:type="dxa"/>
          </w:tcPr>
          <w:p w14:paraId="7EDB4038" w14:textId="77777777" w:rsidR="00787013" w:rsidRDefault="00787013">
            <w:pPr>
              <w:pStyle w:val="ConsPlusNormal"/>
              <w:jc w:val="center"/>
            </w:pPr>
            <w:r>
              <w:t>-501,63</w:t>
            </w:r>
          </w:p>
        </w:tc>
        <w:tc>
          <w:tcPr>
            <w:tcW w:w="3345" w:type="dxa"/>
          </w:tcPr>
          <w:p w14:paraId="3C3BAC6A" w14:textId="77777777" w:rsidR="00787013" w:rsidRDefault="00787013">
            <w:pPr>
              <w:pStyle w:val="ConsPlusNormal"/>
              <w:jc w:val="center"/>
            </w:pPr>
            <w:r>
              <w:t>932,59</w:t>
            </w:r>
          </w:p>
        </w:tc>
      </w:tr>
      <w:tr w:rsidR="00787013" w14:paraId="02838BCB" w14:textId="77777777">
        <w:tc>
          <w:tcPr>
            <w:tcW w:w="2608" w:type="dxa"/>
          </w:tcPr>
          <w:p w14:paraId="64798950" w14:textId="77777777" w:rsidR="00787013" w:rsidRDefault="0078701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118" w:type="dxa"/>
          </w:tcPr>
          <w:p w14:paraId="2595B7A0" w14:textId="77777777" w:rsidR="00787013" w:rsidRDefault="00787013">
            <w:pPr>
              <w:pStyle w:val="ConsPlusNormal"/>
              <w:jc w:val="center"/>
            </w:pPr>
            <w:r>
              <w:t>-531,59</w:t>
            </w:r>
          </w:p>
        </w:tc>
        <w:tc>
          <w:tcPr>
            <w:tcW w:w="3345" w:type="dxa"/>
          </w:tcPr>
          <w:p w14:paraId="7BB24EBC" w14:textId="77777777" w:rsidR="00787013" w:rsidRDefault="00787013">
            <w:pPr>
              <w:pStyle w:val="ConsPlusNormal"/>
              <w:jc w:val="center"/>
            </w:pPr>
            <w:r>
              <w:t>962,02</w:t>
            </w:r>
          </w:p>
        </w:tc>
      </w:tr>
      <w:tr w:rsidR="00787013" w14:paraId="63DA177A" w14:textId="77777777">
        <w:tc>
          <w:tcPr>
            <w:tcW w:w="2608" w:type="dxa"/>
          </w:tcPr>
          <w:p w14:paraId="0B96AA37" w14:textId="77777777" w:rsidR="00787013" w:rsidRDefault="0078701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118" w:type="dxa"/>
          </w:tcPr>
          <w:p w14:paraId="2E0CADB1" w14:textId="77777777" w:rsidR="00787013" w:rsidRDefault="00787013">
            <w:pPr>
              <w:pStyle w:val="ConsPlusNormal"/>
              <w:jc w:val="center"/>
            </w:pPr>
            <w:r>
              <w:t>-551,83</w:t>
            </w:r>
          </w:p>
        </w:tc>
        <w:tc>
          <w:tcPr>
            <w:tcW w:w="3345" w:type="dxa"/>
          </w:tcPr>
          <w:p w14:paraId="37702221" w14:textId="77777777" w:rsidR="00787013" w:rsidRDefault="00787013">
            <w:pPr>
              <w:pStyle w:val="ConsPlusNormal"/>
              <w:jc w:val="center"/>
            </w:pPr>
            <w:r>
              <w:t>939,87</w:t>
            </w:r>
          </w:p>
        </w:tc>
      </w:tr>
      <w:tr w:rsidR="00787013" w14:paraId="382E3983" w14:textId="77777777">
        <w:tc>
          <w:tcPr>
            <w:tcW w:w="2608" w:type="dxa"/>
          </w:tcPr>
          <w:p w14:paraId="40C3906B" w14:textId="77777777" w:rsidR="00787013" w:rsidRDefault="00787013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3118" w:type="dxa"/>
          </w:tcPr>
          <w:p w14:paraId="29881E55" w14:textId="77777777" w:rsidR="00787013" w:rsidRDefault="00787013">
            <w:pPr>
              <w:pStyle w:val="ConsPlusNormal"/>
              <w:jc w:val="center"/>
            </w:pPr>
            <w:r>
              <w:t>-521,89</w:t>
            </w:r>
          </w:p>
        </w:tc>
        <w:tc>
          <w:tcPr>
            <w:tcW w:w="3345" w:type="dxa"/>
          </w:tcPr>
          <w:p w14:paraId="660064F7" w14:textId="77777777" w:rsidR="00787013" w:rsidRDefault="00787013">
            <w:pPr>
              <w:pStyle w:val="ConsPlusNormal"/>
              <w:jc w:val="center"/>
            </w:pPr>
            <w:r>
              <w:t>910,43</w:t>
            </w:r>
          </w:p>
        </w:tc>
      </w:tr>
    </w:tbl>
    <w:p w14:paraId="60613200" w14:textId="77777777" w:rsidR="00787013" w:rsidRDefault="00787013">
      <w:pPr>
        <w:pStyle w:val="ConsPlusNormal"/>
        <w:jc w:val="both"/>
      </w:pPr>
    </w:p>
    <w:p w14:paraId="0BC81AEC" w14:textId="77777777" w:rsidR="00787013" w:rsidRDefault="00787013">
      <w:pPr>
        <w:pStyle w:val="ConsPlusNormal"/>
        <w:jc w:val="center"/>
        <w:outlineLvl w:val="1"/>
      </w:pPr>
      <w:r>
        <w:t>Система координат: WGS 84</w:t>
      </w:r>
    </w:p>
    <w:p w14:paraId="16BD78F3" w14:textId="77777777" w:rsidR="00787013" w:rsidRDefault="00787013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3118"/>
        <w:gridCol w:w="3345"/>
      </w:tblGrid>
      <w:tr w:rsidR="00787013" w14:paraId="7683E63A" w14:textId="77777777">
        <w:tc>
          <w:tcPr>
            <w:tcW w:w="2608" w:type="dxa"/>
          </w:tcPr>
          <w:p w14:paraId="7DD5B201" w14:textId="77777777" w:rsidR="00787013" w:rsidRDefault="00787013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3118" w:type="dxa"/>
          </w:tcPr>
          <w:p w14:paraId="0A1AC541" w14:textId="77777777" w:rsidR="00787013" w:rsidRDefault="00787013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345" w:type="dxa"/>
          </w:tcPr>
          <w:p w14:paraId="400E0FE0" w14:textId="77777777" w:rsidR="00787013" w:rsidRDefault="00787013">
            <w:pPr>
              <w:pStyle w:val="ConsPlusNormal"/>
              <w:jc w:val="center"/>
            </w:pPr>
            <w:r>
              <w:t>E</w:t>
            </w:r>
          </w:p>
        </w:tc>
      </w:tr>
      <w:tr w:rsidR="00787013" w14:paraId="2E4548FA" w14:textId="77777777">
        <w:tc>
          <w:tcPr>
            <w:tcW w:w="2608" w:type="dxa"/>
          </w:tcPr>
          <w:p w14:paraId="3D2447D1" w14:textId="77777777" w:rsidR="00787013" w:rsidRDefault="0078701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18" w:type="dxa"/>
          </w:tcPr>
          <w:p w14:paraId="33E3E36F" w14:textId="77777777" w:rsidR="00787013" w:rsidRDefault="00787013">
            <w:pPr>
              <w:pStyle w:val="ConsPlusNormal"/>
              <w:jc w:val="center"/>
            </w:pPr>
            <w:r>
              <w:t>48°42'19,10"</w:t>
            </w:r>
          </w:p>
        </w:tc>
        <w:tc>
          <w:tcPr>
            <w:tcW w:w="3345" w:type="dxa"/>
          </w:tcPr>
          <w:p w14:paraId="4898F03E" w14:textId="77777777" w:rsidR="00787013" w:rsidRDefault="00787013">
            <w:pPr>
              <w:pStyle w:val="ConsPlusNormal"/>
              <w:jc w:val="center"/>
            </w:pPr>
            <w:r>
              <w:t>44°31'23,09"</w:t>
            </w:r>
          </w:p>
        </w:tc>
      </w:tr>
      <w:tr w:rsidR="00787013" w14:paraId="4E7FB989" w14:textId="77777777">
        <w:tc>
          <w:tcPr>
            <w:tcW w:w="2608" w:type="dxa"/>
          </w:tcPr>
          <w:p w14:paraId="330D591E" w14:textId="77777777" w:rsidR="00787013" w:rsidRDefault="0078701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118" w:type="dxa"/>
          </w:tcPr>
          <w:p w14:paraId="22209384" w14:textId="77777777" w:rsidR="00787013" w:rsidRDefault="00787013">
            <w:pPr>
              <w:pStyle w:val="ConsPlusNormal"/>
              <w:jc w:val="center"/>
            </w:pPr>
            <w:r>
              <w:t>48°42'18,13"</w:t>
            </w:r>
          </w:p>
        </w:tc>
        <w:tc>
          <w:tcPr>
            <w:tcW w:w="3345" w:type="dxa"/>
          </w:tcPr>
          <w:p w14:paraId="56C7EA98" w14:textId="77777777" w:rsidR="00787013" w:rsidRDefault="00787013">
            <w:pPr>
              <w:pStyle w:val="ConsPlusNormal"/>
              <w:jc w:val="center"/>
            </w:pPr>
            <w:r>
              <w:t>44°31'24,52"</w:t>
            </w:r>
          </w:p>
        </w:tc>
      </w:tr>
      <w:tr w:rsidR="00787013" w14:paraId="26FFD9A5" w14:textId="77777777">
        <w:tc>
          <w:tcPr>
            <w:tcW w:w="2608" w:type="dxa"/>
          </w:tcPr>
          <w:p w14:paraId="14FDA154" w14:textId="77777777" w:rsidR="00787013" w:rsidRDefault="0078701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118" w:type="dxa"/>
          </w:tcPr>
          <w:p w14:paraId="6122BDD9" w14:textId="77777777" w:rsidR="00787013" w:rsidRDefault="00787013">
            <w:pPr>
              <w:pStyle w:val="ConsPlusNormal"/>
              <w:jc w:val="center"/>
            </w:pPr>
            <w:r>
              <w:t>48°42'17,47"</w:t>
            </w:r>
          </w:p>
        </w:tc>
        <w:tc>
          <w:tcPr>
            <w:tcW w:w="3345" w:type="dxa"/>
          </w:tcPr>
          <w:p w14:paraId="0CDA1FBA" w14:textId="77777777" w:rsidR="00787013" w:rsidRDefault="00787013">
            <w:pPr>
              <w:pStyle w:val="ConsPlusNormal"/>
              <w:jc w:val="center"/>
            </w:pPr>
            <w:r>
              <w:t>44°31'23,44"</w:t>
            </w:r>
          </w:p>
        </w:tc>
      </w:tr>
      <w:tr w:rsidR="00787013" w14:paraId="0BF94436" w14:textId="77777777">
        <w:tc>
          <w:tcPr>
            <w:tcW w:w="2608" w:type="dxa"/>
          </w:tcPr>
          <w:p w14:paraId="404D55D3" w14:textId="77777777" w:rsidR="00787013" w:rsidRDefault="0078701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118" w:type="dxa"/>
          </w:tcPr>
          <w:p w14:paraId="71E2530B" w14:textId="77777777" w:rsidR="00787013" w:rsidRDefault="00787013">
            <w:pPr>
              <w:pStyle w:val="ConsPlusNormal"/>
              <w:jc w:val="center"/>
            </w:pPr>
            <w:r>
              <w:t>48°42'18,44"</w:t>
            </w:r>
          </w:p>
        </w:tc>
        <w:tc>
          <w:tcPr>
            <w:tcW w:w="3345" w:type="dxa"/>
          </w:tcPr>
          <w:p w14:paraId="1298D392" w14:textId="77777777" w:rsidR="00787013" w:rsidRDefault="00787013">
            <w:pPr>
              <w:pStyle w:val="ConsPlusNormal"/>
              <w:jc w:val="center"/>
            </w:pPr>
            <w:r>
              <w:t>44°31'22,00"</w:t>
            </w:r>
          </w:p>
        </w:tc>
      </w:tr>
    </w:tbl>
    <w:p w14:paraId="74BA799F" w14:textId="77777777" w:rsidR="00787013" w:rsidRDefault="00787013">
      <w:pPr>
        <w:pStyle w:val="ConsPlusNormal"/>
        <w:jc w:val="both"/>
      </w:pPr>
    </w:p>
    <w:p w14:paraId="30D8B6D5" w14:textId="77777777" w:rsidR="00787013" w:rsidRDefault="00787013">
      <w:pPr>
        <w:pStyle w:val="ConsPlusNormal"/>
        <w:jc w:val="both"/>
      </w:pPr>
    </w:p>
    <w:p w14:paraId="04EADCC7" w14:textId="77777777" w:rsidR="00787013" w:rsidRDefault="00787013">
      <w:pPr>
        <w:pStyle w:val="ConsPlusNormal"/>
        <w:jc w:val="both"/>
      </w:pPr>
    </w:p>
    <w:p w14:paraId="41247823" w14:textId="77777777" w:rsidR="00787013" w:rsidRDefault="00787013">
      <w:pPr>
        <w:pStyle w:val="ConsPlusNormal"/>
        <w:jc w:val="both"/>
      </w:pPr>
    </w:p>
    <w:p w14:paraId="2F21B93F" w14:textId="77777777" w:rsidR="00787013" w:rsidRDefault="00787013">
      <w:pPr>
        <w:pStyle w:val="ConsPlusNormal"/>
        <w:jc w:val="both"/>
      </w:pPr>
    </w:p>
    <w:p w14:paraId="3BCC7A42" w14:textId="77777777" w:rsidR="00787013" w:rsidRDefault="00787013">
      <w:pPr>
        <w:pStyle w:val="ConsPlusNormal"/>
        <w:jc w:val="right"/>
        <w:outlineLvl w:val="0"/>
      </w:pPr>
      <w:r>
        <w:t>Приложение 4</w:t>
      </w:r>
    </w:p>
    <w:p w14:paraId="2E7AFDAF" w14:textId="77777777" w:rsidR="00787013" w:rsidRDefault="00787013">
      <w:pPr>
        <w:pStyle w:val="ConsPlusNormal"/>
        <w:jc w:val="right"/>
      </w:pPr>
      <w:r>
        <w:t>к приказу</w:t>
      </w:r>
    </w:p>
    <w:p w14:paraId="3F62F5E5" w14:textId="77777777" w:rsidR="00787013" w:rsidRDefault="00787013">
      <w:pPr>
        <w:pStyle w:val="ConsPlusNormal"/>
        <w:jc w:val="right"/>
      </w:pPr>
      <w:r>
        <w:t>комитета государственной охраны</w:t>
      </w:r>
    </w:p>
    <w:p w14:paraId="52802B6E" w14:textId="77777777" w:rsidR="00787013" w:rsidRDefault="00787013">
      <w:pPr>
        <w:pStyle w:val="ConsPlusNormal"/>
        <w:jc w:val="right"/>
      </w:pPr>
      <w:r>
        <w:t>объектов культурного наследия</w:t>
      </w:r>
    </w:p>
    <w:p w14:paraId="1A0F019E" w14:textId="77777777" w:rsidR="00787013" w:rsidRDefault="00787013">
      <w:pPr>
        <w:pStyle w:val="ConsPlusNormal"/>
        <w:jc w:val="right"/>
      </w:pPr>
      <w:r>
        <w:t>Волгоградской области</w:t>
      </w:r>
    </w:p>
    <w:p w14:paraId="4CBDB808" w14:textId="77777777" w:rsidR="00787013" w:rsidRDefault="00787013">
      <w:pPr>
        <w:pStyle w:val="ConsPlusNormal"/>
        <w:jc w:val="both"/>
      </w:pPr>
    </w:p>
    <w:p w14:paraId="2549D623" w14:textId="77777777" w:rsidR="00787013" w:rsidRDefault="00787013">
      <w:pPr>
        <w:pStyle w:val="ConsPlusTitle"/>
        <w:jc w:val="center"/>
      </w:pPr>
      <w:bookmarkStart w:id="3" w:name="P122"/>
      <w:bookmarkEnd w:id="3"/>
      <w:r>
        <w:t>РЕЖИМ ИСПОЛЬЗОВАНИЯ ТЕРРИТОРИИ ОБЪЕКТА КУЛЬТУРНОГО НАСЛЕДИЯ</w:t>
      </w:r>
    </w:p>
    <w:p w14:paraId="1CA8BE48" w14:textId="77777777" w:rsidR="00787013" w:rsidRDefault="00787013">
      <w:pPr>
        <w:pStyle w:val="ConsPlusTitle"/>
        <w:jc w:val="center"/>
      </w:pPr>
      <w:r>
        <w:t>РЕГИОНАЛЬНОГО ЗНАЧЕНИЯ "РЕСТОРАН "ГАРНИ", 1951 Г.,</w:t>
      </w:r>
    </w:p>
    <w:p w14:paraId="1098812A" w14:textId="77777777" w:rsidR="00787013" w:rsidRDefault="00787013">
      <w:pPr>
        <w:pStyle w:val="ConsPlusTitle"/>
        <w:jc w:val="center"/>
      </w:pPr>
      <w:r>
        <w:t>РАСПОЛОЖЕННОГО ПО АДРЕСУ: Г. ВОЛГОГРАД, НАБ. 62-Й АРМИИ</w:t>
      </w:r>
    </w:p>
    <w:p w14:paraId="459FD3CB" w14:textId="77777777" w:rsidR="00787013" w:rsidRDefault="00787013">
      <w:pPr>
        <w:pStyle w:val="ConsPlusNormal"/>
        <w:jc w:val="both"/>
      </w:pPr>
    </w:p>
    <w:p w14:paraId="1F8CDAAE" w14:textId="77777777" w:rsidR="00787013" w:rsidRDefault="00787013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"Ресторан "Гарни", 1951 г., расположенного по адресу: г. Волгоград, наб. 62-й Армии,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79AE0712" w14:textId="77777777" w:rsidR="00787013" w:rsidRDefault="00787013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245230C8" w14:textId="77777777" w:rsidR="00787013" w:rsidRDefault="00787013">
      <w:pPr>
        <w:pStyle w:val="ConsPlusNormal"/>
        <w:spacing w:before="220"/>
        <w:ind w:firstLine="540"/>
        <w:jc w:val="both"/>
      </w:pPr>
      <w:r>
        <w:t>реконструкции сетей инженерно-технического обеспечения и автомобильных дорог, осуществляемой на основании проектов проведения таких работ, содержащих разделы об обеспечении сохранности объекта культурного наследия, получившие положительные заключения государственной историко-культурной экспертизы и согласованные органом исполнительной власти Волгоградской области, уполномоченным в сфере сохранения, использования, популяризации и государственной охраны объектов культурного наследия (далее - согласованный раздел об обеспечении сохранности);</w:t>
      </w:r>
    </w:p>
    <w:p w14:paraId="00262A39" w14:textId="77777777" w:rsidR="00787013" w:rsidRDefault="00787013">
      <w:pPr>
        <w:pStyle w:val="ConsPlusNormal"/>
        <w:spacing w:before="220"/>
        <w:ind w:firstLine="540"/>
        <w:jc w:val="both"/>
      </w:pPr>
      <w:r>
        <w:t>прокладки подземных сетей инженерно-технического обеспечения на основании проектов проведения таких работ, содержащих согласованные разделы об обеспечении сохранности;</w:t>
      </w:r>
    </w:p>
    <w:p w14:paraId="532E7DB6" w14:textId="77777777" w:rsidR="00787013" w:rsidRDefault="00787013">
      <w:pPr>
        <w:pStyle w:val="ConsPlusNormal"/>
        <w:spacing w:before="220"/>
        <w:ind w:firstLine="540"/>
        <w:jc w:val="both"/>
      </w:pPr>
      <w:r>
        <w:t>ремонта объектов капитального строительства, не отнесенных к объектам культурного наследия, и сетей инженерно-технического обеспечения;</w:t>
      </w:r>
    </w:p>
    <w:p w14:paraId="39998104" w14:textId="77777777" w:rsidR="00787013" w:rsidRDefault="00787013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50F74CC5" w14:textId="77777777" w:rsidR="00787013" w:rsidRDefault="00787013">
      <w:pPr>
        <w:pStyle w:val="ConsPlusNormal"/>
        <w:spacing w:before="220"/>
        <w:ind w:firstLine="540"/>
        <w:jc w:val="both"/>
      </w:pPr>
      <w:r>
        <w:lastRenderedPageBreak/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A4904FF" w14:textId="77777777" w:rsidR="00787013" w:rsidRDefault="00787013">
      <w:pPr>
        <w:pStyle w:val="ConsPlusNormal"/>
        <w:spacing w:before="220"/>
        <w:ind w:firstLine="540"/>
        <w:jc w:val="both"/>
      </w:pPr>
      <w:r>
        <w:t>установки малых архитектурных форм, которая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1E5185E7" w14:textId="77777777" w:rsidR="00787013" w:rsidRDefault="00787013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объекте культурного наследия;</w:t>
      </w:r>
    </w:p>
    <w:p w14:paraId="388AAB89" w14:textId="77777777" w:rsidR="00787013" w:rsidRDefault="00787013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14:paraId="3AE37E96" w14:textId="77777777" w:rsidR="00787013" w:rsidRDefault="00787013">
      <w:pPr>
        <w:pStyle w:val="ConsPlusNormal"/>
        <w:jc w:val="both"/>
      </w:pPr>
    </w:p>
    <w:p w14:paraId="447C15D6" w14:textId="77777777" w:rsidR="00787013" w:rsidRDefault="00787013">
      <w:pPr>
        <w:pStyle w:val="ConsPlusNormal"/>
        <w:jc w:val="both"/>
      </w:pPr>
    </w:p>
    <w:p w14:paraId="675E884F" w14:textId="77777777" w:rsidR="00787013" w:rsidRDefault="0078701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0A0292C" w14:textId="77777777" w:rsidR="00787013" w:rsidRDefault="00787013"/>
    <w:sectPr w:rsidR="00787013" w:rsidSect="007E39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7013"/>
    <w:rsid w:val="0069279B"/>
    <w:rsid w:val="00787013"/>
    <w:rsid w:val="007E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2A147"/>
  <w15:docId w15:val="{6997BB32-790E-452A-B2D5-32D7DE7D4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70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870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870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860588281CBB7B32ADE5370B2271EEE73666CE50F34680F5731E86E4C4B57685AE0AF30E3924F6361FC595C6B0D0AD3B01995D9B72611C6511570En2GC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A860588281CBB7B32ADFB3A1D4E2EEBE6353DC251F048D7A92018D1BB94B323C5EE0CA64D7D29F4321491C582EE89FD784A955E826E601Cn7GB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A860588281CBB7B32ADFB3A1D4E2EEBE5353ECB58F548D7A92018D1BB94B323C5EE0CA24A7D22A3675B9099C7BC9AFD7D4A965C9En6GCI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BA860588281CBB7B32ADFB3A1D4E2EEBE5353ECB58F548D7A92018D1BB94B323C5EE0CA54A7E22A3675B9099C7BC9AFD7D4A965C9En6GCI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1065</Words>
  <Characters>6074</Characters>
  <Application>Microsoft Office Word</Application>
  <DocSecurity>0</DocSecurity>
  <Lines>50</Lines>
  <Paragraphs>14</Paragraphs>
  <ScaleCrop>false</ScaleCrop>
  <Company/>
  <LinksUpToDate>false</LinksUpToDate>
  <CharactersWithSpaces>7125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888</cp:lastModifiedBy>
  <cp:revision>3</cp:revision>
  <dcterms:created xsi:type="dcterms:W3CDTF">2020-12-17T08:06:00Z</dcterms:created>
  <dcterms:modified xsi:type="dcterms:W3CDTF">2024-04-22T07:22:00Z</dcterms:modified>
</cp:coreProperties>
</file>