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F68" w:rsidRDefault="00526F6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26F68" w:rsidRDefault="00526F68">
      <w:pPr>
        <w:pStyle w:val="ConsPlusNormal"/>
        <w:jc w:val="both"/>
        <w:outlineLvl w:val="0"/>
      </w:pPr>
    </w:p>
    <w:p w:rsidR="00526F68" w:rsidRDefault="00526F68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526F68" w:rsidRDefault="00526F68">
      <w:pPr>
        <w:pStyle w:val="ConsPlusTitle"/>
        <w:jc w:val="center"/>
      </w:pPr>
    </w:p>
    <w:p w:rsidR="00526F68" w:rsidRDefault="00526F68">
      <w:pPr>
        <w:pStyle w:val="ConsPlusTitle"/>
        <w:jc w:val="center"/>
      </w:pPr>
      <w:r>
        <w:t>ПРИКАЗ</w:t>
      </w:r>
    </w:p>
    <w:p w:rsidR="00526F68" w:rsidRDefault="00526F68">
      <w:pPr>
        <w:pStyle w:val="ConsPlusTitle"/>
        <w:jc w:val="center"/>
      </w:pPr>
      <w:r>
        <w:t>от 20 января 2015 г. N 01-20/084</w:t>
      </w:r>
    </w:p>
    <w:p w:rsidR="00526F68" w:rsidRDefault="00526F68">
      <w:pPr>
        <w:pStyle w:val="ConsPlusTitle"/>
        <w:jc w:val="center"/>
      </w:pPr>
    </w:p>
    <w:p w:rsidR="00526F68" w:rsidRDefault="00526F68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526F68" w:rsidRDefault="00526F68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526F68" w:rsidRDefault="00526F68">
      <w:pPr>
        <w:pStyle w:val="ConsPlusTitle"/>
        <w:jc w:val="center"/>
      </w:pPr>
      <w:r>
        <w:t>ГРАЖДАНСКОЙ ВОЙНЫ, ПОГИБШИХ В БОРЬБЕ ЗА ВЛАСТЬ СОВЕТОВ",</w:t>
      </w:r>
    </w:p>
    <w:p w:rsidR="00526F68" w:rsidRDefault="00526F68">
      <w:pPr>
        <w:pStyle w:val="ConsPlusTitle"/>
        <w:jc w:val="center"/>
      </w:pPr>
      <w:r>
        <w:t xml:space="preserve">1918 - 1919 ГГ., 1936 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526F68" w:rsidRDefault="00526F68">
      <w:pPr>
        <w:pStyle w:val="ConsPlusTitle"/>
        <w:jc w:val="center"/>
      </w:pPr>
      <w:r>
        <w:t>ВОЛГОГРАДСКАЯ ОБЛАСТЬ, МИХАЙЛОВСКИЙ РАЙОН, Г. МИХАЙЛОВКА,</w:t>
      </w:r>
    </w:p>
    <w:p w:rsidR="00526F68" w:rsidRDefault="00526F68">
      <w:pPr>
        <w:pStyle w:val="ConsPlusTitle"/>
        <w:jc w:val="center"/>
      </w:pPr>
      <w:r>
        <w:t>ПЛ. КОММУНЫ, И ПРАВОВЫХ РЕЖИМОВ ИСПОЛЬЗОВАНИЯ ТЕРРИТОРИИ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участников Гражданской войны, погибших в борьбе за власть Советов", 1918 - 1919 гг., 1936 г., расположенного по адресу: Волгоградская область, Михайловский район, г. Михайловка, пл. Коммуны,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4" w:history="1">
        <w:r>
          <w:rPr>
            <w:color w:val="0000FF"/>
          </w:rPr>
          <w:t>2</w:t>
        </w:r>
      </w:hyperlink>
      <w:r>
        <w:t>.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3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1918 - 1919 гг., 1936 г., расположенного по адресу: Волгоградская область, Михайловский район, г. Михайловка, пл. Коммуны, согласно приложению 3.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right"/>
      </w:pPr>
      <w:r>
        <w:t>Министр</w:t>
      </w:r>
    </w:p>
    <w:p w:rsidR="00526F68" w:rsidRDefault="00526F68">
      <w:pPr>
        <w:pStyle w:val="ConsPlusNormal"/>
        <w:jc w:val="right"/>
      </w:pPr>
      <w:r>
        <w:t>В.П.ГЕПФНЕР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right"/>
        <w:outlineLvl w:val="0"/>
      </w:pPr>
      <w:r>
        <w:t>Приложение 1</w:t>
      </w:r>
    </w:p>
    <w:p w:rsidR="00526F68" w:rsidRDefault="00526F68">
      <w:pPr>
        <w:pStyle w:val="ConsPlusNormal"/>
        <w:jc w:val="right"/>
      </w:pPr>
      <w:r>
        <w:t>к приказу</w:t>
      </w:r>
    </w:p>
    <w:p w:rsidR="00526F68" w:rsidRDefault="00526F68">
      <w:pPr>
        <w:pStyle w:val="ConsPlusNormal"/>
        <w:jc w:val="right"/>
      </w:pPr>
      <w:r>
        <w:t>министерства культуры</w:t>
      </w:r>
    </w:p>
    <w:p w:rsidR="00526F68" w:rsidRDefault="00526F68">
      <w:pPr>
        <w:pStyle w:val="ConsPlusNormal"/>
        <w:jc w:val="right"/>
      </w:pPr>
      <w:r>
        <w:t>Волгоградской области</w:t>
      </w:r>
    </w:p>
    <w:p w:rsidR="00526F68" w:rsidRDefault="00526F68">
      <w:pPr>
        <w:pStyle w:val="ConsPlusNormal"/>
        <w:jc w:val="right"/>
      </w:pPr>
      <w:r>
        <w:t>от 20 января 2015 г. N 01-20/084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526F68" w:rsidRDefault="00526F68">
      <w:pPr>
        <w:pStyle w:val="ConsPlusTitle"/>
        <w:jc w:val="center"/>
      </w:pPr>
      <w:r>
        <w:t>РЕГИОНАЛЬНОГО ЗНАЧЕНИЯ "БРАТСКАЯ МОГИЛА УЧАСТНИКОВ</w:t>
      </w:r>
    </w:p>
    <w:p w:rsidR="00526F68" w:rsidRDefault="00526F68">
      <w:pPr>
        <w:pStyle w:val="ConsPlusTitle"/>
        <w:jc w:val="center"/>
      </w:pPr>
      <w:r>
        <w:t>ГРАЖДАНСКОЙ ВОЙНЫ, ПОГИБШИХ В БОРЬБЕ ЗА ВЛАСТЬ СОВЕТОВ",</w:t>
      </w:r>
    </w:p>
    <w:p w:rsidR="00526F68" w:rsidRDefault="00526F68">
      <w:pPr>
        <w:pStyle w:val="ConsPlusTitle"/>
        <w:jc w:val="center"/>
      </w:pPr>
      <w:r>
        <w:t xml:space="preserve">1918 - 1919 ГГ., 1936 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526F68" w:rsidRDefault="00526F68">
      <w:pPr>
        <w:pStyle w:val="ConsPlusTitle"/>
        <w:jc w:val="center"/>
      </w:pPr>
      <w:r>
        <w:t>ВОЛГОГРАДСКАЯ ОБЛАСТЬ, МИХАЙЛОВСКИЙ РАЙОН, Г. МИХАЙЛОВКА,</w:t>
      </w:r>
    </w:p>
    <w:p w:rsidR="00526F68" w:rsidRDefault="00526F68">
      <w:pPr>
        <w:pStyle w:val="ConsPlusTitle"/>
        <w:jc w:val="center"/>
      </w:pPr>
      <w:r>
        <w:t>ПЛ. КОММУНЫ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участников Гражданской войны, погибших в борьбе за власть Советов", 1918 - 1919 гг., </w:t>
      </w:r>
      <w:r>
        <w:lastRenderedPageBreak/>
        <w:t>1936 г., расположенного по адресу: Волгоградская область, Михайловский район, г. Михайловка, пл. Коммуны, устанавливаются согласно схеме по условным линиям, обозначенным цифрами: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от т. 1 до т. 2 на северо-восток вдоль отмостки братской могилы 11 м;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от т. 2 до т. 3 на юго-восток вдоль отмостки братской могилы 13 м;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от т. 3 до т. 4 на юго-запад вдоль отмостки братской могилы 11 м;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от т. 4 до т. 1 на северо-запад вдоль отмостки братской могилы 13 м.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right"/>
        <w:outlineLvl w:val="0"/>
      </w:pPr>
      <w:r>
        <w:t>Приложение 2</w:t>
      </w:r>
    </w:p>
    <w:p w:rsidR="00526F68" w:rsidRDefault="00526F68">
      <w:pPr>
        <w:pStyle w:val="ConsPlusNormal"/>
        <w:jc w:val="right"/>
      </w:pPr>
      <w:r>
        <w:t>к приказу</w:t>
      </w:r>
    </w:p>
    <w:p w:rsidR="00526F68" w:rsidRDefault="00526F68">
      <w:pPr>
        <w:pStyle w:val="ConsPlusNormal"/>
        <w:jc w:val="right"/>
      </w:pPr>
      <w:r>
        <w:t>министерства культуры</w:t>
      </w:r>
    </w:p>
    <w:p w:rsidR="00526F68" w:rsidRDefault="00526F68">
      <w:pPr>
        <w:pStyle w:val="ConsPlusNormal"/>
        <w:jc w:val="right"/>
      </w:pPr>
      <w:r>
        <w:t>Волгоградской области</w:t>
      </w:r>
    </w:p>
    <w:p w:rsidR="00526F68" w:rsidRDefault="00526F68">
      <w:pPr>
        <w:pStyle w:val="ConsPlusNormal"/>
        <w:jc w:val="right"/>
      </w:pPr>
      <w:r>
        <w:t>от 20 января 2015 г. N 01-20/084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Title"/>
        <w:jc w:val="center"/>
      </w:pPr>
      <w:bookmarkStart w:id="1" w:name="P54"/>
      <w:bookmarkEnd w:id="1"/>
      <w:r>
        <w:t>СХЕМА</w:t>
      </w:r>
    </w:p>
    <w:p w:rsidR="00526F68" w:rsidRDefault="00526F6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526F68" w:rsidRDefault="00526F68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526F68" w:rsidRDefault="00526F68">
      <w:pPr>
        <w:pStyle w:val="ConsPlusTitle"/>
        <w:jc w:val="center"/>
      </w:pPr>
      <w:r>
        <w:t>ПОГИБШИХ В БОРЬБЕ ЗА ВЛАСТЬ СОВЕТОВ", 1918 - 1919 ГГ.,</w:t>
      </w:r>
    </w:p>
    <w:p w:rsidR="00526F68" w:rsidRDefault="00526F68">
      <w:pPr>
        <w:pStyle w:val="ConsPlusTitle"/>
        <w:jc w:val="center"/>
      </w:pPr>
      <w:r>
        <w:t xml:space="preserve">1936 Г.,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526F68" w:rsidRDefault="00526F68">
      <w:pPr>
        <w:pStyle w:val="ConsPlusTitle"/>
        <w:jc w:val="center"/>
      </w:pPr>
      <w:r>
        <w:t>МИХАЙЛОВСКИЙ РАЙОН, Г. МИХАЙЛОВКА, ПЛ. КОММУНЫ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center"/>
      </w:pPr>
      <w:r w:rsidRPr="003B63C7">
        <w:rPr>
          <w:position w:val="-547"/>
        </w:rPr>
        <w:lastRenderedPageBreak/>
        <w:pict>
          <v:shape id="_x0000_i1025" style="width:436.8pt;height:558pt" coordsize="" o:spt="100" adj="0,,0" path="" filled="f" stroked="f">
            <v:stroke joinstyle="miter"/>
            <v:imagedata r:id="rId8" o:title="base_23732_112400_32768"/>
            <v:formulas/>
            <v:path o:connecttype="segments"/>
          </v:shape>
        </w:pic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right"/>
        <w:outlineLvl w:val="0"/>
      </w:pPr>
      <w:r>
        <w:t>Приложение 3</w:t>
      </w:r>
    </w:p>
    <w:p w:rsidR="00526F68" w:rsidRDefault="00526F68">
      <w:pPr>
        <w:pStyle w:val="ConsPlusNormal"/>
        <w:jc w:val="right"/>
      </w:pPr>
      <w:r>
        <w:t>к приказу</w:t>
      </w:r>
    </w:p>
    <w:p w:rsidR="00526F68" w:rsidRDefault="00526F68">
      <w:pPr>
        <w:pStyle w:val="ConsPlusNormal"/>
        <w:jc w:val="right"/>
      </w:pPr>
      <w:r>
        <w:t>министерства культуры</w:t>
      </w:r>
    </w:p>
    <w:p w:rsidR="00526F68" w:rsidRDefault="00526F68">
      <w:pPr>
        <w:pStyle w:val="ConsPlusNormal"/>
        <w:jc w:val="right"/>
      </w:pPr>
      <w:r>
        <w:t>Волгоградской области</w:t>
      </w:r>
    </w:p>
    <w:p w:rsidR="00526F68" w:rsidRDefault="00526F68">
      <w:pPr>
        <w:pStyle w:val="ConsPlusNormal"/>
        <w:jc w:val="right"/>
      </w:pPr>
      <w:r>
        <w:t>от 20 января 2015 г. N 01-20/084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Title"/>
        <w:jc w:val="center"/>
      </w:pPr>
      <w:bookmarkStart w:id="2" w:name="P73"/>
      <w:bookmarkEnd w:id="2"/>
      <w:r>
        <w:t>ПРАВОВЫЕ РЕЖИМЫ ИСПОЛЬЗОВАНИЯ ТЕРРИТОРИИ ОБЪЕКТА КУЛЬТУРНОГО</w:t>
      </w:r>
    </w:p>
    <w:p w:rsidR="00526F68" w:rsidRDefault="00526F68">
      <w:pPr>
        <w:pStyle w:val="ConsPlusTitle"/>
        <w:jc w:val="center"/>
      </w:pPr>
      <w:r>
        <w:lastRenderedPageBreak/>
        <w:t>НАСЛЕДИЯ РЕГИОНАЛЬНОГО ЗНАЧЕНИЯ "БРАТСКАЯ МОГИЛА УЧАСТНИКОВ</w:t>
      </w:r>
    </w:p>
    <w:p w:rsidR="00526F68" w:rsidRDefault="00526F68">
      <w:pPr>
        <w:pStyle w:val="ConsPlusTitle"/>
        <w:jc w:val="center"/>
      </w:pPr>
      <w:r>
        <w:t>ГРАЖДАНСКОЙ ВОЙНЫ, ПОГИБШИХ В БОРЬБЕ ЗА ВЛАСТЬ СОВЕТОВ",</w:t>
      </w:r>
    </w:p>
    <w:p w:rsidR="00526F68" w:rsidRDefault="00526F68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526F68" w:rsidRDefault="00526F68">
      <w:pPr>
        <w:pStyle w:val="ConsPlusTitle"/>
        <w:jc w:val="center"/>
      </w:pPr>
      <w:r>
        <w:t>МИХАЙЛОВСКИЙ РАЙОН, Г. МИХАЙЛОВКА, ПЛ. КОММУНЫ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</w:t>
      </w:r>
      <w:proofErr w:type="gramStart"/>
      <w:r>
        <w:t>Волгоградская область, Михайловский район, г. Михайловка, пл. Коммуны,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526F68" w:rsidRDefault="00526F68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объектах культурного наследия;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объектов культурного наследия, не создающих угрозы повреждения, уничтожения или искажения восприятия объектов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526F68" w:rsidRDefault="00526F68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jc w:val="both"/>
      </w:pPr>
    </w:p>
    <w:p w:rsidR="00526F68" w:rsidRDefault="00526F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6F68" w:rsidRDefault="00526F68">
      <w:bookmarkStart w:id="3" w:name="_GoBack"/>
      <w:bookmarkEnd w:id="3"/>
    </w:p>
    <w:sectPr w:rsidR="00526F68" w:rsidSect="00EE6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F68"/>
    <w:rsid w:val="0052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6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6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6F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6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6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6F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0C9A3B97C139975C86D401B9AD0B948F60E984A1CAD27DFCA30A3C9D1480439DC128AA463E763757AFAB898B34F1871E345897AFB8B13FFD79BDH312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0C9A3B97C139975C86CA0CAFC154918E63B580A8C9D928A3FC5161CA1D8A14C88E29E40337693655B1A88882H610U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2020-12-13T20:53:00Z</dcterms:created>
  <dcterms:modified xsi:type="dcterms:W3CDTF">2020-12-13T20:53:00Z</dcterms:modified>
</cp:coreProperties>
</file>