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FA4" w:rsidRDefault="00877FA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877FA4" w:rsidRDefault="00877FA4">
      <w:pPr>
        <w:pStyle w:val="ConsPlusNormal"/>
        <w:jc w:val="both"/>
        <w:outlineLvl w:val="0"/>
      </w:pPr>
    </w:p>
    <w:p w:rsidR="00877FA4" w:rsidRDefault="00877FA4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877FA4" w:rsidRDefault="00877FA4">
      <w:pPr>
        <w:pStyle w:val="ConsPlusTitle"/>
        <w:jc w:val="center"/>
      </w:pPr>
    </w:p>
    <w:p w:rsidR="00877FA4" w:rsidRDefault="00877FA4">
      <w:pPr>
        <w:pStyle w:val="ConsPlusTitle"/>
        <w:jc w:val="center"/>
      </w:pPr>
      <w:r>
        <w:t>ПРИКАЗ</w:t>
      </w:r>
    </w:p>
    <w:p w:rsidR="00877FA4" w:rsidRDefault="00877FA4">
      <w:pPr>
        <w:pStyle w:val="ConsPlusTitle"/>
        <w:jc w:val="center"/>
      </w:pPr>
      <w:r>
        <w:t>от 20 января 2015 г. N 01-20/059</w:t>
      </w:r>
    </w:p>
    <w:p w:rsidR="00877FA4" w:rsidRDefault="00877FA4">
      <w:pPr>
        <w:pStyle w:val="ConsPlusTitle"/>
        <w:jc w:val="center"/>
      </w:pPr>
    </w:p>
    <w:p w:rsidR="00877FA4" w:rsidRDefault="00877FA4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877FA4" w:rsidRDefault="00877FA4">
      <w:pPr>
        <w:pStyle w:val="ConsPlusTitle"/>
        <w:jc w:val="center"/>
      </w:pPr>
      <w:r>
        <w:t>НАСЛЕДИЯ РЕГИОНАЛЬНОГО ЗНАЧЕНИЯ "МОГИЛА</w:t>
      </w:r>
    </w:p>
    <w:p w:rsidR="00877FA4" w:rsidRDefault="00877FA4">
      <w:pPr>
        <w:pStyle w:val="ConsPlusTitle"/>
        <w:jc w:val="center"/>
      </w:pPr>
      <w:r>
        <w:t>КОМСОМОЛЬЦА-ПАРТИЗАНА С. ФИЛИППОВА", 1942 Г., РАСПОЛОЖЕННОГО</w:t>
      </w:r>
    </w:p>
    <w:p w:rsidR="00877FA4" w:rsidRDefault="00877FA4">
      <w:pPr>
        <w:pStyle w:val="ConsPlusTitle"/>
        <w:jc w:val="center"/>
      </w:pPr>
      <w:r>
        <w:t>ПО АДРЕСУ: Г. ВОЛГОГРАД, ВОРОШИЛОВСКИЙ РАЙОН, СКВЕР</w:t>
      </w:r>
    </w:p>
    <w:p w:rsidR="00877FA4" w:rsidRDefault="00877FA4">
      <w:pPr>
        <w:pStyle w:val="ConsPlusTitle"/>
        <w:jc w:val="center"/>
      </w:pPr>
      <w:r>
        <w:t xml:space="preserve">ИМ. С. ФИЛИППОВА НА УЛ. </w:t>
      </w:r>
      <w:proofErr w:type="gramStart"/>
      <w:r>
        <w:t>АКАДЕМИЧЕСКОЙ</w:t>
      </w:r>
      <w:proofErr w:type="gramEnd"/>
      <w:r>
        <w:t>,</w:t>
      </w:r>
    </w:p>
    <w:p w:rsidR="00877FA4" w:rsidRDefault="00877FA4">
      <w:pPr>
        <w:pStyle w:val="ConsPlusTitle"/>
        <w:jc w:val="center"/>
      </w:pPr>
      <w:r>
        <w:t>И ПРАВОВЫХ РЕЖИМОВ ИСПОЛЬЗОВАНИЯ ТЕРРИТОРИИ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"Могила комсомольца-партизана С. Филиппова", 1942 г., расположенного по адресу: г. Волгоград, Ворошиловский район, сквер им. С. Филиппова на ул. Академической,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72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"Могила комсомольца-партизана С. Филиппова", 1942 г., расположенного по адресу: г. Волгоград, Ворошиловский район, сквер им. С. Филиппова на ул. Академической, согласно приложению 3.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right"/>
      </w:pPr>
      <w:r>
        <w:t>Министр В.П.</w:t>
      </w:r>
    </w:p>
    <w:p w:rsidR="00877FA4" w:rsidRDefault="00877FA4">
      <w:pPr>
        <w:pStyle w:val="ConsPlusNormal"/>
        <w:jc w:val="right"/>
      </w:pPr>
      <w:r>
        <w:t>ГЕПФНЕР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right"/>
        <w:outlineLvl w:val="0"/>
      </w:pPr>
      <w:r>
        <w:t>Приложение 1</w:t>
      </w:r>
    </w:p>
    <w:p w:rsidR="00877FA4" w:rsidRDefault="00877FA4">
      <w:pPr>
        <w:pStyle w:val="ConsPlusNormal"/>
        <w:jc w:val="right"/>
      </w:pPr>
      <w:r>
        <w:t>к приказу</w:t>
      </w:r>
    </w:p>
    <w:p w:rsidR="00877FA4" w:rsidRDefault="00877FA4">
      <w:pPr>
        <w:pStyle w:val="ConsPlusNormal"/>
        <w:jc w:val="right"/>
      </w:pPr>
      <w:r>
        <w:t>министерства культуры</w:t>
      </w:r>
    </w:p>
    <w:p w:rsidR="00877FA4" w:rsidRDefault="00877FA4">
      <w:pPr>
        <w:pStyle w:val="ConsPlusNormal"/>
        <w:jc w:val="right"/>
      </w:pPr>
      <w:r>
        <w:t>Волгоградской области</w:t>
      </w:r>
    </w:p>
    <w:p w:rsidR="00877FA4" w:rsidRDefault="00877FA4">
      <w:pPr>
        <w:pStyle w:val="ConsPlusNormal"/>
        <w:jc w:val="right"/>
      </w:pPr>
      <w:r>
        <w:t>от 20 января 2015 г. N 01-20/059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877FA4" w:rsidRDefault="00877FA4">
      <w:pPr>
        <w:pStyle w:val="ConsPlusTitle"/>
        <w:jc w:val="center"/>
      </w:pPr>
      <w:r>
        <w:t>РЕГИОНАЛЬНОГО ЗНАЧЕНИЯ "МОГИЛА КОМСОМОЛЬЦА-ПАРТИЗАНА</w:t>
      </w:r>
    </w:p>
    <w:p w:rsidR="00877FA4" w:rsidRDefault="00877FA4">
      <w:pPr>
        <w:pStyle w:val="ConsPlusTitle"/>
        <w:jc w:val="center"/>
      </w:pPr>
      <w:r>
        <w:t>С. ФИЛИППОВА", 1942 Г., РАСПОЛОЖЕННОГО ПО АДРЕСУ:</w:t>
      </w:r>
    </w:p>
    <w:p w:rsidR="00877FA4" w:rsidRDefault="00877FA4">
      <w:pPr>
        <w:pStyle w:val="ConsPlusTitle"/>
        <w:jc w:val="center"/>
      </w:pPr>
      <w:r>
        <w:t>Г. ВОЛГОГРАД, ВОРОШИЛОВСКИЙ РАЙОН, СКВЕР</w:t>
      </w:r>
    </w:p>
    <w:p w:rsidR="00877FA4" w:rsidRDefault="00877FA4">
      <w:pPr>
        <w:pStyle w:val="ConsPlusTitle"/>
        <w:jc w:val="center"/>
      </w:pPr>
      <w:r>
        <w:t xml:space="preserve">ИМ. С. ФИЛИППОВА НА УЛ. </w:t>
      </w:r>
      <w:proofErr w:type="gramStart"/>
      <w:r>
        <w:t>АКАДЕМИЧЕСКОЙ</w:t>
      </w:r>
      <w:proofErr w:type="gramEnd"/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ind w:firstLine="540"/>
        <w:jc w:val="both"/>
      </w:pPr>
      <w:r>
        <w:t xml:space="preserve">Границы территории объекта культурного наследия регионального значения "Могила комсомольца-партизана С. Филиппова", 1942 г., расположенного по адресу: г. Волгоград, Ворошиловский район, сквер им. С. Филиппова на ул. Академической, устанавливаются согласно </w:t>
      </w:r>
      <w:r>
        <w:lastRenderedPageBreak/>
        <w:t>схеме по линиям, обозначенным цифрами: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от т. 1 до т. 2 на северо-восток 24,5 м;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от т. 2 до т. 3 на юго-восток до тротуарной дорожки 33,5 м;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от т. 3 до т. 4 на юго-запад 24,5 м;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от т. 4 до т. 1 на северо-запад 33,5 м.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right"/>
        <w:outlineLvl w:val="0"/>
      </w:pPr>
      <w:r>
        <w:t>Приложение 2</w:t>
      </w:r>
    </w:p>
    <w:p w:rsidR="00877FA4" w:rsidRDefault="00877FA4">
      <w:pPr>
        <w:pStyle w:val="ConsPlusNormal"/>
        <w:jc w:val="right"/>
      </w:pPr>
      <w:r>
        <w:t>к приказу</w:t>
      </w:r>
    </w:p>
    <w:p w:rsidR="00877FA4" w:rsidRDefault="00877FA4">
      <w:pPr>
        <w:pStyle w:val="ConsPlusNormal"/>
        <w:jc w:val="right"/>
      </w:pPr>
      <w:r>
        <w:t>министерства культуры</w:t>
      </w:r>
    </w:p>
    <w:p w:rsidR="00877FA4" w:rsidRDefault="00877FA4">
      <w:pPr>
        <w:pStyle w:val="ConsPlusNormal"/>
        <w:jc w:val="right"/>
      </w:pPr>
      <w:r>
        <w:t>Волгоградской области</w:t>
      </w:r>
    </w:p>
    <w:p w:rsidR="00877FA4" w:rsidRDefault="00877FA4">
      <w:pPr>
        <w:pStyle w:val="ConsPlusNormal"/>
        <w:jc w:val="right"/>
      </w:pPr>
      <w:r>
        <w:t>от 20 января 2015 г. N 01-20/059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Title"/>
        <w:jc w:val="center"/>
      </w:pPr>
      <w:bookmarkStart w:id="1" w:name="P53"/>
      <w:bookmarkEnd w:id="1"/>
      <w:r>
        <w:t>СХЕМА</w:t>
      </w:r>
    </w:p>
    <w:p w:rsidR="00877FA4" w:rsidRDefault="00877FA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877FA4" w:rsidRDefault="00877FA4">
      <w:pPr>
        <w:pStyle w:val="ConsPlusTitle"/>
        <w:jc w:val="center"/>
      </w:pPr>
      <w:r>
        <w:t>ЗНАЧЕНИЯ "МОГИЛА КОМСОМОЛЬЦА-ПАРТИЗАНА С. ФИЛИППОВА",</w:t>
      </w:r>
    </w:p>
    <w:p w:rsidR="00877FA4" w:rsidRDefault="00877FA4">
      <w:pPr>
        <w:pStyle w:val="ConsPlusTitle"/>
        <w:jc w:val="center"/>
      </w:pPr>
      <w:r>
        <w:t xml:space="preserve">1942 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877FA4" w:rsidRDefault="00877FA4">
      <w:pPr>
        <w:pStyle w:val="ConsPlusTitle"/>
        <w:jc w:val="center"/>
      </w:pPr>
      <w:r>
        <w:t>ВОРОШИЛОВСКИЙ РАЙОН, СКВЕР ИМ. С. ФИЛИППОВА</w:t>
      </w:r>
    </w:p>
    <w:p w:rsidR="00877FA4" w:rsidRDefault="00877FA4">
      <w:pPr>
        <w:pStyle w:val="ConsPlusTitle"/>
        <w:jc w:val="center"/>
      </w:pPr>
      <w:r>
        <w:t>НА УЛ. АКАДЕМИЧЕСКОЙ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center"/>
      </w:pPr>
      <w:r w:rsidRPr="00A84DCA">
        <w:rPr>
          <w:position w:val="-565"/>
        </w:rPr>
        <w:lastRenderedPageBreak/>
        <w:pict>
          <v:shape id="_x0000_i1025" style="width:436.8pt;height:576.6pt" coordsize="" o:spt="100" adj="0,,0" path="" filled="f" stroked="f">
            <v:stroke joinstyle="miter"/>
            <v:imagedata r:id="rId8" o:title="base_23732_112746_32768"/>
            <v:formulas/>
            <v:path o:connecttype="segments"/>
          </v:shape>
        </w:pic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right"/>
        <w:outlineLvl w:val="0"/>
      </w:pPr>
      <w:r>
        <w:t>Приложение 3</w:t>
      </w:r>
    </w:p>
    <w:p w:rsidR="00877FA4" w:rsidRDefault="00877FA4">
      <w:pPr>
        <w:pStyle w:val="ConsPlusNormal"/>
        <w:jc w:val="right"/>
      </w:pPr>
      <w:r>
        <w:t>к приказу</w:t>
      </w:r>
    </w:p>
    <w:p w:rsidR="00877FA4" w:rsidRDefault="00877FA4">
      <w:pPr>
        <w:pStyle w:val="ConsPlusNormal"/>
        <w:jc w:val="right"/>
      </w:pPr>
      <w:r>
        <w:t>министерства культуры</w:t>
      </w:r>
    </w:p>
    <w:p w:rsidR="00877FA4" w:rsidRDefault="00877FA4">
      <w:pPr>
        <w:pStyle w:val="ConsPlusNormal"/>
        <w:jc w:val="right"/>
      </w:pPr>
      <w:r>
        <w:t>Волгоградской области</w:t>
      </w:r>
    </w:p>
    <w:p w:rsidR="00877FA4" w:rsidRDefault="00877FA4">
      <w:pPr>
        <w:pStyle w:val="ConsPlusNormal"/>
        <w:jc w:val="right"/>
      </w:pPr>
      <w:r>
        <w:t>от 20 января 2015 г. N 01-20/059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Title"/>
        <w:jc w:val="center"/>
      </w:pPr>
      <w:bookmarkStart w:id="2" w:name="P72"/>
      <w:bookmarkEnd w:id="2"/>
      <w:r>
        <w:lastRenderedPageBreak/>
        <w:t>ПРАВОВЫЕ РЕЖИМЫ ИСПОЛЬЗОВАНИЯ ТЕРРИТОРИИ ОБЪЕКТА КУЛЬТУРНОГО</w:t>
      </w:r>
    </w:p>
    <w:p w:rsidR="00877FA4" w:rsidRDefault="00877FA4">
      <w:pPr>
        <w:pStyle w:val="ConsPlusTitle"/>
        <w:jc w:val="center"/>
      </w:pPr>
      <w:r>
        <w:t>НАСЛЕДИЯ РЕГИОНАЛЬНОГО ЗНАЧЕНИЯ "МОГИЛА</w:t>
      </w:r>
    </w:p>
    <w:p w:rsidR="00877FA4" w:rsidRDefault="00877FA4">
      <w:pPr>
        <w:pStyle w:val="ConsPlusTitle"/>
        <w:jc w:val="center"/>
      </w:pPr>
      <w:r>
        <w:t>КОМСОМОЛЬЦА-ПАРТИЗАНА С. ФИЛИППОВА", 1942 Г., РАСПОЛОЖЕННОГО</w:t>
      </w:r>
    </w:p>
    <w:p w:rsidR="00877FA4" w:rsidRDefault="00877FA4">
      <w:pPr>
        <w:pStyle w:val="ConsPlusTitle"/>
        <w:jc w:val="center"/>
      </w:pPr>
      <w:r>
        <w:t>ПО АДРЕСУ: Г. ВОЛГОГРАД, ВОРОШИЛОВСКИЙ РАЙОН, СКВЕР</w:t>
      </w:r>
    </w:p>
    <w:p w:rsidR="00877FA4" w:rsidRDefault="00877FA4">
      <w:pPr>
        <w:pStyle w:val="ConsPlusTitle"/>
        <w:jc w:val="center"/>
      </w:pPr>
      <w:r>
        <w:t xml:space="preserve">ИМ. С. ФИЛИППОВА НА УЛ. </w:t>
      </w:r>
      <w:proofErr w:type="gramStart"/>
      <w:r>
        <w:t>АКАДЕМИЧЕСКОЙ</w:t>
      </w:r>
      <w:proofErr w:type="gramEnd"/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"Могила комсомольца-партизана С. Филиппова", 1942 г., расположенного по адресу: г. Волгоград, Ворошиловский район, сквер им. С. Филиппова на ул. Академической (далее - объект культурного наследия),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877FA4" w:rsidRDefault="00877FA4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на основании проектов проведения таких работ, содержащих согласованные разделы об обеспечении сохранности;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877FA4" w:rsidRDefault="00877FA4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Проведение таких работ осуществляется на основании проектов, содержащих согласованные разделы об обеспечении сохранности.</w:t>
      </w: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jc w:val="both"/>
      </w:pPr>
    </w:p>
    <w:p w:rsidR="00877FA4" w:rsidRDefault="00877FA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77FA4" w:rsidRDefault="00877FA4">
      <w:bookmarkStart w:id="3" w:name="_GoBack"/>
      <w:bookmarkEnd w:id="3"/>
    </w:p>
    <w:sectPr w:rsidR="00877FA4" w:rsidSect="008B59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FA4"/>
    <w:rsid w:val="00877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7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77F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77F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77FA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459AF1F3A1CA0F5572DEB4CE06ECF1AB29035F917FE914C8E74F33C75C8E93F17575810B3A44B442953295AA1EDE2EAC9324E400C41CC5173C523p0E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459AF1F3A1CA0F5572DF541F602901FB39369FD1EFD9A19D12BA86122C1E3684218595EF6AD54452B4D2A5BA8pBE9U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2020-12-13T20:04:00Z</dcterms:created>
  <dcterms:modified xsi:type="dcterms:W3CDTF">2020-12-13T20:05:00Z</dcterms:modified>
</cp:coreProperties>
</file>