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6F2EE" w14:textId="77777777" w:rsidR="00493860" w:rsidRDefault="0049386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4AB26D54" w14:textId="77777777" w:rsidR="00493860" w:rsidRDefault="00493860">
      <w:pPr>
        <w:pStyle w:val="ConsPlusNormal"/>
        <w:jc w:val="both"/>
        <w:outlineLvl w:val="0"/>
      </w:pPr>
    </w:p>
    <w:p w14:paraId="3A18FECA" w14:textId="77777777" w:rsidR="00493860" w:rsidRDefault="0049386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BF36BF7" w14:textId="77777777" w:rsidR="00493860" w:rsidRDefault="00493860">
      <w:pPr>
        <w:pStyle w:val="ConsPlusTitle"/>
        <w:jc w:val="center"/>
      </w:pPr>
      <w:r>
        <w:t>КУЛЬТУРНОГО НАСЛЕДИЯ ВОЛГОГРАДСКОЙ ОБЛАСТИ</w:t>
      </w:r>
    </w:p>
    <w:p w14:paraId="7481C1BD" w14:textId="77777777" w:rsidR="00493860" w:rsidRDefault="00493860">
      <w:pPr>
        <w:pStyle w:val="ConsPlusTitle"/>
        <w:jc w:val="both"/>
      </w:pPr>
    </w:p>
    <w:p w14:paraId="30F255CA" w14:textId="77777777" w:rsidR="00493860" w:rsidRDefault="00493860">
      <w:pPr>
        <w:pStyle w:val="ConsPlusTitle"/>
        <w:jc w:val="center"/>
      </w:pPr>
      <w:r>
        <w:t>ПРИКАЗ</w:t>
      </w:r>
    </w:p>
    <w:p w14:paraId="5BD1F009" w14:textId="77777777" w:rsidR="00493860" w:rsidRDefault="00493860">
      <w:pPr>
        <w:pStyle w:val="ConsPlusTitle"/>
        <w:jc w:val="center"/>
      </w:pPr>
      <w:r>
        <w:t>от 10 мая 2023 г. N 205</w:t>
      </w:r>
    </w:p>
    <w:p w14:paraId="1FF27851" w14:textId="77777777" w:rsidR="00493860" w:rsidRDefault="00493860">
      <w:pPr>
        <w:pStyle w:val="ConsPlusTitle"/>
        <w:jc w:val="both"/>
      </w:pPr>
    </w:p>
    <w:p w14:paraId="33FE763F" w14:textId="77777777" w:rsidR="00493860" w:rsidRDefault="00493860">
      <w:pPr>
        <w:pStyle w:val="ConsPlusTitle"/>
        <w:jc w:val="center"/>
      </w:pPr>
      <w:r>
        <w:t>ОБ УТВЕРЖДЕНИИ ГРАНИЦ И РЕЖИМА ИСПОЛЬЗОВАНИЯ ТЕРРИТОРИИ</w:t>
      </w:r>
    </w:p>
    <w:p w14:paraId="440B18EA" w14:textId="77777777" w:rsidR="00493860" w:rsidRDefault="00493860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78C7B487" w14:textId="77777777" w:rsidR="00493860" w:rsidRDefault="00493860">
      <w:pPr>
        <w:pStyle w:val="ConsPlusTitle"/>
        <w:jc w:val="center"/>
      </w:pPr>
      <w:r>
        <w:t>"МЕЛЬНИЦА", РАСПОЛОЖЕННОГО ПО АДРЕСУ: ВОЛГОГРАДСКАЯ</w:t>
      </w:r>
    </w:p>
    <w:p w14:paraId="206591FC" w14:textId="77777777" w:rsidR="00493860" w:rsidRDefault="00493860">
      <w:pPr>
        <w:pStyle w:val="ConsPlusTitle"/>
        <w:jc w:val="center"/>
      </w:pPr>
      <w:r>
        <w:t>ОБЛАСТЬ, Г. ВОЛГОГРАД, КРАСНОАРМЕЙСКИЙ РАЙОН, УЛ.</w:t>
      </w:r>
    </w:p>
    <w:p w14:paraId="739E3C99" w14:textId="77777777" w:rsidR="00493860" w:rsidRDefault="00493860">
      <w:pPr>
        <w:pStyle w:val="ConsPlusTitle"/>
        <w:jc w:val="center"/>
      </w:pPr>
      <w:r>
        <w:t>НОВОАННИНСКАЯ, 19</w:t>
      </w:r>
    </w:p>
    <w:p w14:paraId="1887A16F" w14:textId="77777777" w:rsidR="00493860" w:rsidRDefault="00493860">
      <w:pPr>
        <w:pStyle w:val="ConsPlusNormal"/>
        <w:jc w:val="both"/>
      </w:pPr>
    </w:p>
    <w:p w14:paraId="2648EFE0" w14:textId="77777777" w:rsidR="00493860" w:rsidRDefault="00493860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572721F7" w14:textId="77777777" w:rsidR="00493860" w:rsidRDefault="00493860">
      <w:pPr>
        <w:pStyle w:val="ConsPlusNormal"/>
        <w:spacing w:before="220"/>
        <w:ind w:firstLine="540"/>
        <w:jc w:val="both"/>
      </w:pPr>
      <w:r>
        <w:t xml:space="preserve">1. Утвердить границы территории объекта культурного наследия регионального значения "Мельница", расположенного по адресу: Волгоградская область, г. Волгоград, Красноармейский район, ул. Новоаннинская, 19, согласно </w:t>
      </w:r>
      <w:hyperlink w:anchor="P33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3" w:history="1">
        <w:r>
          <w:rPr>
            <w:color w:val="0000FF"/>
          </w:rPr>
          <w:t>3</w:t>
        </w:r>
      </w:hyperlink>
      <w:r>
        <w:t>.</w:t>
      </w:r>
    </w:p>
    <w:p w14:paraId="134EE669" w14:textId="77777777" w:rsidR="00493860" w:rsidRDefault="00493860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124" w:history="1">
        <w:r>
          <w:rPr>
            <w:color w:val="0000FF"/>
          </w:rPr>
          <w:t>режим</w:t>
        </w:r>
      </w:hyperlink>
      <w:r>
        <w:t xml:space="preserve"> использования территории объекта культурного наследия регионального значения "Мельница", расположенного по адресу: Волгоградская область, г. Волгоград, Красноармейский район, ул. Новоаннинская, 19, согласно приложению 4.</w:t>
      </w:r>
    </w:p>
    <w:p w14:paraId="54EA1047" w14:textId="77777777" w:rsidR="00493860" w:rsidRDefault="00493860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327F4E3C" w14:textId="77777777" w:rsidR="00493860" w:rsidRDefault="00493860">
      <w:pPr>
        <w:pStyle w:val="ConsPlusNormal"/>
        <w:jc w:val="both"/>
      </w:pPr>
    </w:p>
    <w:p w14:paraId="58E9107D" w14:textId="77777777" w:rsidR="00493860" w:rsidRDefault="00493860">
      <w:pPr>
        <w:pStyle w:val="ConsPlusNormal"/>
        <w:jc w:val="right"/>
      </w:pPr>
      <w:r>
        <w:t>Председатель комитета</w:t>
      </w:r>
    </w:p>
    <w:p w14:paraId="002A6A33" w14:textId="77777777" w:rsidR="00493860" w:rsidRDefault="00493860">
      <w:pPr>
        <w:pStyle w:val="ConsPlusNormal"/>
        <w:jc w:val="right"/>
      </w:pPr>
      <w:r>
        <w:t>А.Ю.БАЖЕНОВ</w:t>
      </w:r>
    </w:p>
    <w:p w14:paraId="7638D162" w14:textId="77777777" w:rsidR="00493860" w:rsidRDefault="00493860">
      <w:pPr>
        <w:pStyle w:val="ConsPlusNormal"/>
        <w:jc w:val="both"/>
      </w:pPr>
    </w:p>
    <w:p w14:paraId="7CC598E8" w14:textId="77777777" w:rsidR="00493860" w:rsidRDefault="00493860">
      <w:pPr>
        <w:pStyle w:val="ConsPlusNormal"/>
        <w:jc w:val="both"/>
      </w:pPr>
    </w:p>
    <w:p w14:paraId="4387F1B2" w14:textId="77777777" w:rsidR="00493860" w:rsidRDefault="00493860">
      <w:pPr>
        <w:pStyle w:val="ConsPlusNormal"/>
        <w:jc w:val="both"/>
      </w:pPr>
    </w:p>
    <w:p w14:paraId="5150056A" w14:textId="77777777" w:rsidR="00493860" w:rsidRDefault="00493860">
      <w:pPr>
        <w:pStyle w:val="ConsPlusNormal"/>
        <w:jc w:val="both"/>
      </w:pPr>
    </w:p>
    <w:p w14:paraId="05ECA5DA" w14:textId="77777777" w:rsidR="00493860" w:rsidRDefault="00493860">
      <w:pPr>
        <w:pStyle w:val="ConsPlusNormal"/>
        <w:jc w:val="both"/>
      </w:pPr>
    </w:p>
    <w:p w14:paraId="62A356B6" w14:textId="77777777" w:rsidR="00493860" w:rsidRDefault="00493860">
      <w:pPr>
        <w:pStyle w:val="ConsPlusNormal"/>
        <w:jc w:val="right"/>
        <w:outlineLvl w:val="0"/>
      </w:pPr>
      <w:r>
        <w:t>Приложение 1</w:t>
      </w:r>
    </w:p>
    <w:p w14:paraId="2F427F00" w14:textId="77777777" w:rsidR="00493860" w:rsidRDefault="00493860">
      <w:pPr>
        <w:pStyle w:val="ConsPlusNormal"/>
        <w:jc w:val="right"/>
      </w:pPr>
      <w:r>
        <w:t>к приказу</w:t>
      </w:r>
    </w:p>
    <w:p w14:paraId="250EF8A5" w14:textId="77777777" w:rsidR="00493860" w:rsidRDefault="00493860">
      <w:pPr>
        <w:pStyle w:val="ConsPlusNormal"/>
        <w:jc w:val="right"/>
      </w:pPr>
      <w:r>
        <w:t>комитета</w:t>
      </w:r>
    </w:p>
    <w:p w14:paraId="4A659D05" w14:textId="77777777" w:rsidR="00493860" w:rsidRDefault="00493860">
      <w:pPr>
        <w:pStyle w:val="ConsPlusNormal"/>
        <w:jc w:val="right"/>
      </w:pPr>
      <w:r>
        <w:t>государственной охраны</w:t>
      </w:r>
    </w:p>
    <w:p w14:paraId="3745A2CE" w14:textId="77777777" w:rsidR="00493860" w:rsidRDefault="00493860">
      <w:pPr>
        <w:pStyle w:val="ConsPlusNormal"/>
        <w:jc w:val="right"/>
      </w:pPr>
      <w:r>
        <w:t>объектов культурного наследия</w:t>
      </w:r>
    </w:p>
    <w:p w14:paraId="05839873" w14:textId="77777777" w:rsidR="00493860" w:rsidRDefault="00493860">
      <w:pPr>
        <w:pStyle w:val="ConsPlusNormal"/>
        <w:jc w:val="right"/>
      </w:pPr>
      <w:r>
        <w:t>Волгоградской области</w:t>
      </w:r>
    </w:p>
    <w:p w14:paraId="247C1E90" w14:textId="77777777" w:rsidR="00493860" w:rsidRDefault="00493860">
      <w:pPr>
        <w:pStyle w:val="ConsPlusNormal"/>
        <w:jc w:val="right"/>
      </w:pPr>
      <w:r>
        <w:t>от 10.05.2023 N 205</w:t>
      </w:r>
    </w:p>
    <w:p w14:paraId="48AD4949" w14:textId="77777777" w:rsidR="00493860" w:rsidRDefault="00493860">
      <w:pPr>
        <w:pStyle w:val="ConsPlusNormal"/>
        <w:jc w:val="both"/>
      </w:pPr>
    </w:p>
    <w:p w14:paraId="3AE16098" w14:textId="77777777" w:rsidR="00493860" w:rsidRDefault="00493860">
      <w:pPr>
        <w:pStyle w:val="ConsPlusTitle"/>
        <w:jc w:val="center"/>
      </w:pPr>
      <w:bookmarkStart w:id="0" w:name="P33"/>
      <w:bookmarkEnd w:id="0"/>
      <w:r>
        <w:t>СХЕМА</w:t>
      </w:r>
    </w:p>
    <w:p w14:paraId="73437059" w14:textId="77777777" w:rsidR="00493860" w:rsidRDefault="00493860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7D39EAF5" w14:textId="77777777" w:rsidR="00493860" w:rsidRDefault="00493860">
      <w:pPr>
        <w:pStyle w:val="ConsPlusTitle"/>
        <w:jc w:val="center"/>
      </w:pPr>
      <w:r>
        <w:t>ЗНАЧЕНИЯ "МЕЛЬНИЦА", РАСПОЛОЖЕННОГО ПО АДРЕСУ: ВОЛГОГРАДСКАЯ</w:t>
      </w:r>
    </w:p>
    <w:p w14:paraId="31F7B71C" w14:textId="77777777" w:rsidR="00493860" w:rsidRDefault="00493860">
      <w:pPr>
        <w:pStyle w:val="ConsPlusTitle"/>
        <w:jc w:val="center"/>
      </w:pPr>
      <w:r>
        <w:t>ОБЛАСТЬ, Г. ВОЛГОГРАД, КРАСНОАРМЕЙСКИЙ РАЙОН,</w:t>
      </w:r>
    </w:p>
    <w:p w14:paraId="07387BA0" w14:textId="77777777" w:rsidR="00493860" w:rsidRDefault="00493860">
      <w:pPr>
        <w:pStyle w:val="ConsPlusTitle"/>
        <w:jc w:val="center"/>
      </w:pPr>
      <w:r>
        <w:t>УЛ. НОВОАННИНСКАЯ, 19</w:t>
      </w:r>
    </w:p>
    <w:p w14:paraId="1CEB636C" w14:textId="77777777" w:rsidR="00493860" w:rsidRDefault="00493860">
      <w:pPr>
        <w:pStyle w:val="ConsPlusNormal"/>
        <w:jc w:val="both"/>
      </w:pPr>
    </w:p>
    <w:p w14:paraId="0D51E5DA" w14:textId="77777777" w:rsidR="00493860" w:rsidRDefault="00493860">
      <w:pPr>
        <w:pStyle w:val="ConsPlusNormal"/>
        <w:jc w:val="center"/>
      </w:pPr>
      <w:r w:rsidRPr="007D01F8">
        <w:rPr>
          <w:position w:val="-179"/>
        </w:rPr>
        <w:pict w14:anchorId="7931AB44">
          <v:shape id="_x0000_i1025" style="width:312pt;height:189.75pt" coordsize="" o:spt="100" adj="0,,0" path="" filled="f" stroked="f">
            <v:stroke joinstyle="miter"/>
            <v:imagedata r:id="rId9" o:title="base_23732_263253_32768"/>
            <v:formulas/>
            <v:path o:connecttype="segments"/>
          </v:shape>
        </w:pict>
      </w:r>
    </w:p>
    <w:p w14:paraId="19EB97D7" w14:textId="77777777" w:rsidR="00493860" w:rsidRDefault="00493860">
      <w:pPr>
        <w:pStyle w:val="ConsPlusNormal"/>
        <w:jc w:val="both"/>
      </w:pPr>
    </w:p>
    <w:p w14:paraId="7E2CDD0E" w14:textId="77777777" w:rsidR="00493860" w:rsidRDefault="00493860">
      <w:pPr>
        <w:pStyle w:val="ConsPlusNormal"/>
        <w:jc w:val="both"/>
      </w:pPr>
    </w:p>
    <w:p w14:paraId="1A296D01" w14:textId="77777777" w:rsidR="00493860" w:rsidRDefault="00493860">
      <w:pPr>
        <w:pStyle w:val="ConsPlusNormal"/>
        <w:jc w:val="both"/>
      </w:pPr>
    </w:p>
    <w:p w14:paraId="42479036" w14:textId="77777777" w:rsidR="00493860" w:rsidRDefault="00493860">
      <w:pPr>
        <w:pStyle w:val="ConsPlusNormal"/>
        <w:jc w:val="both"/>
      </w:pPr>
    </w:p>
    <w:p w14:paraId="4E744115" w14:textId="77777777" w:rsidR="00493860" w:rsidRDefault="00493860">
      <w:pPr>
        <w:pStyle w:val="ConsPlusNormal"/>
        <w:jc w:val="both"/>
      </w:pPr>
    </w:p>
    <w:p w14:paraId="5CF197D2" w14:textId="77777777" w:rsidR="00493860" w:rsidRDefault="00493860">
      <w:pPr>
        <w:pStyle w:val="ConsPlusNormal"/>
        <w:jc w:val="right"/>
        <w:outlineLvl w:val="0"/>
      </w:pPr>
      <w:r>
        <w:t>Приложение 2</w:t>
      </w:r>
    </w:p>
    <w:p w14:paraId="3B5A4149" w14:textId="77777777" w:rsidR="00493860" w:rsidRDefault="00493860">
      <w:pPr>
        <w:pStyle w:val="ConsPlusNormal"/>
        <w:jc w:val="right"/>
      </w:pPr>
      <w:r>
        <w:t>к приказу</w:t>
      </w:r>
    </w:p>
    <w:p w14:paraId="108759E0" w14:textId="77777777" w:rsidR="00493860" w:rsidRDefault="00493860">
      <w:pPr>
        <w:pStyle w:val="ConsPlusNormal"/>
        <w:jc w:val="right"/>
      </w:pPr>
      <w:r>
        <w:t>комитета</w:t>
      </w:r>
    </w:p>
    <w:p w14:paraId="338F9D60" w14:textId="77777777" w:rsidR="00493860" w:rsidRDefault="00493860">
      <w:pPr>
        <w:pStyle w:val="ConsPlusNormal"/>
        <w:jc w:val="right"/>
      </w:pPr>
      <w:r>
        <w:t>государственной охраны</w:t>
      </w:r>
    </w:p>
    <w:p w14:paraId="27952BCA" w14:textId="77777777" w:rsidR="00493860" w:rsidRDefault="00493860">
      <w:pPr>
        <w:pStyle w:val="ConsPlusNormal"/>
        <w:jc w:val="right"/>
      </w:pPr>
      <w:r>
        <w:t>объектов культурного наследия</w:t>
      </w:r>
    </w:p>
    <w:p w14:paraId="20BDBBE7" w14:textId="77777777" w:rsidR="00493860" w:rsidRDefault="00493860">
      <w:pPr>
        <w:pStyle w:val="ConsPlusNormal"/>
        <w:jc w:val="right"/>
      </w:pPr>
      <w:r>
        <w:t>Волгоградской области</w:t>
      </w:r>
    </w:p>
    <w:p w14:paraId="29DE4664" w14:textId="77777777" w:rsidR="00493860" w:rsidRDefault="00493860">
      <w:pPr>
        <w:pStyle w:val="ConsPlusNormal"/>
        <w:jc w:val="right"/>
      </w:pPr>
      <w:r>
        <w:t>от 10.05.2023 N 205</w:t>
      </w:r>
    </w:p>
    <w:p w14:paraId="4F3F2A04" w14:textId="77777777" w:rsidR="00493860" w:rsidRDefault="00493860">
      <w:pPr>
        <w:pStyle w:val="ConsPlusNormal"/>
        <w:jc w:val="both"/>
      </w:pPr>
    </w:p>
    <w:p w14:paraId="453BC46D" w14:textId="77777777" w:rsidR="00493860" w:rsidRDefault="00493860">
      <w:pPr>
        <w:pStyle w:val="ConsPlusTitle"/>
        <w:jc w:val="center"/>
      </w:pPr>
      <w:r>
        <w:t>СИТУАЦИОННЫЙ ПЛАН</w:t>
      </w:r>
    </w:p>
    <w:p w14:paraId="20EB75CC" w14:textId="77777777" w:rsidR="00493860" w:rsidRDefault="00493860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0412D1AE" w14:textId="77777777" w:rsidR="00493860" w:rsidRDefault="00493860">
      <w:pPr>
        <w:pStyle w:val="ConsPlusTitle"/>
        <w:jc w:val="center"/>
      </w:pPr>
      <w:r>
        <w:t>ЗНАЧЕНИЯ "МЕЛЬНИЦА", РАСПОЛОЖЕННОГО ПО АДРЕСУ: ВОЛГОГРАДСКАЯ</w:t>
      </w:r>
    </w:p>
    <w:p w14:paraId="6102A706" w14:textId="77777777" w:rsidR="00493860" w:rsidRDefault="00493860">
      <w:pPr>
        <w:pStyle w:val="ConsPlusTitle"/>
        <w:jc w:val="center"/>
      </w:pPr>
      <w:r>
        <w:t>ОБЛАСТЬ, Г. ВОЛГОГРАД, КРАСНОАРМЕЙСКИЙ РАЙОН,</w:t>
      </w:r>
    </w:p>
    <w:p w14:paraId="3DCE6E77" w14:textId="77777777" w:rsidR="00493860" w:rsidRDefault="00493860">
      <w:pPr>
        <w:pStyle w:val="ConsPlusTitle"/>
        <w:jc w:val="center"/>
      </w:pPr>
      <w:r>
        <w:t>УЛ. НОВОАННИНСКАЯ, 19</w:t>
      </w:r>
    </w:p>
    <w:p w14:paraId="3370AA8A" w14:textId="77777777" w:rsidR="00493860" w:rsidRDefault="00493860">
      <w:pPr>
        <w:pStyle w:val="ConsPlusNormal"/>
        <w:jc w:val="both"/>
      </w:pPr>
    </w:p>
    <w:p w14:paraId="044B4BC6" w14:textId="77777777" w:rsidR="00493860" w:rsidRDefault="00493860">
      <w:pPr>
        <w:pStyle w:val="ConsPlusNormal"/>
        <w:jc w:val="center"/>
      </w:pPr>
      <w:r w:rsidRPr="007D01F8">
        <w:rPr>
          <w:position w:val="-192"/>
        </w:rPr>
        <w:pict w14:anchorId="018437A2">
          <v:shape id="_x0000_i1026" style="width:312pt;height:204pt" coordsize="" o:spt="100" adj="0,,0" path="" filled="f" stroked="f">
            <v:stroke joinstyle="miter"/>
            <v:imagedata r:id="rId10" o:title="base_23732_263253_32769"/>
            <v:formulas/>
            <v:path o:connecttype="segments"/>
          </v:shape>
        </w:pict>
      </w:r>
    </w:p>
    <w:p w14:paraId="57A6A406" w14:textId="77777777" w:rsidR="00493860" w:rsidRDefault="00493860">
      <w:pPr>
        <w:pStyle w:val="ConsPlusNormal"/>
        <w:jc w:val="both"/>
      </w:pPr>
    </w:p>
    <w:p w14:paraId="2EEF63C1" w14:textId="77777777" w:rsidR="00493860" w:rsidRDefault="00493860">
      <w:pPr>
        <w:pStyle w:val="ConsPlusNormal"/>
        <w:jc w:val="both"/>
      </w:pPr>
    </w:p>
    <w:p w14:paraId="30D2BA55" w14:textId="77777777" w:rsidR="00493860" w:rsidRDefault="00493860">
      <w:pPr>
        <w:pStyle w:val="ConsPlusNormal"/>
        <w:jc w:val="both"/>
      </w:pPr>
    </w:p>
    <w:p w14:paraId="1F4312D7" w14:textId="77777777" w:rsidR="00493860" w:rsidRDefault="00493860">
      <w:pPr>
        <w:pStyle w:val="ConsPlusNormal"/>
        <w:jc w:val="both"/>
      </w:pPr>
    </w:p>
    <w:p w14:paraId="6B369247" w14:textId="77777777" w:rsidR="00493860" w:rsidRDefault="00493860">
      <w:pPr>
        <w:pStyle w:val="ConsPlusNormal"/>
        <w:jc w:val="both"/>
      </w:pPr>
    </w:p>
    <w:p w14:paraId="27969545" w14:textId="77777777" w:rsidR="00493860" w:rsidRDefault="00493860">
      <w:pPr>
        <w:pStyle w:val="ConsPlusNormal"/>
        <w:jc w:val="right"/>
        <w:outlineLvl w:val="0"/>
      </w:pPr>
      <w:r>
        <w:t>Приложение 3</w:t>
      </w:r>
    </w:p>
    <w:p w14:paraId="56E94C0F" w14:textId="77777777" w:rsidR="00493860" w:rsidRDefault="00493860">
      <w:pPr>
        <w:pStyle w:val="ConsPlusNormal"/>
        <w:jc w:val="right"/>
      </w:pPr>
      <w:r>
        <w:t>к приказу</w:t>
      </w:r>
    </w:p>
    <w:p w14:paraId="4F17CD0A" w14:textId="77777777" w:rsidR="00493860" w:rsidRDefault="00493860">
      <w:pPr>
        <w:pStyle w:val="ConsPlusNormal"/>
        <w:jc w:val="right"/>
      </w:pPr>
      <w:r>
        <w:t>комитета</w:t>
      </w:r>
    </w:p>
    <w:p w14:paraId="5F21E08F" w14:textId="77777777" w:rsidR="00493860" w:rsidRDefault="00493860">
      <w:pPr>
        <w:pStyle w:val="ConsPlusNormal"/>
        <w:jc w:val="right"/>
      </w:pPr>
      <w:r>
        <w:t>государственной охраны</w:t>
      </w:r>
    </w:p>
    <w:p w14:paraId="31B0A551" w14:textId="77777777" w:rsidR="00493860" w:rsidRDefault="00493860">
      <w:pPr>
        <w:pStyle w:val="ConsPlusNormal"/>
        <w:jc w:val="right"/>
      </w:pPr>
      <w:r>
        <w:t>объектов культурного наследия</w:t>
      </w:r>
    </w:p>
    <w:p w14:paraId="60C2E652" w14:textId="77777777" w:rsidR="00493860" w:rsidRDefault="00493860">
      <w:pPr>
        <w:pStyle w:val="ConsPlusNormal"/>
        <w:jc w:val="right"/>
      </w:pPr>
      <w:r>
        <w:t>Волгоградской области</w:t>
      </w:r>
    </w:p>
    <w:p w14:paraId="300AC616" w14:textId="77777777" w:rsidR="00493860" w:rsidRDefault="00493860">
      <w:pPr>
        <w:pStyle w:val="ConsPlusNormal"/>
        <w:jc w:val="right"/>
      </w:pPr>
      <w:r>
        <w:t>от 10.05.2023 N 205</w:t>
      </w:r>
    </w:p>
    <w:p w14:paraId="285DFBDB" w14:textId="77777777" w:rsidR="00493860" w:rsidRDefault="00493860">
      <w:pPr>
        <w:pStyle w:val="ConsPlusNormal"/>
        <w:jc w:val="both"/>
      </w:pPr>
    </w:p>
    <w:p w14:paraId="3893CD70" w14:textId="77777777" w:rsidR="00493860" w:rsidRDefault="00493860">
      <w:pPr>
        <w:pStyle w:val="ConsPlusTitle"/>
        <w:jc w:val="center"/>
      </w:pPr>
      <w:bookmarkStart w:id="1" w:name="P73"/>
      <w:bookmarkEnd w:id="1"/>
      <w:r>
        <w:t>ПЕРЕЧЕНЬ</w:t>
      </w:r>
    </w:p>
    <w:p w14:paraId="193D031A" w14:textId="77777777" w:rsidR="00493860" w:rsidRDefault="00493860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54ACC5E0" w14:textId="77777777" w:rsidR="00493860" w:rsidRDefault="00493860">
      <w:pPr>
        <w:pStyle w:val="ConsPlusTitle"/>
        <w:jc w:val="center"/>
      </w:pPr>
      <w:r>
        <w:t>КУЛЬТУРНОГО НАСЛЕДИЯ РЕГИОНАЛЬНОГО ЗНАЧЕНИЯ "МЕЛЬНИЦА",</w:t>
      </w:r>
    </w:p>
    <w:p w14:paraId="032FFC85" w14:textId="77777777" w:rsidR="00493860" w:rsidRDefault="00493860">
      <w:pPr>
        <w:pStyle w:val="ConsPlusTitle"/>
        <w:jc w:val="center"/>
      </w:pPr>
      <w:r>
        <w:t>РАСПОЛОЖЕННОГО ПО АДРЕСУ: ВОЛГОГРАДСКАЯ ОБЛАСТЬ,</w:t>
      </w:r>
    </w:p>
    <w:p w14:paraId="62F71B22" w14:textId="77777777" w:rsidR="00493860" w:rsidRDefault="00493860">
      <w:pPr>
        <w:pStyle w:val="ConsPlusTitle"/>
        <w:jc w:val="center"/>
      </w:pPr>
      <w:r>
        <w:t>Г. ВОЛГОГРАД, КРАСНОАРМЕЙСКИЙ РАЙОН, УЛ. НОВОАННИНСКАЯ, 19</w:t>
      </w:r>
    </w:p>
    <w:p w14:paraId="3CD8D69F" w14:textId="77777777" w:rsidR="00493860" w:rsidRDefault="00493860">
      <w:pPr>
        <w:pStyle w:val="ConsPlusNormal"/>
        <w:jc w:val="both"/>
      </w:pPr>
    </w:p>
    <w:p w14:paraId="65AE787D" w14:textId="77777777" w:rsidR="00493860" w:rsidRDefault="00493860">
      <w:pPr>
        <w:pStyle w:val="ConsPlusNormal"/>
        <w:jc w:val="center"/>
      </w:pPr>
      <w:r>
        <w:t>Система координат: МСК 34, зона 1</w:t>
      </w:r>
    </w:p>
    <w:p w14:paraId="71512E5F" w14:textId="77777777" w:rsidR="00493860" w:rsidRDefault="0049386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2833"/>
        <w:gridCol w:w="2778"/>
      </w:tblGrid>
      <w:tr w:rsidR="00493860" w14:paraId="6682085F" w14:textId="77777777">
        <w:tc>
          <w:tcPr>
            <w:tcW w:w="3402" w:type="dxa"/>
          </w:tcPr>
          <w:p w14:paraId="526CDFFB" w14:textId="77777777" w:rsidR="00493860" w:rsidRDefault="00493860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33" w:type="dxa"/>
          </w:tcPr>
          <w:p w14:paraId="35D9888F" w14:textId="77777777" w:rsidR="00493860" w:rsidRDefault="00493860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778" w:type="dxa"/>
          </w:tcPr>
          <w:p w14:paraId="7558B0C2" w14:textId="77777777" w:rsidR="00493860" w:rsidRDefault="00493860">
            <w:pPr>
              <w:pStyle w:val="ConsPlusNormal"/>
              <w:jc w:val="center"/>
            </w:pPr>
            <w:r>
              <w:t>У</w:t>
            </w:r>
          </w:p>
        </w:tc>
      </w:tr>
      <w:tr w:rsidR="00493860" w14:paraId="1758C114" w14:textId="77777777">
        <w:tc>
          <w:tcPr>
            <w:tcW w:w="3402" w:type="dxa"/>
          </w:tcPr>
          <w:p w14:paraId="25881522" w14:textId="77777777" w:rsidR="00493860" w:rsidRDefault="0049386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3" w:type="dxa"/>
          </w:tcPr>
          <w:p w14:paraId="709F6D0D" w14:textId="77777777" w:rsidR="00493860" w:rsidRDefault="00493860">
            <w:pPr>
              <w:pStyle w:val="ConsPlusNormal"/>
              <w:jc w:val="center"/>
            </w:pPr>
            <w:r>
              <w:t>461144,17</w:t>
            </w:r>
          </w:p>
        </w:tc>
        <w:tc>
          <w:tcPr>
            <w:tcW w:w="2778" w:type="dxa"/>
          </w:tcPr>
          <w:p w14:paraId="2F27724D" w14:textId="77777777" w:rsidR="00493860" w:rsidRDefault="00493860">
            <w:pPr>
              <w:pStyle w:val="ConsPlusNormal"/>
              <w:jc w:val="center"/>
            </w:pPr>
            <w:r>
              <w:t>1410541,87</w:t>
            </w:r>
          </w:p>
        </w:tc>
      </w:tr>
      <w:tr w:rsidR="00493860" w14:paraId="25D400C8" w14:textId="77777777">
        <w:tc>
          <w:tcPr>
            <w:tcW w:w="3402" w:type="dxa"/>
          </w:tcPr>
          <w:p w14:paraId="42F3CC38" w14:textId="77777777" w:rsidR="00493860" w:rsidRDefault="0049386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3" w:type="dxa"/>
          </w:tcPr>
          <w:p w14:paraId="1DEE63C7" w14:textId="77777777" w:rsidR="00493860" w:rsidRDefault="00493860">
            <w:pPr>
              <w:pStyle w:val="ConsPlusNormal"/>
              <w:jc w:val="center"/>
            </w:pPr>
            <w:r>
              <w:t>461133,12</w:t>
            </w:r>
          </w:p>
        </w:tc>
        <w:tc>
          <w:tcPr>
            <w:tcW w:w="2778" w:type="dxa"/>
          </w:tcPr>
          <w:p w14:paraId="5D767E31" w14:textId="77777777" w:rsidR="00493860" w:rsidRDefault="00493860">
            <w:pPr>
              <w:pStyle w:val="ConsPlusNormal"/>
              <w:jc w:val="center"/>
            </w:pPr>
            <w:r>
              <w:t>1410560,43</w:t>
            </w:r>
          </w:p>
        </w:tc>
      </w:tr>
      <w:tr w:rsidR="00493860" w14:paraId="1A2B1A9C" w14:textId="77777777">
        <w:tc>
          <w:tcPr>
            <w:tcW w:w="3402" w:type="dxa"/>
          </w:tcPr>
          <w:p w14:paraId="512ED079" w14:textId="77777777" w:rsidR="00493860" w:rsidRDefault="0049386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33" w:type="dxa"/>
          </w:tcPr>
          <w:p w14:paraId="0C00874E" w14:textId="77777777" w:rsidR="00493860" w:rsidRDefault="00493860">
            <w:pPr>
              <w:pStyle w:val="ConsPlusNormal"/>
              <w:jc w:val="center"/>
            </w:pPr>
            <w:r>
              <w:t>461122,89</w:t>
            </w:r>
          </w:p>
        </w:tc>
        <w:tc>
          <w:tcPr>
            <w:tcW w:w="2778" w:type="dxa"/>
          </w:tcPr>
          <w:p w14:paraId="0B536A8B" w14:textId="77777777" w:rsidR="00493860" w:rsidRDefault="00493860">
            <w:pPr>
              <w:pStyle w:val="ConsPlusNormal"/>
              <w:jc w:val="center"/>
            </w:pPr>
            <w:r>
              <w:t>1410554,34</w:t>
            </w:r>
          </w:p>
        </w:tc>
      </w:tr>
      <w:tr w:rsidR="00493860" w14:paraId="21957CE8" w14:textId="77777777">
        <w:tc>
          <w:tcPr>
            <w:tcW w:w="3402" w:type="dxa"/>
          </w:tcPr>
          <w:p w14:paraId="02A88A6C" w14:textId="77777777" w:rsidR="00493860" w:rsidRDefault="0049386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33" w:type="dxa"/>
          </w:tcPr>
          <w:p w14:paraId="16D30A1C" w14:textId="77777777" w:rsidR="00493860" w:rsidRDefault="00493860">
            <w:pPr>
              <w:pStyle w:val="ConsPlusNormal"/>
              <w:jc w:val="center"/>
            </w:pPr>
            <w:r>
              <w:t>461130,81</w:t>
            </w:r>
          </w:p>
        </w:tc>
        <w:tc>
          <w:tcPr>
            <w:tcW w:w="2778" w:type="dxa"/>
          </w:tcPr>
          <w:p w14:paraId="3937827B" w14:textId="77777777" w:rsidR="00493860" w:rsidRDefault="00493860">
            <w:pPr>
              <w:pStyle w:val="ConsPlusNormal"/>
              <w:jc w:val="center"/>
            </w:pPr>
            <w:r>
              <w:t>1410541,05</w:t>
            </w:r>
          </w:p>
        </w:tc>
      </w:tr>
      <w:tr w:rsidR="00493860" w14:paraId="658E6F29" w14:textId="77777777">
        <w:tc>
          <w:tcPr>
            <w:tcW w:w="3402" w:type="dxa"/>
          </w:tcPr>
          <w:p w14:paraId="7EE58A0C" w14:textId="77777777" w:rsidR="00493860" w:rsidRDefault="0049386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33" w:type="dxa"/>
          </w:tcPr>
          <w:p w14:paraId="46EDF049" w14:textId="77777777" w:rsidR="00493860" w:rsidRDefault="00493860">
            <w:pPr>
              <w:pStyle w:val="ConsPlusNormal"/>
              <w:jc w:val="center"/>
            </w:pPr>
            <w:r>
              <w:t>461129,95</w:t>
            </w:r>
          </w:p>
        </w:tc>
        <w:tc>
          <w:tcPr>
            <w:tcW w:w="2778" w:type="dxa"/>
          </w:tcPr>
          <w:p w14:paraId="3127F929" w14:textId="77777777" w:rsidR="00493860" w:rsidRDefault="00493860">
            <w:pPr>
              <w:pStyle w:val="ConsPlusNormal"/>
              <w:jc w:val="center"/>
            </w:pPr>
            <w:r>
              <w:t>1410540,53</w:t>
            </w:r>
          </w:p>
        </w:tc>
      </w:tr>
      <w:tr w:rsidR="00493860" w14:paraId="3B5E1DC0" w14:textId="77777777">
        <w:tc>
          <w:tcPr>
            <w:tcW w:w="3402" w:type="dxa"/>
          </w:tcPr>
          <w:p w14:paraId="244B6CDC" w14:textId="77777777" w:rsidR="00493860" w:rsidRDefault="0049386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833" w:type="dxa"/>
          </w:tcPr>
          <w:p w14:paraId="7C9BFC26" w14:textId="77777777" w:rsidR="00493860" w:rsidRDefault="00493860">
            <w:pPr>
              <w:pStyle w:val="ConsPlusNormal"/>
              <w:jc w:val="center"/>
            </w:pPr>
            <w:r>
              <w:t>461131,17</w:t>
            </w:r>
          </w:p>
        </w:tc>
        <w:tc>
          <w:tcPr>
            <w:tcW w:w="2778" w:type="dxa"/>
          </w:tcPr>
          <w:p w14:paraId="072541E8" w14:textId="77777777" w:rsidR="00493860" w:rsidRDefault="00493860">
            <w:pPr>
              <w:pStyle w:val="ConsPlusNormal"/>
              <w:jc w:val="center"/>
            </w:pPr>
            <w:r>
              <w:t>1410538,55</w:t>
            </w:r>
          </w:p>
        </w:tc>
      </w:tr>
      <w:tr w:rsidR="00493860" w14:paraId="3722435C" w14:textId="77777777">
        <w:tc>
          <w:tcPr>
            <w:tcW w:w="3402" w:type="dxa"/>
          </w:tcPr>
          <w:p w14:paraId="24A818A2" w14:textId="77777777" w:rsidR="00493860" w:rsidRDefault="0049386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833" w:type="dxa"/>
          </w:tcPr>
          <w:p w14:paraId="5FC5B612" w14:textId="77777777" w:rsidR="00493860" w:rsidRDefault="00493860">
            <w:pPr>
              <w:pStyle w:val="ConsPlusNormal"/>
              <w:jc w:val="center"/>
            </w:pPr>
            <w:r>
              <w:t>461131,99</w:t>
            </w:r>
          </w:p>
        </w:tc>
        <w:tc>
          <w:tcPr>
            <w:tcW w:w="2778" w:type="dxa"/>
          </w:tcPr>
          <w:p w14:paraId="3EE6CBB9" w14:textId="77777777" w:rsidR="00493860" w:rsidRDefault="00493860">
            <w:pPr>
              <w:pStyle w:val="ConsPlusNormal"/>
              <w:jc w:val="center"/>
            </w:pPr>
            <w:r>
              <w:t>1410539,07</w:t>
            </w:r>
          </w:p>
        </w:tc>
      </w:tr>
      <w:tr w:rsidR="00493860" w14:paraId="46B73A2C" w14:textId="77777777">
        <w:tc>
          <w:tcPr>
            <w:tcW w:w="3402" w:type="dxa"/>
          </w:tcPr>
          <w:p w14:paraId="387F0161" w14:textId="77777777" w:rsidR="00493860" w:rsidRDefault="0049386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833" w:type="dxa"/>
          </w:tcPr>
          <w:p w14:paraId="7B64C1B9" w14:textId="77777777" w:rsidR="00493860" w:rsidRDefault="00493860">
            <w:pPr>
              <w:pStyle w:val="ConsPlusNormal"/>
              <w:jc w:val="center"/>
            </w:pPr>
            <w:r>
              <w:t>461133,94</w:t>
            </w:r>
          </w:p>
        </w:tc>
        <w:tc>
          <w:tcPr>
            <w:tcW w:w="2778" w:type="dxa"/>
          </w:tcPr>
          <w:p w14:paraId="6368CE17" w14:textId="77777777" w:rsidR="00493860" w:rsidRDefault="00493860">
            <w:pPr>
              <w:pStyle w:val="ConsPlusNormal"/>
              <w:jc w:val="center"/>
            </w:pPr>
            <w:r>
              <w:t>1410535,79</w:t>
            </w:r>
          </w:p>
        </w:tc>
      </w:tr>
      <w:tr w:rsidR="00493860" w14:paraId="62E96D77" w14:textId="77777777">
        <w:tc>
          <w:tcPr>
            <w:tcW w:w="3402" w:type="dxa"/>
          </w:tcPr>
          <w:p w14:paraId="7E3F8073" w14:textId="77777777" w:rsidR="00493860" w:rsidRDefault="0049386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3" w:type="dxa"/>
          </w:tcPr>
          <w:p w14:paraId="652FAD24" w14:textId="77777777" w:rsidR="00493860" w:rsidRDefault="00493860">
            <w:pPr>
              <w:pStyle w:val="ConsPlusNormal"/>
              <w:jc w:val="center"/>
            </w:pPr>
            <w:r>
              <w:t>461144,17</w:t>
            </w:r>
          </w:p>
        </w:tc>
        <w:tc>
          <w:tcPr>
            <w:tcW w:w="2778" w:type="dxa"/>
          </w:tcPr>
          <w:p w14:paraId="71123789" w14:textId="77777777" w:rsidR="00493860" w:rsidRDefault="00493860">
            <w:pPr>
              <w:pStyle w:val="ConsPlusNormal"/>
              <w:jc w:val="center"/>
            </w:pPr>
            <w:r>
              <w:t>1410541,87</w:t>
            </w:r>
          </w:p>
        </w:tc>
      </w:tr>
    </w:tbl>
    <w:p w14:paraId="3019613F" w14:textId="77777777" w:rsidR="00493860" w:rsidRDefault="00493860">
      <w:pPr>
        <w:pStyle w:val="ConsPlusNormal"/>
        <w:jc w:val="both"/>
      </w:pPr>
    </w:p>
    <w:p w14:paraId="58B480C2" w14:textId="77777777" w:rsidR="00493860" w:rsidRDefault="00493860">
      <w:pPr>
        <w:pStyle w:val="ConsPlusNormal"/>
        <w:jc w:val="both"/>
      </w:pPr>
    </w:p>
    <w:p w14:paraId="1FBC6846" w14:textId="77777777" w:rsidR="00493860" w:rsidRDefault="00493860">
      <w:pPr>
        <w:pStyle w:val="ConsPlusNormal"/>
        <w:jc w:val="both"/>
      </w:pPr>
    </w:p>
    <w:p w14:paraId="19F8F815" w14:textId="77777777" w:rsidR="00493860" w:rsidRDefault="00493860">
      <w:pPr>
        <w:pStyle w:val="ConsPlusNormal"/>
        <w:jc w:val="both"/>
      </w:pPr>
    </w:p>
    <w:p w14:paraId="7F520F5F" w14:textId="77777777" w:rsidR="00493860" w:rsidRDefault="00493860">
      <w:pPr>
        <w:pStyle w:val="ConsPlusNormal"/>
        <w:jc w:val="both"/>
      </w:pPr>
    </w:p>
    <w:p w14:paraId="0A24B63D" w14:textId="77777777" w:rsidR="00493860" w:rsidRDefault="00493860">
      <w:pPr>
        <w:pStyle w:val="ConsPlusNormal"/>
        <w:jc w:val="right"/>
        <w:outlineLvl w:val="0"/>
      </w:pPr>
      <w:r>
        <w:t>Приложение 4</w:t>
      </w:r>
    </w:p>
    <w:p w14:paraId="3D6FE60D" w14:textId="77777777" w:rsidR="00493860" w:rsidRDefault="00493860">
      <w:pPr>
        <w:pStyle w:val="ConsPlusNormal"/>
        <w:jc w:val="right"/>
      </w:pPr>
      <w:r>
        <w:t>к приказу</w:t>
      </w:r>
    </w:p>
    <w:p w14:paraId="08D95ACA" w14:textId="77777777" w:rsidR="00493860" w:rsidRDefault="00493860">
      <w:pPr>
        <w:pStyle w:val="ConsPlusNormal"/>
        <w:jc w:val="right"/>
      </w:pPr>
      <w:r>
        <w:t>комитета</w:t>
      </w:r>
    </w:p>
    <w:p w14:paraId="157CB799" w14:textId="77777777" w:rsidR="00493860" w:rsidRDefault="00493860">
      <w:pPr>
        <w:pStyle w:val="ConsPlusNormal"/>
        <w:jc w:val="right"/>
      </w:pPr>
      <w:r>
        <w:t>государственной охраны</w:t>
      </w:r>
    </w:p>
    <w:p w14:paraId="6C9C359B" w14:textId="77777777" w:rsidR="00493860" w:rsidRDefault="00493860">
      <w:pPr>
        <w:pStyle w:val="ConsPlusNormal"/>
        <w:jc w:val="right"/>
      </w:pPr>
      <w:r>
        <w:t>объектов культурного наследия</w:t>
      </w:r>
    </w:p>
    <w:p w14:paraId="3FC17105" w14:textId="77777777" w:rsidR="00493860" w:rsidRDefault="00493860">
      <w:pPr>
        <w:pStyle w:val="ConsPlusNormal"/>
        <w:jc w:val="right"/>
      </w:pPr>
      <w:r>
        <w:t>Волгоградской области</w:t>
      </w:r>
    </w:p>
    <w:p w14:paraId="7B19B470" w14:textId="77777777" w:rsidR="00493860" w:rsidRDefault="00493860">
      <w:pPr>
        <w:pStyle w:val="ConsPlusNormal"/>
        <w:jc w:val="right"/>
      </w:pPr>
      <w:r>
        <w:t>от 10.05.2023 N 205</w:t>
      </w:r>
    </w:p>
    <w:p w14:paraId="242C34E9" w14:textId="77777777" w:rsidR="00493860" w:rsidRDefault="00493860">
      <w:pPr>
        <w:pStyle w:val="ConsPlusNormal"/>
        <w:jc w:val="both"/>
      </w:pPr>
    </w:p>
    <w:p w14:paraId="4EF68AD0" w14:textId="77777777" w:rsidR="00493860" w:rsidRDefault="00493860">
      <w:pPr>
        <w:pStyle w:val="ConsPlusTitle"/>
        <w:jc w:val="center"/>
      </w:pPr>
      <w:bookmarkStart w:id="2" w:name="P124"/>
      <w:bookmarkEnd w:id="2"/>
      <w:r>
        <w:t>РЕЖИМ ИСПОЛЬЗОВАНИЯ ТЕРРИТОРИИ ОБЪЕКТА КУЛЬТУРНОГО НАСЛЕДИЯ</w:t>
      </w:r>
    </w:p>
    <w:p w14:paraId="633821EE" w14:textId="77777777" w:rsidR="00493860" w:rsidRDefault="00493860">
      <w:pPr>
        <w:pStyle w:val="ConsPlusTitle"/>
        <w:jc w:val="center"/>
      </w:pPr>
      <w:r>
        <w:t>РЕГИОНАЛЬНОГО ЗНАЧЕНИЯ "МЕЛЬНИЦА", РАСПОЛОЖЕННОГО ПО АДРЕСУ:</w:t>
      </w:r>
    </w:p>
    <w:p w14:paraId="7B7A9587" w14:textId="77777777" w:rsidR="00493860" w:rsidRDefault="00493860">
      <w:pPr>
        <w:pStyle w:val="ConsPlusTitle"/>
        <w:jc w:val="center"/>
      </w:pPr>
      <w:r>
        <w:t>ВОЛГОГРАДСКАЯ ОБЛАСТЬ, Г. ВОЛГОГРАД, КРАСНОАРМЕЙСКИЙ РАЙОН,</w:t>
      </w:r>
    </w:p>
    <w:p w14:paraId="28C755BA" w14:textId="77777777" w:rsidR="00493860" w:rsidRDefault="00493860">
      <w:pPr>
        <w:pStyle w:val="ConsPlusTitle"/>
        <w:jc w:val="center"/>
      </w:pPr>
      <w:r>
        <w:t>УЛ. НОВОАННИНСКАЯ, 19</w:t>
      </w:r>
    </w:p>
    <w:p w14:paraId="023099D0" w14:textId="77777777" w:rsidR="00493860" w:rsidRDefault="00493860">
      <w:pPr>
        <w:pStyle w:val="ConsPlusNormal"/>
        <w:jc w:val="both"/>
      </w:pPr>
    </w:p>
    <w:p w14:paraId="1D8980DA" w14:textId="77777777" w:rsidR="00493860" w:rsidRDefault="00493860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"Мельница", </w:t>
      </w:r>
      <w:r>
        <w:lastRenderedPageBreak/>
        <w:t>расположенного по адресу: Волгоградская область, г. Волгоград, Красноармейский район, ул. Новоаннинская, 19,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3F20FF31" w14:textId="77777777" w:rsidR="00493860" w:rsidRDefault="00493860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6FEADD07" w14:textId="77777777" w:rsidR="00493860" w:rsidRDefault="00493860">
      <w:pPr>
        <w:pStyle w:val="ConsPlusNormal"/>
        <w:spacing w:before="22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14:paraId="202E5AC5" w14:textId="77777777" w:rsidR="00493860" w:rsidRDefault="00493860">
      <w:pPr>
        <w:pStyle w:val="ConsPlusNormal"/>
        <w:spacing w:before="22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при условии соблюдения мер по обеспечению сохранности объекта культурного наследия;</w:t>
      </w:r>
    </w:p>
    <w:p w14:paraId="2D5CE98C" w14:textId="77777777" w:rsidR="00493860" w:rsidRDefault="00493860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60785941" w14:textId="77777777" w:rsidR="00493860" w:rsidRDefault="00493860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0404F1B4" w14:textId="77777777" w:rsidR="00493860" w:rsidRDefault="00493860">
      <w:pPr>
        <w:pStyle w:val="ConsPlusNormal"/>
        <w:spacing w:before="220"/>
        <w:ind w:firstLine="540"/>
        <w:jc w:val="both"/>
      </w:pPr>
      <w:r>
        <w:t>устройства прозрачных ограждений, которое осуществляется при условии соблюдения мер по обеспечению сохранности объекта культурного наследия;</w:t>
      </w:r>
    </w:p>
    <w:p w14:paraId="4CB926C2" w14:textId="77777777" w:rsidR="00493860" w:rsidRDefault="00493860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7610CC4C" w14:textId="77777777" w:rsidR="00493860" w:rsidRDefault="00493860">
      <w:pPr>
        <w:pStyle w:val="ConsPlusNormal"/>
        <w:jc w:val="both"/>
      </w:pPr>
    </w:p>
    <w:p w14:paraId="7D7A680E" w14:textId="77777777" w:rsidR="00493860" w:rsidRDefault="00493860">
      <w:pPr>
        <w:pStyle w:val="ConsPlusNormal"/>
        <w:jc w:val="both"/>
      </w:pPr>
    </w:p>
    <w:p w14:paraId="5BF6E961" w14:textId="77777777" w:rsidR="00493860" w:rsidRDefault="0049386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4B624BF" w14:textId="77777777" w:rsidR="00530F98" w:rsidRDefault="00530F98"/>
    <w:sectPr w:rsidR="00530F98" w:rsidSect="00175A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860"/>
    <w:rsid w:val="00493860"/>
    <w:rsid w:val="00530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3EC50"/>
  <w15:chartTrackingRefBased/>
  <w15:docId w15:val="{000A232F-8874-4996-B2CD-41F07EBC6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38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4938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49386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5C699E504B164972B585FA50F57F117BD6A4272453F7F01D41BD23D1B93B513923934DAA28D74F9ADED5B5342A6E1FDE49AC4A75AFC159EB2FE5F8jBy1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65C699E504B164972B59BF7469920147AD5FF2B2652FCAF4311BB748EE93D0479639518E96CDA4D9ED581E57074374E9F02A14C6EB3C15DjFy6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65C699E504B164972B59BF7469920147FD9FE2D2053FCAF4311BB748EE93D047963951CEE6CD11ACB9A80B93424244E9C02A34A72jBy2G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B65C699E504B164972B59BF7469920147FD9FE2D2053FCAF4311BB748EE93D047963951BEE6FD11ACB9A80B93424244E9C02A34A72jBy2G" TargetMode="External"/><Relationship Id="rId10" Type="http://schemas.openxmlformats.org/officeDocument/2006/relationships/image" Target="media/image2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824</Words>
  <Characters>4700</Characters>
  <Application>Microsoft Office Word</Application>
  <DocSecurity>0</DocSecurity>
  <Lines>39</Lines>
  <Paragraphs>11</Paragraphs>
  <ScaleCrop>false</ScaleCrop>
  <Company/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2023-06-05T06:50:00Z</dcterms:created>
  <dcterms:modified xsi:type="dcterms:W3CDTF">2023-06-05T06:50:00Z</dcterms:modified>
</cp:coreProperties>
</file>