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A4CC0" w14:textId="01D2B29B" w:rsidR="009A49F9" w:rsidRDefault="009A49F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F02A4" w:rsidRPr="005F02A4">
        <w:t>Приказ комитета государственной охраны объектов культурного наследия Волгоградской обл. от 08.12.2023 N 572 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 и Старополтавского района Волгоградской области"</w:t>
      </w:r>
    </w:p>
    <w:p w14:paraId="5FBF4135" w14:textId="77777777" w:rsidR="009A49F9" w:rsidRDefault="009A49F9">
      <w:pPr>
        <w:pStyle w:val="ConsPlusNormal"/>
        <w:jc w:val="both"/>
        <w:outlineLvl w:val="0"/>
      </w:pPr>
    </w:p>
    <w:p w14:paraId="473577D4" w14:textId="77777777" w:rsidR="009A49F9" w:rsidRDefault="009A49F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42D73B" w14:textId="77777777" w:rsidR="009A49F9" w:rsidRDefault="009A49F9">
      <w:pPr>
        <w:pStyle w:val="ConsPlusTitle"/>
        <w:jc w:val="center"/>
      </w:pPr>
      <w:r>
        <w:t>КУЛЬТУРНОГО НАСЛЕДИЯ ВОЛГОГРАДСКОЙ ОБЛАСТИ</w:t>
      </w:r>
    </w:p>
    <w:p w14:paraId="4447DCC2" w14:textId="77777777" w:rsidR="009A49F9" w:rsidRDefault="009A49F9">
      <w:pPr>
        <w:pStyle w:val="ConsPlusTitle"/>
        <w:jc w:val="both"/>
      </w:pPr>
    </w:p>
    <w:p w14:paraId="13ECCEA7" w14:textId="77777777" w:rsidR="009A49F9" w:rsidRDefault="009A49F9">
      <w:pPr>
        <w:pStyle w:val="ConsPlusTitle"/>
        <w:jc w:val="center"/>
      </w:pPr>
      <w:r>
        <w:t>ПРИКАЗ</w:t>
      </w:r>
    </w:p>
    <w:p w14:paraId="7EC09DC7" w14:textId="77777777" w:rsidR="009A49F9" w:rsidRDefault="009A49F9">
      <w:pPr>
        <w:pStyle w:val="ConsPlusTitle"/>
        <w:jc w:val="center"/>
      </w:pPr>
      <w:r>
        <w:t>от 8 декабря 2023 г. N 572</w:t>
      </w:r>
    </w:p>
    <w:p w14:paraId="3E71D594" w14:textId="77777777" w:rsidR="009A49F9" w:rsidRDefault="009A49F9">
      <w:pPr>
        <w:pStyle w:val="ConsPlusTitle"/>
        <w:jc w:val="both"/>
      </w:pPr>
    </w:p>
    <w:p w14:paraId="301B5307" w14:textId="77777777" w:rsidR="009A49F9" w:rsidRDefault="009A49F9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234CF93A" w14:textId="77777777" w:rsidR="009A49F9" w:rsidRDefault="009A49F9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5B01FD10" w14:textId="77777777" w:rsidR="009A49F9" w:rsidRDefault="009A49F9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7656243A" w14:textId="77777777" w:rsidR="009A49F9" w:rsidRDefault="009A49F9">
      <w:pPr>
        <w:pStyle w:val="ConsPlusTitle"/>
        <w:jc w:val="center"/>
      </w:pPr>
      <w:r>
        <w:t>ВОЛГОГРАД И СТАРОПОЛТАВСКОГО РАЙОНА ВОЛГОГРАДСКОЙ ОБЛАСТИ</w:t>
      </w:r>
    </w:p>
    <w:p w14:paraId="61B8C7F8" w14:textId="77777777" w:rsidR="009A49F9" w:rsidRDefault="009A49F9">
      <w:pPr>
        <w:pStyle w:val="ConsPlusNormal"/>
        <w:jc w:val="both"/>
      </w:pPr>
    </w:p>
    <w:p w14:paraId="08DC5B86" w14:textId="77777777" w:rsidR="009A49F9" w:rsidRDefault="009A49F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8AFE2C6" w14:textId="77777777" w:rsidR="009A49F9" w:rsidRDefault="009A49F9">
      <w:pPr>
        <w:pStyle w:val="ConsPlusNormal"/>
        <w:spacing w:before="220"/>
        <w:ind w:firstLine="540"/>
        <w:jc w:val="both"/>
      </w:pPr>
      <w:r>
        <w:t>1. Утвердить:</w:t>
      </w:r>
    </w:p>
    <w:p w14:paraId="5E9B7728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согласно </w:t>
      </w:r>
      <w:hyperlink w:anchor="P27" w:history="1">
        <w:r>
          <w:rPr>
            <w:color w:val="0000FF"/>
          </w:rPr>
          <w:t>приложению 1</w:t>
        </w:r>
      </w:hyperlink>
      <w:r>
        <w:t>;</w:t>
      </w:r>
    </w:p>
    <w:p w14:paraId="0D372056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согласно </w:t>
      </w:r>
      <w:hyperlink w:anchor="P103" w:history="1">
        <w:r>
          <w:rPr>
            <w:color w:val="0000FF"/>
          </w:rPr>
          <w:t>приложению 2</w:t>
        </w:r>
      </w:hyperlink>
      <w:r>
        <w:t>;</w:t>
      </w:r>
    </w:p>
    <w:p w14:paraId="16E03ED0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согласно </w:t>
      </w:r>
      <w:hyperlink w:anchor="P185" w:history="1">
        <w:r>
          <w:rPr>
            <w:color w:val="0000FF"/>
          </w:rPr>
          <w:t>приложению 3</w:t>
        </w:r>
      </w:hyperlink>
      <w:r>
        <w:t>;</w:t>
      </w:r>
    </w:p>
    <w:p w14:paraId="33D6748D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"Дом жилой (административное здание фруктовых и минеральных вод)", расположенного по адресу (местонахождение): Волгоградская область, г. Волгоград, ул. Изобильная, 10а, согласно </w:t>
      </w:r>
      <w:hyperlink w:anchor="P266" w:history="1">
        <w:r>
          <w:rPr>
            <w:color w:val="0000FF"/>
          </w:rPr>
          <w:t>приложению 4</w:t>
        </w:r>
      </w:hyperlink>
      <w:r>
        <w:t>.</w:t>
      </w:r>
    </w:p>
    <w:p w14:paraId="45420789" w14:textId="77777777" w:rsidR="009A49F9" w:rsidRDefault="009A49F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127E319" w14:textId="77777777" w:rsidR="009A49F9" w:rsidRDefault="009A49F9">
      <w:pPr>
        <w:pStyle w:val="ConsPlusNormal"/>
        <w:jc w:val="both"/>
      </w:pPr>
    </w:p>
    <w:p w14:paraId="423FDEC5" w14:textId="77777777" w:rsidR="009A49F9" w:rsidRDefault="009A49F9">
      <w:pPr>
        <w:pStyle w:val="ConsPlusNormal"/>
        <w:jc w:val="right"/>
      </w:pPr>
      <w:r>
        <w:t>Председатель комитета</w:t>
      </w:r>
    </w:p>
    <w:p w14:paraId="2751F73F" w14:textId="77777777" w:rsidR="009A49F9" w:rsidRDefault="009A49F9">
      <w:pPr>
        <w:pStyle w:val="ConsPlusNormal"/>
        <w:jc w:val="right"/>
      </w:pPr>
      <w:r>
        <w:t>А.Ю.БАЖЕНОВ</w:t>
      </w:r>
    </w:p>
    <w:p w14:paraId="0E86F0E6" w14:textId="77777777" w:rsidR="009A49F9" w:rsidRDefault="009A49F9">
      <w:pPr>
        <w:pStyle w:val="ConsPlusNormal"/>
        <w:jc w:val="both"/>
      </w:pPr>
    </w:p>
    <w:p w14:paraId="69D46631" w14:textId="77777777" w:rsidR="009A49F9" w:rsidRDefault="009A49F9">
      <w:pPr>
        <w:pStyle w:val="ConsPlusNormal"/>
        <w:jc w:val="both"/>
      </w:pPr>
    </w:p>
    <w:p w14:paraId="14616050" w14:textId="77777777" w:rsidR="009A49F9" w:rsidRDefault="009A49F9">
      <w:pPr>
        <w:pStyle w:val="ConsPlusNormal"/>
        <w:jc w:val="both"/>
      </w:pPr>
    </w:p>
    <w:p w14:paraId="76B88FDC" w14:textId="77777777" w:rsidR="009A49F9" w:rsidRDefault="009A49F9">
      <w:pPr>
        <w:pStyle w:val="ConsPlusNormal"/>
        <w:jc w:val="both"/>
      </w:pPr>
    </w:p>
    <w:p w14:paraId="2173F0F9" w14:textId="77777777" w:rsidR="009A49F9" w:rsidRDefault="009A49F9">
      <w:pPr>
        <w:pStyle w:val="ConsPlusNormal"/>
        <w:jc w:val="both"/>
      </w:pPr>
    </w:p>
    <w:p w14:paraId="77F03248" w14:textId="77777777" w:rsidR="009A49F9" w:rsidRDefault="009A49F9">
      <w:pPr>
        <w:pStyle w:val="ConsPlusNormal"/>
        <w:jc w:val="right"/>
        <w:outlineLvl w:val="0"/>
      </w:pPr>
      <w:bookmarkStart w:id="0" w:name="P27"/>
      <w:bookmarkEnd w:id="0"/>
      <w:r>
        <w:lastRenderedPageBreak/>
        <w:t>Приложение 1</w:t>
      </w:r>
    </w:p>
    <w:p w14:paraId="54C5EC57" w14:textId="77777777" w:rsidR="009A49F9" w:rsidRDefault="009A49F9">
      <w:pPr>
        <w:pStyle w:val="ConsPlusNormal"/>
        <w:jc w:val="right"/>
      </w:pPr>
      <w:r>
        <w:t>к приказу</w:t>
      </w:r>
    </w:p>
    <w:p w14:paraId="4808ACEE" w14:textId="77777777" w:rsidR="009A49F9" w:rsidRDefault="009A49F9">
      <w:pPr>
        <w:pStyle w:val="ConsPlusNormal"/>
        <w:jc w:val="right"/>
      </w:pPr>
      <w:r>
        <w:t>комитета</w:t>
      </w:r>
    </w:p>
    <w:p w14:paraId="0FDF12CF" w14:textId="77777777" w:rsidR="009A49F9" w:rsidRDefault="009A49F9">
      <w:pPr>
        <w:pStyle w:val="ConsPlusNormal"/>
        <w:jc w:val="right"/>
      </w:pPr>
      <w:r>
        <w:t>государственной охраны</w:t>
      </w:r>
    </w:p>
    <w:p w14:paraId="7BE15BB3" w14:textId="77777777" w:rsidR="009A49F9" w:rsidRDefault="009A49F9">
      <w:pPr>
        <w:pStyle w:val="ConsPlusNormal"/>
        <w:jc w:val="right"/>
      </w:pPr>
      <w:r>
        <w:t>объектов культурного наследия</w:t>
      </w:r>
    </w:p>
    <w:p w14:paraId="0F87CD54" w14:textId="77777777" w:rsidR="009A49F9" w:rsidRDefault="009A49F9">
      <w:pPr>
        <w:pStyle w:val="ConsPlusNormal"/>
        <w:jc w:val="right"/>
      </w:pPr>
      <w:r>
        <w:t>Волгоградской области</w:t>
      </w:r>
    </w:p>
    <w:p w14:paraId="67DCC72F" w14:textId="77777777" w:rsidR="009A49F9" w:rsidRDefault="009A49F9">
      <w:pPr>
        <w:pStyle w:val="ConsPlusNormal"/>
        <w:jc w:val="right"/>
      </w:pPr>
      <w:r>
        <w:t>от 08.12.2023 N 572</w:t>
      </w:r>
    </w:p>
    <w:p w14:paraId="1BD254B5" w14:textId="77777777" w:rsidR="009A49F9" w:rsidRDefault="009A49F9">
      <w:pPr>
        <w:pStyle w:val="ConsPlusNormal"/>
        <w:jc w:val="both"/>
      </w:pPr>
    </w:p>
    <w:p w14:paraId="6F08562E" w14:textId="77777777" w:rsidR="009A49F9" w:rsidRDefault="009A49F9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DDF05EB" w14:textId="77777777" w:rsidR="009A49F9" w:rsidRDefault="009A49F9">
      <w:pPr>
        <w:pStyle w:val="ConsPlusTitle"/>
        <w:jc w:val="center"/>
      </w:pPr>
      <w:r>
        <w:t>регионального значения "Дом пастора", расположенного</w:t>
      </w:r>
    </w:p>
    <w:p w14:paraId="5FF2CEBA" w14:textId="77777777" w:rsidR="009A49F9" w:rsidRDefault="009A49F9">
      <w:pPr>
        <w:pStyle w:val="ConsPlusTitle"/>
        <w:jc w:val="center"/>
      </w:pPr>
      <w:r>
        <w:t>по адресу (местонахождение): Волгоградская область,</w:t>
      </w:r>
    </w:p>
    <w:p w14:paraId="00F1A4EB" w14:textId="77777777" w:rsidR="009A49F9" w:rsidRDefault="009A49F9">
      <w:pPr>
        <w:pStyle w:val="ConsPlusTitle"/>
        <w:jc w:val="center"/>
      </w:pPr>
      <w:r>
        <w:t>Старополтавский район, с. Верхний Еруслан &lt;1&gt;</w:t>
      </w:r>
    </w:p>
    <w:p w14:paraId="51507BB3" w14:textId="77777777" w:rsidR="009A49F9" w:rsidRDefault="009A49F9">
      <w:pPr>
        <w:pStyle w:val="ConsPlusNormal"/>
        <w:jc w:val="both"/>
      </w:pPr>
    </w:p>
    <w:p w14:paraId="17A661F1" w14:textId="77777777" w:rsidR="009A49F9" w:rsidRDefault="009A49F9">
      <w:pPr>
        <w:pStyle w:val="ConsPlusNormal"/>
        <w:ind w:firstLine="540"/>
        <w:jc w:val="both"/>
      </w:pPr>
      <w:r>
        <w:t>--------------------------------</w:t>
      </w:r>
    </w:p>
    <w:p w14:paraId="6508064F" w14:textId="77777777" w:rsidR="009A49F9" w:rsidRDefault="009A49F9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FE6E188" w14:textId="77777777" w:rsidR="009A49F9" w:rsidRDefault="009A49F9">
      <w:pPr>
        <w:pStyle w:val="ConsPlusNormal"/>
        <w:jc w:val="both"/>
      </w:pPr>
    </w:p>
    <w:p w14:paraId="576720A1" w14:textId="77777777" w:rsidR="009A49F9" w:rsidRDefault="009A49F9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A5BB501" w14:textId="77777777" w:rsidR="009A49F9" w:rsidRDefault="009A49F9">
      <w:pPr>
        <w:pStyle w:val="ConsPlusTitle"/>
        <w:jc w:val="center"/>
      </w:pPr>
      <w:r>
        <w:t>регионального значения "Дом пастора", расположенного</w:t>
      </w:r>
    </w:p>
    <w:p w14:paraId="1B3BAC26" w14:textId="77777777" w:rsidR="009A49F9" w:rsidRDefault="009A49F9">
      <w:pPr>
        <w:pStyle w:val="ConsPlusTitle"/>
        <w:jc w:val="center"/>
      </w:pPr>
      <w:r>
        <w:t>по адресу (местонахождение): Волгоградская область,</w:t>
      </w:r>
    </w:p>
    <w:p w14:paraId="5B47FDE7" w14:textId="77777777" w:rsidR="009A49F9" w:rsidRDefault="009A49F9">
      <w:pPr>
        <w:pStyle w:val="ConsPlusTitle"/>
        <w:jc w:val="center"/>
      </w:pPr>
      <w:r>
        <w:t>Старополтавский район, с. Верхний Еруслан</w:t>
      </w:r>
    </w:p>
    <w:p w14:paraId="73E4676C" w14:textId="77777777" w:rsidR="009A49F9" w:rsidRDefault="009A49F9">
      <w:pPr>
        <w:pStyle w:val="ConsPlusNormal"/>
        <w:jc w:val="both"/>
      </w:pPr>
    </w:p>
    <w:p w14:paraId="1C6098A4" w14:textId="77777777" w:rsidR="009A49F9" w:rsidRDefault="005F02A4">
      <w:pPr>
        <w:pStyle w:val="ConsPlusNormal"/>
        <w:jc w:val="center"/>
      </w:pPr>
      <w:r>
        <w:rPr>
          <w:position w:val="-292"/>
        </w:rPr>
        <w:pict w14:anchorId="21CAC8DD">
          <v:shape id="_x0000_i1025" style="width:312pt;height:303pt" coordsize="" o:spt="100" adj="0,,0" path="" filled="f" stroked="f">
            <v:stroke joinstyle="miter"/>
            <v:imagedata r:id="rId9" o:title="base_23732_272152_32768"/>
            <v:formulas/>
            <v:path o:connecttype="segments"/>
          </v:shape>
        </w:pict>
      </w:r>
    </w:p>
    <w:p w14:paraId="40CC8F8A" w14:textId="77777777" w:rsidR="009A49F9" w:rsidRDefault="009A49F9">
      <w:pPr>
        <w:pStyle w:val="ConsPlusNormal"/>
        <w:jc w:val="both"/>
      </w:pPr>
    </w:p>
    <w:p w14:paraId="02AB714F" w14:textId="77777777" w:rsidR="009A49F9" w:rsidRDefault="009A49F9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626A4D1" w14:textId="77777777" w:rsidR="009A49F9" w:rsidRDefault="009A49F9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138D937D" w14:textId="77777777" w:rsidR="009A49F9" w:rsidRDefault="009A49F9">
      <w:pPr>
        <w:pStyle w:val="ConsPlusTitle"/>
        <w:jc w:val="center"/>
      </w:pPr>
      <w:r>
        <w:t>пастора", расположенного по адресу (местонахождение):</w:t>
      </w:r>
    </w:p>
    <w:p w14:paraId="395FD74D" w14:textId="77777777" w:rsidR="009A49F9" w:rsidRDefault="009A49F9">
      <w:pPr>
        <w:pStyle w:val="ConsPlusTitle"/>
        <w:jc w:val="center"/>
      </w:pPr>
      <w:r>
        <w:t>Волгоградская область, Старополтавский район, с. Верхний</w:t>
      </w:r>
    </w:p>
    <w:p w14:paraId="2CD378B5" w14:textId="77777777" w:rsidR="009A49F9" w:rsidRDefault="009A49F9">
      <w:pPr>
        <w:pStyle w:val="ConsPlusTitle"/>
        <w:jc w:val="center"/>
      </w:pPr>
      <w:r>
        <w:t>Еруслан</w:t>
      </w:r>
    </w:p>
    <w:p w14:paraId="47CA7DBD" w14:textId="77777777" w:rsidR="009A49F9" w:rsidRDefault="009A49F9">
      <w:pPr>
        <w:pStyle w:val="ConsPlusNormal"/>
        <w:jc w:val="both"/>
      </w:pPr>
    </w:p>
    <w:p w14:paraId="3E46882A" w14:textId="77777777" w:rsidR="009A49F9" w:rsidRDefault="009A49F9">
      <w:pPr>
        <w:pStyle w:val="ConsPlusNormal"/>
        <w:jc w:val="center"/>
      </w:pPr>
      <w:r>
        <w:t>Система координат: МСК-34, зона 2</w:t>
      </w:r>
    </w:p>
    <w:p w14:paraId="32E27831" w14:textId="77777777" w:rsidR="009A49F9" w:rsidRDefault="009A49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9A49F9" w14:paraId="2063D729" w14:textId="77777777">
        <w:tc>
          <w:tcPr>
            <w:tcW w:w="3402" w:type="dxa"/>
          </w:tcPr>
          <w:p w14:paraId="3529CDD6" w14:textId="77777777" w:rsidR="009A49F9" w:rsidRDefault="009A49F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1FCA6303" w14:textId="77777777" w:rsidR="009A49F9" w:rsidRDefault="009A49F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32451C85" w14:textId="77777777" w:rsidR="009A49F9" w:rsidRDefault="009A49F9">
            <w:pPr>
              <w:pStyle w:val="ConsPlusNormal"/>
              <w:jc w:val="center"/>
            </w:pPr>
            <w:r>
              <w:t>У</w:t>
            </w:r>
          </w:p>
        </w:tc>
      </w:tr>
      <w:tr w:rsidR="009A49F9" w14:paraId="1D05278E" w14:textId="77777777">
        <w:tc>
          <w:tcPr>
            <w:tcW w:w="3402" w:type="dxa"/>
          </w:tcPr>
          <w:p w14:paraId="31420641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4CF6B498" w14:textId="77777777" w:rsidR="009A49F9" w:rsidRDefault="009A49F9">
            <w:pPr>
              <w:pStyle w:val="ConsPlusNormal"/>
              <w:jc w:val="center"/>
            </w:pPr>
            <w:r>
              <w:t>682620,37</w:t>
            </w:r>
          </w:p>
        </w:tc>
        <w:tc>
          <w:tcPr>
            <w:tcW w:w="2835" w:type="dxa"/>
          </w:tcPr>
          <w:p w14:paraId="2F7B01EA" w14:textId="77777777" w:rsidR="009A49F9" w:rsidRDefault="009A49F9">
            <w:pPr>
              <w:pStyle w:val="ConsPlusNormal"/>
              <w:jc w:val="center"/>
            </w:pPr>
            <w:r>
              <w:t>2333364,77</w:t>
            </w:r>
          </w:p>
        </w:tc>
      </w:tr>
      <w:tr w:rsidR="009A49F9" w14:paraId="0861ADD3" w14:textId="77777777">
        <w:tc>
          <w:tcPr>
            <w:tcW w:w="3402" w:type="dxa"/>
          </w:tcPr>
          <w:p w14:paraId="69CB393E" w14:textId="77777777" w:rsidR="009A49F9" w:rsidRDefault="009A49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345FE461" w14:textId="77777777" w:rsidR="009A49F9" w:rsidRDefault="009A49F9">
            <w:pPr>
              <w:pStyle w:val="ConsPlusNormal"/>
              <w:jc w:val="center"/>
            </w:pPr>
            <w:r>
              <w:t>682618,11</w:t>
            </w:r>
          </w:p>
        </w:tc>
        <w:tc>
          <w:tcPr>
            <w:tcW w:w="2835" w:type="dxa"/>
          </w:tcPr>
          <w:p w14:paraId="5DC92372" w14:textId="77777777" w:rsidR="009A49F9" w:rsidRDefault="009A49F9">
            <w:pPr>
              <w:pStyle w:val="ConsPlusNormal"/>
              <w:jc w:val="center"/>
            </w:pPr>
            <w:r>
              <w:t>2333389,81</w:t>
            </w:r>
          </w:p>
        </w:tc>
      </w:tr>
      <w:tr w:rsidR="009A49F9" w14:paraId="60062908" w14:textId="77777777">
        <w:tc>
          <w:tcPr>
            <w:tcW w:w="3402" w:type="dxa"/>
          </w:tcPr>
          <w:p w14:paraId="2656303A" w14:textId="77777777" w:rsidR="009A49F9" w:rsidRDefault="009A49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5384D9DD" w14:textId="77777777" w:rsidR="009A49F9" w:rsidRDefault="009A49F9">
            <w:pPr>
              <w:pStyle w:val="ConsPlusNormal"/>
              <w:jc w:val="center"/>
            </w:pPr>
            <w:r>
              <w:t>682587,58</w:t>
            </w:r>
          </w:p>
        </w:tc>
        <w:tc>
          <w:tcPr>
            <w:tcW w:w="2835" w:type="dxa"/>
          </w:tcPr>
          <w:p w14:paraId="2AA6E75A" w14:textId="77777777" w:rsidR="009A49F9" w:rsidRDefault="009A49F9">
            <w:pPr>
              <w:pStyle w:val="ConsPlusNormal"/>
              <w:jc w:val="center"/>
            </w:pPr>
            <w:r>
              <w:t>2333385,88</w:t>
            </w:r>
          </w:p>
        </w:tc>
      </w:tr>
      <w:tr w:rsidR="009A49F9" w14:paraId="5FFAD4E2" w14:textId="77777777">
        <w:tc>
          <w:tcPr>
            <w:tcW w:w="3402" w:type="dxa"/>
          </w:tcPr>
          <w:p w14:paraId="676100BB" w14:textId="77777777" w:rsidR="009A49F9" w:rsidRDefault="009A49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0F65E432" w14:textId="77777777" w:rsidR="009A49F9" w:rsidRDefault="009A49F9">
            <w:pPr>
              <w:pStyle w:val="ConsPlusNormal"/>
              <w:jc w:val="center"/>
            </w:pPr>
            <w:r>
              <w:t>682590,10</w:t>
            </w:r>
          </w:p>
        </w:tc>
        <w:tc>
          <w:tcPr>
            <w:tcW w:w="2835" w:type="dxa"/>
          </w:tcPr>
          <w:p w14:paraId="52F018F8" w14:textId="77777777" w:rsidR="009A49F9" w:rsidRDefault="009A49F9">
            <w:pPr>
              <w:pStyle w:val="ConsPlusNormal"/>
              <w:jc w:val="center"/>
            </w:pPr>
            <w:r>
              <w:t>2333361,43</w:t>
            </w:r>
          </w:p>
        </w:tc>
      </w:tr>
      <w:tr w:rsidR="009A49F9" w14:paraId="5A3D0BB1" w14:textId="77777777">
        <w:tc>
          <w:tcPr>
            <w:tcW w:w="3402" w:type="dxa"/>
          </w:tcPr>
          <w:p w14:paraId="34C5C66E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25A4C1E" w14:textId="77777777" w:rsidR="009A49F9" w:rsidRDefault="009A49F9">
            <w:pPr>
              <w:pStyle w:val="ConsPlusNormal"/>
              <w:jc w:val="center"/>
            </w:pPr>
            <w:r>
              <w:t>682620,37</w:t>
            </w:r>
          </w:p>
        </w:tc>
        <w:tc>
          <w:tcPr>
            <w:tcW w:w="2835" w:type="dxa"/>
          </w:tcPr>
          <w:p w14:paraId="7D26F2C9" w14:textId="77777777" w:rsidR="009A49F9" w:rsidRDefault="009A49F9">
            <w:pPr>
              <w:pStyle w:val="ConsPlusNormal"/>
              <w:jc w:val="center"/>
            </w:pPr>
            <w:r>
              <w:t>2333364,77</w:t>
            </w:r>
          </w:p>
        </w:tc>
      </w:tr>
    </w:tbl>
    <w:p w14:paraId="72F67D1C" w14:textId="77777777" w:rsidR="009A49F9" w:rsidRDefault="009A49F9">
      <w:pPr>
        <w:pStyle w:val="ConsPlusNormal"/>
        <w:jc w:val="both"/>
      </w:pPr>
    </w:p>
    <w:p w14:paraId="752A8604" w14:textId="77777777" w:rsidR="009A49F9" w:rsidRDefault="009A49F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B64488D" w14:textId="77777777" w:rsidR="009A49F9" w:rsidRDefault="009A49F9">
      <w:pPr>
        <w:pStyle w:val="ConsPlusTitle"/>
        <w:jc w:val="center"/>
      </w:pPr>
      <w:r>
        <w:t>регионального значения "Дом пастора", расположенного</w:t>
      </w:r>
    </w:p>
    <w:p w14:paraId="5140483A" w14:textId="77777777" w:rsidR="009A49F9" w:rsidRDefault="009A49F9">
      <w:pPr>
        <w:pStyle w:val="ConsPlusTitle"/>
        <w:jc w:val="center"/>
      </w:pPr>
      <w:r>
        <w:t>по адресу (местонахождение): Волгоградская область,</w:t>
      </w:r>
    </w:p>
    <w:p w14:paraId="2A1FAE6A" w14:textId="77777777" w:rsidR="009A49F9" w:rsidRDefault="009A49F9">
      <w:pPr>
        <w:pStyle w:val="ConsPlusTitle"/>
        <w:jc w:val="center"/>
      </w:pPr>
      <w:r>
        <w:t>Старополтавский район, с. Верхний Еруслан</w:t>
      </w:r>
    </w:p>
    <w:p w14:paraId="1C72EE14" w14:textId="77777777" w:rsidR="009A49F9" w:rsidRDefault="009A49F9">
      <w:pPr>
        <w:pStyle w:val="ConsPlusNormal"/>
        <w:jc w:val="both"/>
      </w:pPr>
    </w:p>
    <w:p w14:paraId="00243961" w14:textId="77777777" w:rsidR="009A49F9" w:rsidRDefault="009A49F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запрещается:</w:t>
      </w:r>
    </w:p>
    <w:p w14:paraId="08B9F5FD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611EA3C8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F7E12B3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любых земляных работ без предварительного археологического обследования территории в соответствии с действующим законодательством;</w:t>
      </w:r>
    </w:p>
    <w:p w14:paraId="52A052E4" w14:textId="77777777" w:rsidR="009A49F9" w:rsidRDefault="009A49F9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6B98C406" w14:textId="77777777" w:rsidR="009A49F9" w:rsidRDefault="009A49F9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5EA51A28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наземных и воздушных инженерных коммуникаций, кроме временных, необходимых для проведения работ по сохранению объекта культурного наследия;</w:t>
      </w:r>
    </w:p>
    <w:p w14:paraId="7EE953A8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0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Федерации";</w:t>
      </w:r>
    </w:p>
    <w:p w14:paraId="583B6025" w14:textId="77777777" w:rsidR="009A49F9" w:rsidRDefault="009A49F9">
      <w:pPr>
        <w:pStyle w:val="ConsPlusNormal"/>
        <w:spacing w:before="220"/>
        <w:ind w:firstLine="540"/>
        <w:jc w:val="both"/>
      </w:pPr>
      <w:r>
        <w:t>создание разрушающих вибрационных нагрузок динамическим воздействием на грунты.</w:t>
      </w:r>
    </w:p>
    <w:p w14:paraId="78E45F0D" w14:textId="77777777" w:rsidR="009A49F9" w:rsidRDefault="009A49F9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"Дом пастора", расположенного по адресу (местонахождение): Волгоградская область, Старополтавский район, с. Верхний Еруслан, разрешается:</w:t>
      </w:r>
    </w:p>
    <w:p w14:paraId="6C1F8056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0F8B64F2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строительство, ремонт, реконструкция подземных инженерных коммуникаций для </w:t>
      </w:r>
      <w:r>
        <w:lastRenderedPageBreak/>
        <w:t>обеспечения функционирования объекта культурного наследия с последующим восстановлением нарушенных участков поверхности земли;</w:t>
      </w:r>
    </w:p>
    <w:p w14:paraId="71AC5B92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направленных на формирование близкого к историческому контексту восприятия объекта культурного наследия;</w:t>
      </w:r>
    </w:p>
    <w:p w14:paraId="7C41F110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наследия;</w:t>
      </w:r>
    </w:p>
    <w:p w14:paraId="08C9EAED" w14:textId="77777777" w:rsidR="009A49F9" w:rsidRDefault="009A49F9">
      <w:pPr>
        <w:pStyle w:val="ConsPlusNormal"/>
        <w:spacing w:before="220"/>
        <w:ind w:firstLine="540"/>
        <w:jc w:val="both"/>
      </w:pPr>
      <w:r>
        <w:t>устройство архитектурной подсветки зданий и территории объекта культурного наследия;</w:t>
      </w:r>
    </w:p>
    <w:p w14:paraId="4546402B" w14:textId="77777777" w:rsidR="009A49F9" w:rsidRDefault="009A49F9">
      <w:pPr>
        <w:pStyle w:val="ConsPlusNormal"/>
        <w:spacing w:before="220"/>
        <w:ind w:firstLine="540"/>
        <w:jc w:val="both"/>
      </w:pPr>
      <w:r>
        <w:t>использование подземного пространства для современного функционирования объекта культурного наследия.</w:t>
      </w:r>
    </w:p>
    <w:p w14:paraId="331882B2" w14:textId="77777777" w:rsidR="009A49F9" w:rsidRDefault="009A49F9">
      <w:pPr>
        <w:pStyle w:val="ConsPlusNormal"/>
        <w:jc w:val="both"/>
      </w:pPr>
    </w:p>
    <w:p w14:paraId="4E5AAEAB" w14:textId="77777777" w:rsidR="009A49F9" w:rsidRDefault="009A49F9">
      <w:pPr>
        <w:pStyle w:val="ConsPlusNormal"/>
        <w:jc w:val="both"/>
      </w:pPr>
    </w:p>
    <w:p w14:paraId="07EBC552" w14:textId="77777777" w:rsidR="009A49F9" w:rsidRDefault="009A49F9">
      <w:pPr>
        <w:pStyle w:val="ConsPlusNormal"/>
        <w:jc w:val="both"/>
      </w:pPr>
    </w:p>
    <w:p w14:paraId="7AFD7D2E" w14:textId="77777777" w:rsidR="009A49F9" w:rsidRDefault="009A49F9">
      <w:pPr>
        <w:pStyle w:val="ConsPlusNormal"/>
        <w:jc w:val="both"/>
      </w:pPr>
    </w:p>
    <w:p w14:paraId="69B835DC" w14:textId="77777777" w:rsidR="009A49F9" w:rsidRDefault="009A49F9">
      <w:pPr>
        <w:pStyle w:val="ConsPlusNormal"/>
        <w:jc w:val="both"/>
      </w:pPr>
    </w:p>
    <w:p w14:paraId="5AF72557" w14:textId="77777777" w:rsidR="009A49F9" w:rsidRDefault="009A49F9">
      <w:pPr>
        <w:pStyle w:val="ConsPlusNormal"/>
        <w:jc w:val="right"/>
        <w:outlineLvl w:val="0"/>
      </w:pPr>
      <w:bookmarkStart w:id="1" w:name="P103"/>
      <w:bookmarkEnd w:id="1"/>
      <w:r>
        <w:t>Приложение 2</w:t>
      </w:r>
    </w:p>
    <w:p w14:paraId="56607470" w14:textId="77777777" w:rsidR="009A49F9" w:rsidRDefault="009A49F9">
      <w:pPr>
        <w:pStyle w:val="ConsPlusNormal"/>
        <w:jc w:val="right"/>
      </w:pPr>
      <w:r>
        <w:t>к приказу</w:t>
      </w:r>
    </w:p>
    <w:p w14:paraId="4D5FD3DD" w14:textId="77777777" w:rsidR="009A49F9" w:rsidRDefault="009A49F9">
      <w:pPr>
        <w:pStyle w:val="ConsPlusNormal"/>
        <w:jc w:val="right"/>
      </w:pPr>
      <w:r>
        <w:t>комитета</w:t>
      </w:r>
    </w:p>
    <w:p w14:paraId="704FA3B1" w14:textId="77777777" w:rsidR="009A49F9" w:rsidRDefault="009A49F9">
      <w:pPr>
        <w:pStyle w:val="ConsPlusNormal"/>
        <w:jc w:val="right"/>
      </w:pPr>
      <w:r>
        <w:t>государственной охраны</w:t>
      </w:r>
    </w:p>
    <w:p w14:paraId="3A47B869" w14:textId="77777777" w:rsidR="009A49F9" w:rsidRDefault="009A49F9">
      <w:pPr>
        <w:pStyle w:val="ConsPlusNormal"/>
        <w:jc w:val="right"/>
      </w:pPr>
      <w:r>
        <w:t>объектов культурного наследия</w:t>
      </w:r>
    </w:p>
    <w:p w14:paraId="6C7A5867" w14:textId="77777777" w:rsidR="009A49F9" w:rsidRDefault="009A49F9">
      <w:pPr>
        <w:pStyle w:val="ConsPlusNormal"/>
        <w:jc w:val="right"/>
      </w:pPr>
      <w:r>
        <w:t>Волгоградской области</w:t>
      </w:r>
    </w:p>
    <w:p w14:paraId="2C9E5377" w14:textId="77777777" w:rsidR="009A49F9" w:rsidRDefault="009A49F9">
      <w:pPr>
        <w:pStyle w:val="ConsPlusNormal"/>
        <w:jc w:val="right"/>
      </w:pPr>
      <w:r>
        <w:t>от 08.12.2023 N 572</w:t>
      </w:r>
    </w:p>
    <w:p w14:paraId="50F4D35F" w14:textId="77777777" w:rsidR="009A49F9" w:rsidRDefault="009A49F9">
      <w:pPr>
        <w:pStyle w:val="ConsPlusNormal"/>
        <w:jc w:val="both"/>
      </w:pPr>
    </w:p>
    <w:p w14:paraId="5B5DC6DE" w14:textId="77777777" w:rsidR="009A49F9" w:rsidRDefault="009A49F9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7A306F2" w14:textId="77777777" w:rsidR="009A49F9" w:rsidRDefault="009A49F9">
      <w:pPr>
        <w:pStyle w:val="ConsPlusTitle"/>
        <w:jc w:val="center"/>
      </w:pPr>
      <w:r>
        <w:t>регионального значения "Церковно-приходская школа",</w:t>
      </w:r>
    </w:p>
    <w:p w14:paraId="044E32A8" w14:textId="77777777" w:rsidR="009A49F9" w:rsidRDefault="009A49F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6FA081C" w14:textId="77777777" w:rsidR="009A49F9" w:rsidRDefault="009A49F9">
      <w:pPr>
        <w:pStyle w:val="ConsPlusTitle"/>
        <w:jc w:val="center"/>
      </w:pPr>
      <w:r>
        <w:t>область, Старополтавский район, с. Верхний Еруслан &lt;2&gt;</w:t>
      </w:r>
    </w:p>
    <w:p w14:paraId="0115F30A" w14:textId="77777777" w:rsidR="009A49F9" w:rsidRDefault="009A49F9">
      <w:pPr>
        <w:pStyle w:val="ConsPlusNormal"/>
        <w:jc w:val="both"/>
      </w:pPr>
    </w:p>
    <w:p w14:paraId="42198A71" w14:textId="77777777" w:rsidR="009A49F9" w:rsidRDefault="009A49F9">
      <w:pPr>
        <w:pStyle w:val="ConsPlusNormal"/>
        <w:ind w:firstLine="540"/>
        <w:jc w:val="both"/>
      </w:pPr>
      <w:r>
        <w:t>--------------------------------</w:t>
      </w:r>
    </w:p>
    <w:p w14:paraId="68E0F9A6" w14:textId="77777777" w:rsidR="009A49F9" w:rsidRDefault="009A49F9">
      <w:pPr>
        <w:pStyle w:val="ConsPlusNormal"/>
        <w:spacing w:before="22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9D6507D" w14:textId="77777777" w:rsidR="009A49F9" w:rsidRDefault="009A49F9">
      <w:pPr>
        <w:pStyle w:val="ConsPlusNormal"/>
        <w:jc w:val="both"/>
      </w:pPr>
    </w:p>
    <w:p w14:paraId="4DDA9690" w14:textId="77777777" w:rsidR="009A49F9" w:rsidRDefault="009A49F9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5CEF345" w14:textId="77777777" w:rsidR="009A49F9" w:rsidRDefault="009A49F9">
      <w:pPr>
        <w:pStyle w:val="ConsPlusTitle"/>
        <w:jc w:val="center"/>
      </w:pPr>
      <w:r>
        <w:t>регионального значения "Церковно-приходская школа",</w:t>
      </w:r>
    </w:p>
    <w:p w14:paraId="7F57798D" w14:textId="77777777" w:rsidR="009A49F9" w:rsidRDefault="009A49F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9DF0E1B" w14:textId="77777777" w:rsidR="009A49F9" w:rsidRDefault="009A49F9">
      <w:pPr>
        <w:pStyle w:val="ConsPlusTitle"/>
        <w:jc w:val="center"/>
      </w:pPr>
      <w:r>
        <w:t>область, Старополтавский район, с. Верхний Еруслан</w:t>
      </w:r>
    </w:p>
    <w:p w14:paraId="5D2D13A0" w14:textId="77777777" w:rsidR="009A49F9" w:rsidRDefault="009A49F9">
      <w:pPr>
        <w:pStyle w:val="ConsPlusNormal"/>
        <w:jc w:val="both"/>
      </w:pPr>
    </w:p>
    <w:p w14:paraId="2556B798" w14:textId="77777777" w:rsidR="009A49F9" w:rsidRDefault="005F02A4">
      <w:pPr>
        <w:pStyle w:val="ConsPlusNormal"/>
        <w:jc w:val="center"/>
      </w:pPr>
      <w:r>
        <w:rPr>
          <w:position w:val="-275"/>
        </w:rPr>
        <w:lastRenderedPageBreak/>
        <w:pict w14:anchorId="7B887BC8">
          <v:shape id="_x0000_i1026" style="width:312pt;height:286.5pt" coordsize="" o:spt="100" adj="0,,0" path="" filled="f" stroked="f">
            <v:stroke joinstyle="miter"/>
            <v:imagedata r:id="rId11" o:title="base_23732_272152_32769"/>
            <v:formulas/>
            <v:path o:connecttype="segments"/>
          </v:shape>
        </w:pict>
      </w:r>
    </w:p>
    <w:p w14:paraId="0ACE0D3A" w14:textId="77777777" w:rsidR="009A49F9" w:rsidRDefault="009A49F9">
      <w:pPr>
        <w:pStyle w:val="ConsPlusNormal"/>
        <w:jc w:val="both"/>
      </w:pPr>
    </w:p>
    <w:p w14:paraId="1DDE16BB" w14:textId="77777777" w:rsidR="009A49F9" w:rsidRDefault="009A49F9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C1AC14C" w14:textId="77777777" w:rsidR="009A49F9" w:rsidRDefault="009A49F9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97677BF" w14:textId="77777777" w:rsidR="009A49F9" w:rsidRDefault="009A49F9">
      <w:pPr>
        <w:pStyle w:val="ConsPlusTitle"/>
        <w:jc w:val="center"/>
      </w:pPr>
      <w:r>
        <w:t>"Церковно-приходская школа", расположенного по адресу</w:t>
      </w:r>
    </w:p>
    <w:p w14:paraId="30DCAD09" w14:textId="77777777" w:rsidR="009A49F9" w:rsidRDefault="009A49F9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1CE6F329" w14:textId="77777777" w:rsidR="009A49F9" w:rsidRDefault="009A49F9">
      <w:pPr>
        <w:pStyle w:val="ConsPlusTitle"/>
        <w:jc w:val="center"/>
      </w:pPr>
      <w:r>
        <w:t>район, с. Верхний Еруслан</w:t>
      </w:r>
    </w:p>
    <w:p w14:paraId="630B2AE8" w14:textId="77777777" w:rsidR="009A49F9" w:rsidRDefault="009A49F9">
      <w:pPr>
        <w:pStyle w:val="ConsPlusNormal"/>
        <w:jc w:val="both"/>
      </w:pPr>
    </w:p>
    <w:p w14:paraId="3E79FD45" w14:textId="77777777" w:rsidR="009A49F9" w:rsidRDefault="009A49F9">
      <w:pPr>
        <w:pStyle w:val="ConsPlusNormal"/>
        <w:jc w:val="center"/>
      </w:pPr>
      <w:r>
        <w:t>Система координат: МСК-34, зона 2</w:t>
      </w:r>
    </w:p>
    <w:p w14:paraId="68F604A0" w14:textId="77777777" w:rsidR="009A49F9" w:rsidRDefault="009A49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9A49F9" w14:paraId="6C3CE04F" w14:textId="77777777">
        <w:tc>
          <w:tcPr>
            <w:tcW w:w="3402" w:type="dxa"/>
          </w:tcPr>
          <w:p w14:paraId="411C4FAF" w14:textId="77777777" w:rsidR="009A49F9" w:rsidRDefault="009A49F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7629B314" w14:textId="77777777" w:rsidR="009A49F9" w:rsidRDefault="009A49F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38C8038C" w14:textId="77777777" w:rsidR="009A49F9" w:rsidRDefault="009A49F9">
            <w:pPr>
              <w:pStyle w:val="ConsPlusNormal"/>
              <w:jc w:val="center"/>
            </w:pPr>
            <w:r>
              <w:t>У</w:t>
            </w:r>
          </w:p>
        </w:tc>
      </w:tr>
      <w:tr w:rsidR="009A49F9" w14:paraId="05D59467" w14:textId="77777777">
        <w:tc>
          <w:tcPr>
            <w:tcW w:w="3402" w:type="dxa"/>
          </w:tcPr>
          <w:p w14:paraId="7676175B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B6AE430" w14:textId="77777777" w:rsidR="009A49F9" w:rsidRDefault="009A49F9">
            <w:pPr>
              <w:pStyle w:val="ConsPlusNormal"/>
              <w:jc w:val="center"/>
            </w:pPr>
            <w:r>
              <w:t>682674,31</w:t>
            </w:r>
          </w:p>
        </w:tc>
        <w:tc>
          <w:tcPr>
            <w:tcW w:w="2835" w:type="dxa"/>
          </w:tcPr>
          <w:p w14:paraId="3EC0CF18" w14:textId="77777777" w:rsidR="009A49F9" w:rsidRDefault="009A49F9">
            <w:pPr>
              <w:pStyle w:val="ConsPlusNormal"/>
              <w:jc w:val="center"/>
            </w:pPr>
            <w:r>
              <w:t>2333527,56</w:t>
            </w:r>
          </w:p>
        </w:tc>
      </w:tr>
      <w:tr w:rsidR="009A49F9" w14:paraId="4CDC59F2" w14:textId="77777777">
        <w:tc>
          <w:tcPr>
            <w:tcW w:w="3402" w:type="dxa"/>
          </w:tcPr>
          <w:p w14:paraId="6DAAEE3C" w14:textId="77777777" w:rsidR="009A49F9" w:rsidRDefault="009A49F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51826430" w14:textId="77777777" w:rsidR="009A49F9" w:rsidRDefault="009A49F9">
            <w:pPr>
              <w:pStyle w:val="ConsPlusNormal"/>
              <w:jc w:val="center"/>
            </w:pPr>
            <w:r>
              <w:t>682671,51</w:t>
            </w:r>
          </w:p>
        </w:tc>
        <w:tc>
          <w:tcPr>
            <w:tcW w:w="2835" w:type="dxa"/>
          </w:tcPr>
          <w:p w14:paraId="124A70F6" w14:textId="77777777" w:rsidR="009A49F9" w:rsidRDefault="009A49F9">
            <w:pPr>
              <w:pStyle w:val="ConsPlusNormal"/>
              <w:jc w:val="center"/>
            </w:pPr>
            <w:r>
              <w:t>2333541,89</w:t>
            </w:r>
          </w:p>
        </w:tc>
      </w:tr>
      <w:tr w:rsidR="009A49F9" w14:paraId="71B5FBA7" w14:textId="77777777">
        <w:tc>
          <w:tcPr>
            <w:tcW w:w="3402" w:type="dxa"/>
          </w:tcPr>
          <w:p w14:paraId="3C7364D1" w14:textId="77777777" w:rsidR="009A49F9" w:rsidRDefault="009A49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31EF7FD7" w14:textId="77777777" w:rsidR="009A49F9" w:rsidRDefault="009A49F9">
            <w:pPr>
              <w:pStyle w:val="ConsPlusNormal"/>
              <w:jc w:val="center"/>
            </w:pPr>
            <w:r>
              <w:t>682632,61</w:t>
            </w:r>
          </w:p>
        </w:tc>
        <w:tc>
          <w:tcPr>
            <w:tcW w:w="2835" w:type="dxa"/>
          </w:tcPr>
          <w:p w14:paraId="4C0833BF" w14:textId="77777777" w:rsidR="009A49F9" w:rsidRDefault="009A49F9">
            <w:pPr>
              <w:pStyle w:val="ConsPlusNormal"/>
              <w:jc w:val="center"/>
            </w:pPr>
            <w:r>
              <w:t>2333535,42</w:t>
            </w:r>
          </w:p>
        </w:tc>
      </w:tr>
      <w:tr w:rsidR="009A49F9" w14:paraId="1E37CC4F" w14:textId="77777777">
        <w:tc>
          <w:tcPr>
            <w:tcW w:w="3402" w:type="dxa"/>
          </w:tcPr>
          <w:p w14:paraId="6D842AA1" w14:textId="77777777" w:rsidR="009A49F9" w:rsidRDefault="009A49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02645129" w14:textId="77777777" w:rsidR="009A49F9" w:rsidRDefault="009A49F9">
            <w:pPr>
              <w:pStyle w:val="ConsPlusNormal"/>
              <w:jc w:val="center"/>
            </w:pPr>
            <w:r>
              <w:t>682637,38</w:t>
            </w:r>
          </w:p>
        </w:tc>
        <w:tc>
          <w:tcPr>
            <w:tcW w:w="2835" w:type="dxa"/>
          </w:tcPr>
          <w:p w14:paraId="5D8A504F" w14:textId="77777777" w:rsidR="009A49F9" w:rsidRDefault="009A49F9">
            <w:pPr>
              <w:pStyle w:val="ConsPlusNormal"/>
              <w:jc w:val="center"/>
            </w:pPr>
            <w:r>
              <w:t>2333508,30</w:t>
            </w:r>
          </w:p>
        </w:tc>
      </w:tr>
      <w:tr w:rsidR="009A49F9" w14:paraId="05B8488C" w14:textId="77777777">
        <w:tc>
          <w:tcPr>
            <w:tcW w:w="3402" w:type="dxa"/>
          </w:tcPr>
          <w:p w14:paraId="5DA5A281" w14:textId="77777777" w:rsidR="009A49F9" w:rsidRDefault="009A49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3658045B" w14:textId="77777777" w:rsidR="009A49F9" w:rsidRDefault="009A49F9">
            <w:pPr>
              <w:pStyle w:val="ConsPlusNormal"/>
              <w:jc w:val="center"/>
            </w:pPr>
            <w:r>
              <w:t>682655,91</w:t>
            </w:r>
          </w:p>
        </w:tc>
        <w:tc>
          <w:tcPr>
            <w:tcW w:w="2835" w:type="dxa"/>
          </w:tcPr>
          <w:p w14:paraId="69ABFA90" w14:textId="77777777" w:rsidR="009A49F9" w:rsidRDefault="009A49F9">
            <w:pPr>
              <w:pStyle w:val="ConsPlusNormal"/>
              <w:jc w:val="center"/>
            </w:pPr>
            <w:r>
              <w:t>2333512,01</w:t>
            </w:r>
          </w:p>
        </w:tc>
      </w:tr>
      <w:tr w:rsidR="009A49F9" w14:paraId="144E98DE" w14:textId="77777777">
        <w:tc>
          <w:tcPr>
            <w:tcW w:w="3402" w:type="dxa"/>
          </w:tcPr>
          <w:p w14:paraId="09C3DB5C" w14:textId="77777777" w:rsidR="009A49F9" w:rsidRDefault="009A49F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39C30A40" w14:textId="77777777" w:rsidR="009A49F9" w:rsidRDefault="009A49F9">
            <w:pPr>
              <w:pStyle w:val="ConsPlusNormal"/>
              <w:jc w:val="center"/>
            </w:pPr>
            <w:r>
              <w:t>682653,69</w:t>
            </w:r>
          </w:p>
        </w:tc>
        <w:tc>
          <w:tcPr>
            <w:tcW w:w="2835" w:type="dxa"/>
          </w:tcPr>
          <w:p w14:paraId="0A6D0B13" w14:textId="77777777" w:rsidR="009A49F9" w:rsidRDefault="009A49F9">
            <w:pPr>
              <w:pStyle w:val="ConsPlusNormal"/>
              <w:jc w:val="center"/>
            </w:pPr>
            <w:r>
              <w:t>2333523,56</w:t>
            </w:r>
          </w:p>
        </w:tc>
      </w:tr>
      <w:tr w:rsidR="009A49F9" w14:paraId="2C3F8E4F" w14:textId="77777777">
        <w:tc>
          <w:tcPr>
            <w:tcW w:w="3402" w:type="dxa"/>
          </w:tcPr>
          <w:p w14:paraId="264B42A2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30480D5B" w14:textId="77777777" w:rsidR="009A49F9" w:rsidRDefault="009A49F9">
            <w:pPr>
              <w:pStyle w:val="ConsPlusNormal"/>
              <w:jc w:val="center"/>
            </w:pPr>
            <w:r>
              <w:t>682674,31</w:t>
            </w:r>
          </w:p>
        </w:tc>
        <w:tc>
          <w:tcPr>
            <w:tcW w:w="2835" w:type="dxa"/>
          </w:tcPr>
          <w:p w14:paraId="573520FE" w14:textId="77777777" w:rsidR="009A49F9" w:rsidRDefault="009A49F9">
            <w:pPr>
              <w:pStyle w:val="ConsPlusNormal"/>
              <w:jc w:val="center"/>
            </w:pPr>
            <w:r>
              <w:t>2333527,56</w:t>
            </w:r>
          </w:p>
        </w:tc>
      </w:tr>
    </w:tbl>
    <w:p w14:paraId="1D4344F8" w14:textId="77777777" w:rsidR="009A49F9" w:rsidRDefault="009A49F9">
      <w:pPr>
        <w:pStyle w:val="ConsPlusNormal"/>
        <w:jc w:val="both"/>
      </w:pPr>
    </w:p>
    <w:p w14:paraId="38B99085" w14:textId="77777777" w:rsidR="009A49F9" w:rsidRDefault="009A49F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1EA2186" w14:textId="77777777" w:rsidR="009A49F9" w:rsidRDefault="009A49F9">
      <w:pPr>
        <w:pStyle w:val="ConsPlusTitle"/>
        <w:jc w:val="center"/>
      </w:pPr>
      <w:r>
        <w:t>регионального значения "Церковно-приходская школа",</w:t>
      </w:r>
    </w:p>
    <w:p w14:paraId="4E14D809" w14:textId="77777777" w:rsidR="009A49F9" w:rsidRDefault="009A49F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0B0C09E" w14:textId="77777777" w:rsidR="009A49F9" w:rsidRDefault="009A49F9">
      <w:pPr>
        <w:pStyle w:val="ConsPlusTitle"/>
        <w:jc w:val="center"/>
      </w:pPr>
      <w:r>
        <w:t>область, Старополтавский район, с. Верхний Еруслан</w:t>
      </w:r>
    </w:p>
    <w:p w14:paraId="67DA1DBA" w14:textId="77777777" w:rsidR="009A49F9" w:rsidRDefault="009A49F9">
      <w:pPr>
        <w:pStyle w:val="ConsPlusNormal"/>
        <w:jc w:val="both"/>
      </w:pPr>
    </w:p>
    <w:p w14:paraId="35B3487B" w14:textId="77777777" w:rsidR="009A49F9" w:rsidRDefault="009A49F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запрещается:</w:t>
      </w:r>
    </w:p>
    <w:p w14:paraId="39F05D57" w14:textId="77777777" w:rsidR="009A49F9" w:rsidRDefault="009A49F9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строительства;</w:t>
      </w:r>
    </w:p>
    <w:p w14:paraId="5539B775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23FF014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любых земляных работ без предварительного археологического обследования территории в соответствии с действующим законодательством;</w:t>
      </w:r>
    </w:p>
    <w:p w14:paraId="09E9EA50" w14:textId="77777777" w:rsidR="009A49F9" w:rsidRDefault="009A49F9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6DCEB7A2" w14:textId="77777777" w:rsidR="009A49F9" w:rsidRDefault="009A49F9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2E67A103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наземных и воздушных инженерных коммуникаций, кроме временных, необходимых для проведения работ по сохранению объекта культурного наследия;</w:t>
      </w:r>
    </w:p>
    <w:p w14:paraId="5898BDF0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2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Федерации";</w:t>
      </w:r>
    </w:p>
    <w:p w14:paraId="76BB95D2" w14:textId="77777777" w:rsidR="009A49F9" w:rsidRDefault="009A49F9">
      <w:pPr>
        <w:pStyle w:val="ConsPlusNormal"/>
        <w:spacing w:before="220"/>
        <w:ind w:firstLine="540"/>
        <w:jc w:val="both"/>
      </w:pPr>
      <w:r>
        <w:t>создание разрушающих вибрационных нагрузок динамическим воздействием на грунты.</w:t>
      </w:r>
    </w:p>
    <w:p w14:paraId="156FA03D" w14:textId="77777777" w:rsidR="009A49F9" w:rsidRDefault="009A49F9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разрешается:</w:t>
      </w:r>
    </w:p>
    <w:p w14:paraId="7662FCE1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4E8C30D5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строительство, ремонт, реконструкция подземных инженерных коммуникаций для обеспечения функционирования объекта культурного наследия с последующим восстановлением нарушенных участков поверхности земли;</w:t>
      </w:r>
    </w:p>
    <w:p w14:paraId="733A4733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направленных на формирование близкого к историческому контексту восприятия объекта культурного наследия;</w:t>
      </w:r>
    </w:p>
    <w:p w14:paraId="1DCA57FB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наследия;</w:t>
      </w:r>
    </w:p>
    <w:p w14:paraId="769DF3C0" w14:textId="77777777" w:rsidR="009A49F9" w:rsidRDefault="009A49F9">
      <w:pPr>
        <w:pStyle w:val="ConsPlusNormal"/>
        <w:spacing w:before="220"/>
        <w:ind w:firstLine="540"/>
        <w:jc w:val="both"/>
      </w:pPr>
      <w:r>
        <w:t>устройство архитектурной подсветки зданий и территории объекта культурного наследия;</w:t>
      </w:r>
    </w:p>
    <w:p w14:paraId="249CF61A" w14:textId="77777777" w:rsidR="009A49F9" w:rsidRDefault="009A49F9">
      <w:pPr>
        <w:pStyle w:val="ConsPlusNormal"/>
        <w:spacing w:before="220"/>
        <w:ind w:firstLine="540"/>
        <w:jc w:val="both"/>
      </w:pPr>
      <w:r>
        <w:t>использование подземного пространства для современного функционирования объекта культурного наследия.</w:t>
      </w:r>
    </w:p>
    <w:p w14:paraId="349A05E8" w14:textId="77777777" w:rsidR="009A49F9" w:rsidRDefault="009A49F9">
      <w:pPr>
        <w:pStyle w:val="ConsPlusNormal"/>
        <w:jc w:val="both"/>
      </w:pPr>
    </w:p>
    <w:p w14:paraId="13E1738B" w14:textId="77777777" w:rsidR="009A49F9" w:rsidRDefault="009A49F9">
      <w:pPr>
        <w:pStyle w:val="ConsPlusNormal"/>
        <w:jc w:val="both"/>
      </w:pPr>
    </w:p>
    <w:p w14:paraId="4B1A624E" w14:textId="77777777" w:rsidR="009A49F9" w:rsidRDefault="009A49F9">
      <w:pPr>
        <w:pStyle w:val="ConsPlusNormal"/>
        <w:jc w:val="both"/>
      </w:pPr>
    </w:p>
    <w:p w14:paraId="4E3A16C3" w14:textId="77777777" w:rsidR="009A49F9" w:rsidRDefault="009A49F9">
      <w:pPr>
        <w:pStyle w:val="ConsPlusNormal"/>
        <w:jc w:val="both"/>
      </w:pPr>
    </w:p>
    <w:p w14:paraId="25881B2C" w14:textId="77777777" w:rsidR="009A49F9" w:rsidRDefault="009A49F9">
      <w:pPr>
        <w:pStyle w:val="ConsPlusNormal"/>
        <w:jc w:val="both"/>
      </w:pPr>
    </w:p>
    <w:p w14:paraId="718722C6" w14:textId="77777777" w:rsidR="009A49F9" w:rsidRDefault="009A49F9">
      <w:pPr>
        <w:pStyle w:val="ConsPlusNormal"/>
        <w:jc w:val="right"/>
        <w:outlineLvl w:val="0"/>
      </w:pPr>
      <w:bookmarkStart w:id="2" w:name="P185"/>
      <w:bookmarkEnd w:id="2"/>
      <w:r>
        <w:t>Приложение 3</w:t>
      </w:r>
    </w:p>
    <w:p w14:paraId="684E042F" w14:textId="77777777" w:rsidR="009A49F9" w:rsidRDefault="009A49F9">
      <w:pPr>
        <w:pStyle w:val="ConsPlusNormal"/>
        <w:jc w:val="right"/>
      </w:pPr>
      <w:r>
        <w:t>к приказу</w:t>
      </w:r>
    </w:p>
    <w:p w14:paraId="14035B77" w14:textId="77777777" w:rsidR="009A49F9" w:rsidRDefault="009A49F9">
      <w:pPr>
        <w:pStyle w:val="ConsPlusNormal"/>
        <w:jc w:val="right"/>
      </w:pPr>
      <w:r>
        <w:t>комитета</w:t>
      </w:r>
    </w:p>
    <w:p w14:paraId="5FD89648" w14:textId="77777777" w:rsidR="009A49F9" w:rsidRDefault="009A49F9">
      <w:pPr>
        <w:pStyle w:val="ConsPlusNormal"/>
        <w:jc w:val="right"/>
      </w:pPr>
      <w:r>
        <w:t>государственной охраны</w:t>
      </w:r>
    </w:p>
    <w:p w14:paraId="130A2EE3" w14:textId="77777777" w:rsidR="009A49F9" w:rsidRDefault="009A49F9">
      <w:pPr>
        <w:pStyle w:val="ConsPlusNormal"/>
        <w:jc w:val="right"/>
      </w:pPr>
      <w:r>
        <w:t>объектов культурного наследия</w:t>
      </w:r>
    </w:p>
    <w:p w14:paraId="08B56F11" w14:textId="77777777" w:rsidR="009A49F9" w:rsidRDefault="009A49F9">
      <w:pPr>
        <w:pStyle w:val="ConsPlusNormal"/>
        <w:jc w:val="right"/>
      </w:pPr>
      <w:r>
        <w:t>Волгоградской области</w:t>
      </w:r>
    </w:p>
    <w:p w14:paraId="3372A649" w14:textId="77777777" w:rsidR="009A49F9" w:rsidRDefault="009A49F9">
      <w:pPr>
        <w:pStyle w:val="ConsPlusNormal"/>
        <w:jc w:val="right"/>
      </w:pPr>
      <w:r>
        <w:lastRenderedPageBreak/>
        <w:t>от 08.12.2023 N 572</w:t>
      </w:r>
    </w:p>
    <w:p w14:paraId="50620075" w14:textId="77777777" w:rsidR="009A49F9" w:rsidRDefault="009A49F9">
      <w:pPr>
        <w:pStyle w:val="ConsPlusNormal"/>
        <w:jc w:val="both"/>
      </w:pPr>
    </w:p>
    <w:p w14:paraId="5AB85C59" w14:textId="77777777" w:rsidR="009A49F9" w:rsidRDefault="009A49F9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DBBA5FC" w14:textId="77777777" w:rsidR="009A49F9" w:rsidRDefault="009A49F9">
      <w:pPr>
        <w:pStyle w:val="ConsPlusTitle"/>
        <w:jc w:val="center"/>
      </w:pPr>
      <w:r>
        <w:t>регионального значения "Кирха", расположенного по адресу</w:t>
      </w:r>
    </w:p>
    <w:p w14:paraId="52DBA4B7" w14:textId="77777777" w:rsidR="009A49F9" w:rsidRDefault="009A49F9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4F4AD72C" w14:textId="77777777" w:rsidR="009A49F9" w:rsidRDefault="009A49F9">
      <w:pPr>
        <w:pStyle w:val="ConsPlusTitle"/>
        <w:jc w:val="center"/>
      </w:pPr>
      <w:r>
        <w:t>район, с. Верхний Еруслан &lt;3&gt;</w:t>
      </w:r>
    </w:p>
    <w:p w14:paraId="052D92E6" w14:textId="77777777" w:rsidR="009A49F9" w:rsidRDefault="009A49F9">
      <w:pPr>
        <w:pStyle w:val="ConsPlusNormal"/>
        <w:jc w:val="both"/>
      </w:pPr>
    </w:p>
    <w:p w14:paraId="406921D9" w14:textId="77777777" w:rsidR="009A49F9" w:rsidRDefault="009A49F9">
      <w:pPr>
        <w:pStyle w:val="ConsPlusNormal"/>
        <w:ind w:firstLine="540"/>
        <w:jc w:val="both"/>
      </w:pPr>
      <w:r>
        <w:t>--------------------------------</w:t>
      </w:r>
    </w:p>
    <w:p w14:paraId="1C4466B0" w14:textId="77777777" w:rsidR="009A49F9" w:rsidRDefault="009A49F9">
      <w:pPr>
        <w:pStyle w:val="ConsPlusNormal"/>
        <w:spacing w:before="22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7243426" w14:textId="77777777" w:rsidR="009A49F9" w:rsidRDefault="009A49F9">
      <w:pPr>
        <w:pStyle w:val="ConsPlusNormal"/>
        <w:jc w:val="both"/>
      </w:pPr>
    </w:p>
    <w:p w14:paraId="12F150DA" w14:textId="77777777" w:rsidR="009A49F9" w:rsidRDefault="009A49F9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EB773C4" w14:textId="77777777" w:rsidR="009A49F9" w:rsidRDefault="009A49F9">
      <w:pPr>
        <w:pStyle w:val="ConsPlusTitle"/>
        <w:jc w:val="center"/>
      </w:pPr>
      <w:r>
        <w:t>регионального значения "Кирха", расположенного по адресу</w:t>
      </w:r>
    </w:p>
    <w:p w14:paraId="6EE1055C" w14:textId="77777777" w:rsidR="009A49F9" w:rsidRDefault="009A49F9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49978E7C" w14:textId="77777777" w:rsidR="009A49F9" w:rsidRDefault="009A49F9">
      <w:pPr>
        <w:pStyle w:val="ConsPlusTitle"/>
        <w:jc w:val="center"/>
      </w:pPr>
      <w:r>
        <w:t>район, с. Верхний Еруслан</w:t>
      </w:r>
    </w:p>
    <w:p w14:paraId="564212D2" w14:textId="77777777" w:rsidR="009A49F9" w:rsidRDefault="009A49F9">
      <w:pPr>
        <w:pStyle w:val="ConsPlusNormal"/>
        <w:jc w:val="both"/>
      </w:pPr>
    </w:p>
    <w:p w14:paraId="3FD8F215" w14:textId="77777777" w:rsidR="009A49F9" w:rsidRDefault="005F02A4">
      <w:pPr>
        <w:pStyle w:val="ConsPlusNormal"/>
        <w:jc w:val="center"/>
      </w:pPr>
      <w:r>
        <w:rPr>
          <w:position w:val="-299"/>
        </w:rPr>
        <w:pict w14:anchorId="3E019C05">
          <v:shape id="_x0000_i1027" style="width:312pt;height:310.5pt" coordsize="" o:spt="100" adj="0,,0" path="" filled="f" stroked="f">
            <v:stroke joinstyle="miter"/>
            <v:imagedata r:id="rId13" o:title="base_23732_272152_32770"/>
            <v:formulas/>
            <v:path o:connecttype="segments"/>
          </v:shape>
        </w:pict>
      </w:r>
    </w:p>
    <w:p w14:paraId="00CBE9C6" w14:textId="77777777" w:rsidR="009A49F9" w:rsidRDefault="009A49F9">
      <w:pPr>
        <w:pStyle w:val="ConsPlusNormal"/>
        <w:jc w:val="both"/>
      </w:pPr>
    </w:p>
    <w:p w14:paraId="29D3F1C0" w14:textId="77777777" w:rsidR="009A49F9" w:rsidRDefault="009A49F9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42EE1BA8" w14:textId="77777777" w:rsidR="009A49F9" w:rsidRDefault="009A49F9">
      <w:pPr>
        <w:pStyle w:val="ConsPlusTitle"/>
        <w:jc w:val="center"/>
      </w:pPr>
      <w:r>
        <w:t>объекта культурного наследия регионального значения "Кирха",</w:t>
      </w:r>
    </w:p>
    <w:p w14:paraId="43A7D742" w14:textId="77777777" w:rsidR="009A49F9" w:rsidRDefault="009A49F9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8F9CB42" w14:textId="77777777" w:rsidR="009A49F9" w:rsidRDefault="009A49F9">
      <w:pPr>
        <w:pStyle w:val="ConsPlusTitle"/>
        <w:jc w:val="center"/>
      </w:pPr>
      <w:r>
        <w:t>область, Старополтавский район, с. Верхний Еруслан</w:t>
      </w:r>
    </w:p>
    <w:p w14:paraId="41F75301" w14:textId="77777777" w:rsidR="009A49F9" w:rsidRDefault="009A49F9">
      <w:pPr>
        <w:pStyle w:val="ConsPlusNormal"/>
        <w:jc w:val="both"/>
      </w:pPr>
    </w:p>
    <w:p w14:paraId="483837C3" w14:textId="77777777" w:rsidR="009A49F9" w:rsidRDefault="009A49F9">
      <w:pPr>
        <w:pStyle w:val="ConsPlusNormal"/>
        <w:jc w:val="center"/>
      </w:pPr>
      <w:r>
        <w:t>Система координат: МСК-34, зона 2</w:t>
      </w:r>
    </w:p>
    <w:p w14:paraId="2FC00AFC" w14:textId="77777777" w:rsidR="009A49F9" w:rsidRDefault="009A49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9A49F9" w14:paraId="4FC51257" w14:textId="77777777">
        <w:tc>
          <w:tcPr>
            <w:tcW w:w="3402" w:type="dxa"/>
          </w:tcPr>
          <w:p w14:paraId="75722289" w14:textId="77777777" w:rsidR="009A49F9" w:rsidRDefault="009A49F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36A3DC6E" w14:textId="77777777" w:rsidR="009A49F9" w:rsidRDefault="009A49F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474C28C6" w14:textId="77777777" w:rsidR="009A49F9" w:rsidRDefault="009A49F9">
            <w:pPr>
              <w:pStyle w:val="ConsPlusNormal"/>
              <w:jc w:val="center"/>
            </w:pPr>
            <w:r>
              <w:t>У</w:t>
            </w:r>
          </w:p>
        </w:tc>
      </w:tr>
      <w:tr w:rsidR="009A49F9" w14:paraId="3032210A" w14:textId="77777777">
        <w:tc>
          <w:tcPr>
            <w:tcW w:w="3402" w:type="dxa"/>
          </w:tcPr>
          <w:p w14:paraId="565D6859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587908E1" w14:textId="77777777" w:rsidR="009A49F9" w:rsidRDefault="009A49F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2835" w:type="dxa"/>
          </w:tcPr>
          <w:p w14:paraId="365684D1" w14:textId="77777777" w:rsidR="009A49F9" w:rsidRDefault="009A49F9">
            <w:pPr>
              <w:pStyle w:val="ConsPlusNormal"/>
              <w:jc w:val="center"/>
            </w:pPr>
            <w:r>
              <w:t>2333423,47</w:t>
            </w:r>
          </w:p>
        </w:tc>
      </w:tr>
      <w:tr w:rsidR="009A49F9" w14:paraId="4F3666FC" w14:textId="77777777">
        <w:tc>
          <w:tcPr>
            <w:tcW w:w="3402" w:type="dxa"/>
          </w:tcPr>
          <w:p w14:paraId="0E2A51AE" w14:textId="77777777" w:rsidR="009A49F9" w:rsidRDefault="009A49F9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835" w:type="dxa"/>
          </w:tcPr>
          <w:p w14:paraId="088C39E9" w14:textId="77777777" w:rsidR="009A49F9" w:rsidRDefault="009A49F9">
            <w:pPr>
              <w:pStyle w:val="ConsPlusNormal"/>
              <w:jc w:val="center"/>
            </w:pPr>
            <w:r>
              <w:t>682616,18</w:t>
            </w:r>
          </w:p>
        </w:tc>
        <w:tc>
          <w:tcPr>
            <w:tcW w:w="2835" w:type="dxa"/>
          </w:tcPr>
          <w:p w14:paraId="06964DE1" w14:textId="77777777" w:rsidR="009A49F9" w:rsidRDefault="009A49F9">
            <w:pPr>
              <w:pStyle w:val="ConsPlusNormal"/>
              <w:jc w:val="center"/>
            </w:pPr>
            <w:r>
              <w:t>2333494,36</w:t>
            </w:r>
          </w:p>
        </w:tc>
      </w:tr>
      <w:tr w:rsidR="009A49F9" w14:paraId="6DB32111" w14:textId="77777777">
        <w:tc>
          <w:tcPr>
            <w:tcW w:w="3402" w:type="dxa"/>
          </w:tcPr>
          <w:p w14:paraId="7519BEDD" w14:textId="77777777" w:rsidR="009A49F9" w:rsidRDefault="009A49F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77BC2502" w14:textId="77777777" w:rsidR="009A49F9" w:rsidRDefault="009A49F9">
            <w:pPr>
              <w:pStyle w:val="ConsPlusNormal"/>
              <w:jc w:val="center"/>
            </w:pPr>
            <w:r>
              <w:t>682595,27</w:t>
            </w:r>
          </w:p>
        </w:tc>
        <w:tc>
          <w:tcPr>
            <w:tcW w:w="2835" w:type="dxa"/>
          </w:tcPr>
          <w:p w14:paraId="07E4C055" w14:textId="77777777" w:rsidR="009A49F9" w:rsidRDefault="009A49F9">
            <w:pPr>
              <w:pStyle w:val="ConsPlusNormal"/>
              <w:jc w:val="center"/>
            </w:pPr>
            <w:r>
              <w:t>2333509,68</w:t>
            </w:r>
          </w:p>
        </w:tc>
      </w:tr>
      <w:tr w:rsidR="009A49F9" w14:paraId="1D549A80" w14:textId="77777777">
        <w:tc>
          <w:tcPr>
            <w:tcW w:w="3402" w:type="dxa"/>
          </w:tcPr>
          <w:p w14:paraId="0C087F1E" w14:textId="77777777" w:rsidR="009A49F9" w:rsidRDefault="009A49F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3D0151C7" w14:textId="77777777" w:rsidR="009A49F9" w:rsidRDefault="009A49F9">
            <w:pPr>
              <w:pStyle w:val="ConsPlusNormal"/>
              <w:jc w:val="center"/>
            </w:pPr>
            <w:r>
              <w:t>682571,93</w:t>
            </w:r>
          </w:p>
        </w:tc>
        <w:tc>
          <w:tcPr>
            <w:tcW w:w="2835" w:type="dxa"/>
          </w:tcPr>
          <w:p w14:paraId="76AB1BC0" w14:textId="77777777" w:rsidR="009A49F9" w:rsidRDefault="009A49F9">
            <w:pPr>
              <w:pStyle w:val="ConsPlusNormal"/>
              <w:jc w:val="center"/>
            </w:pPr>
            <w:r>
              <w:t>2333506,24</w:t>
            </w:r>
          </w:p>
        </w:tc>
      </w:tr>
      <w:tr w:rsidR="009A49F9" w14:paraId="009AA76A" w14:textId="77777777">
        <w:tc>
          <w:tcPr>
            <w:tcW w:w="3402" w:type="dxa"/>
          </w:tcPr>
          <w:p w14:paraId="51B7DCD1" w14:textId="77777777" w:rsidR="009A49F9" w:rsidRDefault="009A49F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159F203C" w14:textId="77777777" w:rsidR="009A49F9" w:rsidRDefault="009A49F9">
            <w:pPr>
              <w:pStyle w:val="ConsPlusNormal"/>
              <w:jc w:val="center"/>
            </w:pPr>
            <w:r>
              <w:t>682554,92</w:t>
            </w:r>
          </w:p>
        </w:tc>
        <w:tc>
          <w:tcPr>
            <w:tcW w:w="2835" w:type="dxa"/>
          </w:tcPr>
          <w:p w14:paraId="14A45D44" w14:textId="77777777" w:rsidR="009A49F9" w:rsidRDefault="009A49F9">
            <w:pPr>
              <w:pStyle w:val="ConsPlusNormal"/>
              <w:jc w:val="center"/>
            </w:pPr>
            <w:r>
              <w:t>2333485,46</w:t>
            </w:r>
          </w:p>
        </w:tc>
      </w:tr>
      <w:tr w:rsidR="009A49F9" w14:paraId="6A60380D" w14:textId="77777777">
        <w:tc>
          <w:tcPr>
            <w:tcW w:w="3402" w:type="dxa"/>
          </w:tcPr>
          <w:p w14:paraId="48153957" w14:textId="77777777" w:rsidR="009A49F9" w:rsidRDefault="009A49F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7145A269" w14:textId="77777777" w:rsidR="009A49F9" w:rsidRDefault="009A49F9">
            <w:pPr>
              <w:pStyle w:val="ConsPlusNormal"/>
              <w:jc w:val="center"/>
            </w:pPr>
            <w:r>
              <w:t>682565,76</w:t>
            </w:r>
          </w:p>
        </w:tc>
        <w:tc>
          <w:tcPr>
            <w:tcW w:w="2835" w:type="dxa"/>
          </w:tcPr>
          <w:p w14:paraId="1774795A" w14:textId="77777777" w:rsidR="009A49F9" w:rsidRDefault="009A49F9">
            <w:pPr>
              <w:pStyle w:val="ConsPlusNormal"/>
              <w:jc w:val="center"/>
            </w:pPr>
            <w:r>
              <w:t>2333415,05</w:t>
            </w:r>
          </w:p>
        </w:tc>
      </w:tr>
      <w:tr w:rsidR="009A49F9" w14:paraId="099B5C9C" w14:textId="77777777">
        <w:tc>
          <w:tcPr>
            <w:tcW w:w="3402" w:type="dxa"/>
          </w:tcPr>
          <w:p w14:paraId="08533A12" w14:textId="77777777" w:rsidR="009A49F9" w:rsidRDefault="009A49F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7BE774DD" w14:textId="77777777" w:rsidR="009A49F9" w:rsidRDefault="009A49F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2835" w:type="dxa"/>
          </w:tcPr>
          <w:p w14:paraId="797B488E" w14:textId="77777777" w:rsidR="009A49F9" w:rsidRDefault="009A49F9">
            <w:pPr>
              <w:pStyle w:val="ConsPlusNormal"/>
              <w:jc w:val="center"/>
            </w:pPr>
            <w:r>
              <w:t>2333423,47</w:t>
            </w:r>
          </w:p>
        </w:tc>
      </w:tr>
    </w:tbl>
    <w:p w14:paraId="283C8B3D" w14:textId="77777777" w:rsidR="009A49F9" w:rsidRDefault="009A49F9">
      <w:pPr>
        <w:pStyle w:val="ConsPlusNormal"/>
        <w:jc w:val="both"/>
      </w:pPr>
    </w:p>
    <w:p w14:paraId="35B67056" w14:textId="77777777" w:rsidR="009A49F9" w:rsidRDefault="009A49F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3007087" w14:textId="77777777" w:rsidR="009A49F9" w:rsidRDefault="009A49F9">
      <w:pPr>
        <w:pStyle w:val="ConsPlusTitle"/>
        <w:jc w:val="center"/>
      </w:pPr>
      <w:r>
        <w:t>регионального значения "Кирха", расположенного по адресу</w:t>
      </w:r>
    </w:p>
    <w:p w14:paraId="32E9CA5A" w14:textId="77777777" w:rsidR="009A49F9" w:rsidRDefault="009A49F9">
      <w:pPr>
        <w:pStyle w:val="ConsPlusTitle"/>
        <w:jc w:val="center"/>
      </w:pPr>
      <w:r>
        <w:t>(местонахождение): Волгоградская область, Старополтавский</w:t>
      </w:r>
    </w:p>
    <w:p w14:paraId="4E04BA55" w14:textId="77777777" w:rsidR="009A49F9" w:rsidRDefault="009A49F9">
      <w:pPr>
        <w:pStyle w:val="ConsPlusTitle"/>
        <w:jc w:val="center"/>
      </w:pPr>
      <w:r>
        <w:t>район, с. Верхний Еруслан</w:t>
      </w:r>
    </w:p>
    <w:p w14:paraId="266D2E57" w14:textId="77777777" w:rsidR="009A49F9" w:rsidRDefault="009A49F9">
      <w:pPr>
        <w:pStyle w:val="ConsPlusNormal"/>
        <w:jc w:val="both"/>
      </w:pPr>
    </w:p>
    <w:p w14:paraId="459782D1" w14:textId="77777777" w:rsidR="009A49F9" w:rsidRDefault="009A49F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запрещается:</w:t>
      </w:r>
    </w:p>
    <w:p w14:paraId="60826324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05224668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EF3AD98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любых земляных работ без предварительного археологического обследования территории в соответствии с действующим законодательством;</w:t>
      </w:r>
    </w:p>
    <w:p w14:paraId="35576155" w14:textId="77777777" w:rsidR="009A49F9" w:rsidRDefault="009A49F9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743DCDCC" w14:textId="77777777" w:rsidR="009A49F9" w:rsidRDefault="009A49F9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020CF5BD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наземных и воздушных инженерных коммуникаций, кроме временных, необходимых для проведения работ по сохранению объекта культурного наследия;</w:t>
      </w:r>
    </w:p>
    <w:p w14:paraId="463BF30E" w14:textId="77777777" w:rsidR="009A49F9" w:rsidRDefault="009A49F9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4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Федерации";</w:t>
      </w:r>
    </w:p>
    <w:p w14:paraId="04E83E0D" w14:textId="77777777" w:rsidR="009A49F9" w:rsidRDefault="009A49F9">
      <w:pPr>
        <w:pStyle w:val="ConsPlusNormal"/>
        <w:spacing w:before="220"/>
        <w:ind w:firstLine="540"/>
        <w:jc w:val="both"/>
      </w:pPr>
      <w:r>
        <w:t>создание разрушающих вибрационных нагрузок динамическим воздействием на грунты.</w:t>
      </w:r>
    </w:p>
    <w:p w14:paraId="5CA13AA8" w14:textId="77777777" w:rsidR="009A49F9" w:rsidRDefault="009A49F9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"Кирха", расположенного по адресу (местонахождение): Волгоградская область, Старополтавский район, с. Верхний Еруслан, разрешается:</w:t>
      </w:r>
    </w:p>
    <w:p w14:paraId="3054393E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2A24BCD1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строительство, ремонт, реконструкция подземных инженерных коммуникаций для обеспечения функционирования объекта культурного наследия с последующим восстановлением нарушенных участков поверхности земли;</w:t>
      </w:r>
    </w:p>
    <w:p w14:paraId="5E6C67BB" w14:textId="77777777" w:rsidR="009A49F9" w:rsidRDefault="009A49F9">
      <w:pPr>
        <w:pStyle w:val="ConsPlusNormal"/>
        <w:spacing w:before="220"/>
        <w:ind w:firstLine="540"/>
        <w:jc w:val="both"/>
      </w:pPr>
      <w:r>
        <w:lastRenderedPageBreak/>
        <w:t>проведение работ по благоустройству территории, направленных на формирование близкого к историческому контексту восприятия объекта культурного наследия;</w:t>
      </w:r>
    </w:p>
    <w:p w14:paraId="7FD4478C" w14:textId="77777777" w:rsidR="009A49F9" w:rsidRDefault="009A49F9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наследия;</w:t>
      </w:r>
    </w:p>
    <w:p w14:paraId="0DC9C52A" w14:textId="77777777" w:rsidR="009A49F9" w:rsidRDefault="009A49F9">
      <w:pPr>
        <w:pStyle w:val="ConsPlusNormal"/>
        <w:spacing w:before="220"/>
        <w:ind w:firstLine="540"/>
        <w:jc w:val="both"/>
      </w:pPr>
      <w:r>
        <w:t>устройство архитектурной подсветки зданий и территории объекта культурного наследия;</w:t>
      </w:r>
    </w:p>
    <w:p w14:paraId="109DA71D" w14:textId="77777777" w:rsidR="009A49F9" w:rsidRDefault="009A49F9">
      <w:pPr>
        <w:pStyle w:val="ConsPlusNormal"/>
        <w:spacing w:before="220"/>
        <w:ind w:firstLine="540"/>
        <w:jc w:val="both"/>
      </w:pPr>
      <w:r>
        <w:t>использование подземного пространства для современного функционирования объекта культурного наследия.</w:t>
      </w:r>
    </w:p>
    <w:p w14:paraId="0B20C89F" w14:textId="77777777" w:rsidR="009A49F9" w:rsidRDefault="009A49F9">
      <w:pPr>
        <w:pStyle w:val="ConsPlusNormal"/>
        <w:jc w:val="both"/>
      </w:pPr>
    </w:p>
    <w:p w14:paraId="03BD4160" w14:textId="77777777" w:rsidR="009A49F9" w:rsidRDefault="009A49F9">
      <w:pPr>
        <w:pStyle w:val="ConsPlusNormal"/>
        <w:jc w:val="both"/>
      </w:pPr>
    </w:p>
    <w:p w14:paraId="0E81A98A" w14:textId="77777777" w:rsidR="009A49F9" w:rsidRDefault="009A49F9">
      <w:pPr>
        <w:pStyle w:val="ConsPlusNormal"/>
        <w:jc w:val="both"/>
      </w:pPr>
    </w:p>
    <w:p w14:paraId="1F51C650" w14:textId="77777777" w:rsidR="009A49F9" w:rsidRDefault="009A49F9">
      <w:pPr>
        <w:pStyle w:val="ConsPlusNormal"/>
        <w:jc w:val="both"/>
      </w:pPr>
    </w:p>
    <w:p w14:paraId="1F31A0DD" w14:textId="77777777" w:rsidR="009A49F9" w:rsidRDefault="009A49F9">
      <w:pPr>
        <w:pStyle w:val="ConsPlusNormal"/>
        <w:jc w:val="both"/>
      </w:pPr>
    </w:p>
    <w:p w14:paraId="4DF501CC" w14:textId="77777777" w:rsidR="009A49F9" w:rsidRDefault="009A49F9">
      <w:pPr>
        <w:pStyle w:val="ConsPlusNormal"/>
        <w:jc w:val="right"/>
        <w:outlineLvl w:val="0"/>
      </w:pPr>
      <w:bookmarkStart w:id="3" w:name="P266"/>
      <w:bookmarkEnd w:id="3"/>
      <w:r>
        <w:t>Приложение 4</w:t>
      </w:r>
    </w:p>
    <w:p w14:paraId="4B52BBD6" w14:textId="77777777" w:rsidR="009A49F9" w:rsidRDefault="009A49F9">
      <w:pPr>
        <w:pStyle w:val="ConsPlusNormal"/>
        <w:jc w:val="right"/>
      </w:pPr>
      <w:r>
        <w:t>к приказу</w:t>
      </w:r>
    </w:p>
    <w:p w14:paraId="3FFCDA95" w14:textId="77777777" w:rsidR="009A49F9" w:rsidRDefault="009A49F9">
      <w:pPr>
        <w:pStyle w:val="ConsPlusNormal"/>
        <w:jc w:val="right"/>
      </w:pPr>
      <w:r>
        <w:t>комитета</w:t>
      </w:r>
    </w:p>
    <w:p w14:paraId="625A57CD" w14:textId="77777777" w:rsidR="009A49F9" w:rsidRDefault="009A49F9">
      <w:pPr>
        <w:pStyle w:val="ConsPlusNormal"/>
        <w:jc w:val="right"/>
      </w:pPr>
      <w:r>
        <w:t>государственной охраны</w:t>
      </w:r>
    </w:p>
    <w:p w14:paraId="3EE72CDD" w14:textId="77777777" w:rsidR="009A49F9" w:rsidRDefault="009A49F9">
      <w:pPr>
        <w:pStyle w:val="ConsPlusNormal"/>
        <w:jc w:val="right"/>
      </w:pPr>
      <w:r>
        <w:t>объектов культурного наследия</w:t>
      </w:r>
    </w:p>
    <w:p w14:paraId="45B0E883" w14:textId="77777777" w:rsidR="009A49F9" w:rsidRDefault="009A49F9">
      <w:pPr>
        <w:pStyle w:val="ConsPlusNormal"/>
        <w:jc w:val="right"/>
      </w:pPr>
      <w:r>
        <w:t>Волгоградской области</w:t>
      </w:r>
    </w:p>
    <w:p w14:paraId="2ED4B558" w14:textId="77777777" w:rsidR="009A49F9" w:rsidRDefault="009A49F9">
      <w:pPr>
        <w:pStyle w:val="ConsPlusNormal"/>
        <w:jc w:val="right"/>
      </w:pPr>
      <w:r>
        <w:t>от 08.12.2023 N 572</w:t>
      </w:r>
    </w:p>
    <w:p w14:paraId="313DBCF3" w14:textId="77777777" w:rsidR="009A49F9" w:rsidRDefault="009A49F9">
      <w:pPr>
        <w:pStyle w:val="ConsPlusNormal"/>
        <w:jc w:val="both"/>
      </w:pPr>
    </w:p>
    <w:p w14:paraId="288670CC" w14:textId="77777777" w:rsidR="009A49F9" w:rsidRDefault="009A49F9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8A216A1" w14:textId="77777777" w:rsidR="009A49F9" w:rsidRDefault="009A49F9">
      <w:pPr>
        <w:pStyle w:val="ConsPlusTitle"/>
        <w:jc w:val="center"/>
      </w:pPr>
      <w:r>
        <w:t>регионального значения "Дом жилой (административное здание</w:t>
      </w:r>
    </w:p>
    <w:p w14:paraId="0D4AF422" w14:textId="77777777" w:rsidR="009A49F9" w:rsidRDefault="009A49F9">
      <w:pPr>
        <w:pStyle w:val="ConsPlusTitle"/>
        <w:jc w:val="center"/>
      </w:pPr>
      <w:r>
        <w:t>фруктовых и минеральных вод)", расположенного по адресу</w:t>
      </w:r>
    </w:p>
    <w:p w14:paraId="0F84876F" w14:textId="77777777" w:rsidR="009A49F9" w:rsidRDefault="009A49F9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A4C60F3" w14:textId="77777777" w:rsidR="009A49F9" w:rsidRDefault="009A49F9">
      <w:pPr>
        <w:pStyle w:val="ConsPlusTitle"/>
        <w:jc w:val="center"/>
      </w:pPr>
      <w:r>
        <w:t>ул. Изобильная, 10а &lt;4&gt;</w:t>
      </w:r>
    </w:p>
    <w:p w14:paraId="0F3029E4" w14:textId="77777777" w:rsidR="009A49F9" w:rsidRDefault="009A49F9">
      <w:pPr>
        <w:pStyle w:val="ConsPlusNormal"/>
        <w:jc w:val="both"/>
      </w:pPr>
    </w:p>
    <w:p w14:paraId="45C3BA9D" w14:textId="77777777" w:rsidR="009A49F9" w:rsidRDefault="009A49F9">
      <w:pPr>
        <w:pStyle w:val="ConsPlusNormal"/>
        <w:ind w:firstLine="540"/>
        <w:jc w:val="both"/>
      </w:pPr>
      <w:r>
        <w:t>--------------------------------</w:t>
      </w:r>
    </w:p>
    <w:p w14:paraId="00DAE804" w14:textId="77777777" w:rsidR="009A49F9" w:rsidRDefault="009A49F9">
      <w:pPr>
        <w:pStyle w:val="ConsPlusNormal"/>
        <w:spacing w:before="22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9037FCC" w14:textId="77777777" w:rsidR="009A49F9" w:rsidRDefault="009A49F9">
      <w:pPr>
        <w:pStyle w:val="ConsPlusNormal"/>
        <w:jc w:val="both"/>
      </w:pPr>
    </w:p>
    <w:p w14:paraId="464AA49B" w14:textId="77777777" w:rsidR="009A49F9" w:rsidRDefault="009A49F9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899980A" w14:textId="77777777" w:rsidR="009A49F9" w:rsidRDefault="009A49F9">
      <w:pPr>
        <w:pStyle w:val="ConsPlusTitle"/>
        <w:jc w:val="center"/>
      </w:pPr>
      <w:r>
        <w:t>регионального значения "Дом жилой (административное здание</w:t>
      </w:r>
    </w:p>
    <w:p w14:paraId="776A8747" w14:textId="77777777" w:rsidR="009A49F9" w:rsidRDefault="009A49F9">
      <w:pPr>
        <w:pStyle w:val="ConsPlusTitle"/>
        <w:jc w:val="center"/>
      </w:pPr>
      <w:r>
        <w:t>фруктовых и минеральных вод)", расположенного по адресу</w:t>
      </w:r>
    </w:p>
    <w:p w14:paraId="4CD4B237" w14:textId="77777777" w:rsidR="009A49F9" w:rsidRDefault="009A49F9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6C5D8E6" w14:textId="77777777" w:rsidR="009A49F9" w:rsidRDefault="009A49F9">
      <w:pPr>
        <w:pStyle w:val="ConsPlusTitle"/>
        <w:jc w:val="center"/>
      </w:pPr>
      <w:r>
        <w:t>ул. Изобильная, 10а</w:t>
      </w:r>
    </w:p>
    <w:p w14:paraId="3F1EBF21" w14:textId="77777777" w:rsidR="009A49F9" w:rsidRDefault="009A49F9">
      <w:pPr>
        <w:pStyle w:val="ConsPlusNormal"/>
        <w:jc w:val="both"/>
      </w:pPr>
    </w:p>
    <w:p w14:paraId="19972B15" w14:textId="77777777" w:rsidR="009A49F9" w:rsidRDefault="005F02A4">
      <w:pPr>
        <w:pStyle w:val="ConsPlusNormal"/>
        <w:jc w:val="center"/>
      </w:pPr>
      <w:r>
        <w:rPr>
          <w:position w:val="-194"/>
        </w:rPr>
        <w:lastRenderedPageBreak/>
        <w:pict w14:anchorId="5ECB491A">
          <v:shape id="_x0000_i1028" style="width:312pt;height:205.5pt" coordsize="" o:spt="100" adj="0,,0" path="" filled="f" stroked="f">
            <v:stroke joinstyle="miter"/>
            <v:imagedata r:id="rId15" o:title="base_23732_272152_32771"/>
            <v:formulas/>
            <v:path o:connecttype="segments"/>
          </v:shape>
        </w:pict>
      </w:r>
    </w:p>
    <w:p w14:paraId="575C9327" w14:textId="77777777" w:rsidR="009A49F9" w:rsidRDefault="009A49F9">
      <w:pPr>
        <w:pStyle w:val="ConsPlusNormal"/>
        <w:jc w:val="both"/>
      </w:pPr>
    </w:p>
    <w:p w14:paraId="158626CC" w14:textId="77777777" w:rsidR="009A49F9" w:rsidRDefault="009A49F9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68B1B9A" w14:textId="77777777" w:rsidR="009A49F9" w:rsidRDefault="009A49F9">
      <w:pPr>
        <w:pStyle w:val="ConsPlusTitle"/>
        <w:jc w:val="center"/>
      </w:pPr>
      <w:r>
        <w:t>наследия регионального значения "Дом жилой (административное</w:t>
      </w:r>
    </w:p>
    <w:p w14:paraId="31AEC554" w14:textId="77777777" w:rsidR="009A49F9" w:rsidRDefault="009A49F9">
      <w:pPr>
        <w:pStyle w:val="ConsPlusTitle"/>
        <w:jc w:val="center"/>
      </w:pPr>
      <w:r>
        <w:t>здание фруктовых и минеральных вод)", расположенного</w:t>
      </w:r>
    </w:p>
    <w:p w14:paraId="18D4EDF3" w14:textId="77777777" w:rsidR="009A49F9" w:rsidRDefault="009A49F9">
      <w:pPr>
        <w:pStyle w:val="ConsPlusTitle"/>
        <w:jc w:val="center"/>
      </w:pPr>
      <w:r>
        <w:t>по адресу (местонахождение): Волгоградская</w:t>
      </w:r>
    </w:p>
    <w:p w14:paraId="3BB9533A" w14:textId="77777777" w:rsidR="009A49F9" w:rsidRDefault="009A49F9">
      <w:pPr>
        <w:pStyle w:val="ConsPlusTitle"/>
        <w:jc w:val="center"/>
      </w:pPr>
      <w:r>
        <w:t>область, г. Волгоград, ул. Изобильная, 10а</w:t>
      </w:r>
    </w:p>
    <w:p w14:paraId="4FBAAAA4" w14:textId="77777777" w:rsidR="009A49F9" w:rsidRDefault="009A49F9">
      <w:pPr>
        <w:pStyle w:val="ConsPlusNormal"/>
        <w:jc w:val="both"/>
      </w:pPr>
    </w:p>
    <w:p w14:paraId="473135DC" w14:textId="77777777" w:rsidR="009A49F9" w:rsidRDefault="005F02A4">
      <w:pPr>
        <w:pStyle w:val="ConsPlusNormal"/>
        <w:jc w:val="center"/>
      </w:pPr>
      <w:r>
        <w:rPr>
          <w:position w:val="-249"/>
        </w:rPr>
        <w:pict w14:anchorId="37C049C1">
          <v:shape id="_x0000_i1029" style="width:312pt;height:260.25pt" coordsize="" o:spt="100" adj="0,,0" path="" filled="f" stroked="f">
            <v:stroke joinstyle="miter"/>
            <v:imagedata r:id="rId16" o:title="base_23732_272152_32772"/>
            <v:formulas/>
            <v:path o:connecttype="segments"/>
          </v:shape>
        </w:pict>
      </w:r>
    </w:p>
    <w:p w14:paraId="45EC226C" w14:textId="77777777" w:rsidR="009A49F9" w:rsidRDefault="009A49F9">
      <w:pPr>
        <w:pStyle w:val="ConsPlusNormal"/>
        <w:jc w:val="both"/>
      </w:pPr>
    </w:p>
    <w:p w14:paraId="0EF1597C" w14:textId="77777777" w:rsidR="009A49F9" w:rsidRDefault="009A49F9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C02B220" w14:textId="77777777" w:rsidR="009A49F9" w:rsidRDefault="009A49F9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6E786BC9" w14:textId="77777777" w:rsidR="009A49F9" w:rsidRDefault="009A49F9">
      <w:pPr>
        <w:pStyle w:val="ConsPlusTitle"/>
        <w:jc w:val="center"/>
      </w:pPr>
      <w:r>
        <w:t>жилой (административное здание фруктовых и минеральных</w:t>
      </w:r>
    </w:p>
    <w:p w14:paraId="1CCBE905" w14:textId="77777777" w:rsidR="009A49F9" w:rsidRDefault="009A49F9">
      <w:pPr>
        <w:pStyle w:val="ConsPlusTitle"/>
        <w:jc w:val="center"/>
      </w:pPr>
      <w:r>
        <w:t>вод)", расположенного по адресу (местонахождение):</w:t>
      </w:r>
    </w:p>
    <w:p w14:paraId="55B726FA" w14:textId="77777777" w:rsidR="009A49F9" w:rsidRDefault="009A49F9">
      <w:pPr>
        <w:pStyle w:val="ConsPlusTitle"/>
        <w:jc w:val="center"/>
      </w:pPr>
      <w:r>
        <w:t>Волгоградская область, г. Волгоград, ул. Изобильная, 10а</w:t>
      </w:r>
    </w:p>
    <w:p w14:paraId="6E5F2D91" w14:textId="77777777" w:rsidR="009A49F9" w:rsidRDefault="009A49F9">
      <w:pPr>
        <w:pStyle w:val="ConsPlusNormal"/>
        <w:jc w:val="both"/>
      </w:pPr>
    </w:p>
    <w:p w14:paraId="54641154" w14:textId="77777777" w:rsidR="009A49F9" w:rsidRDefault="009A49F9">
      <w:pPr>
        <w:pStyle w:val="ConsPlusNormal"/>
        <w:jc w:val="center"/>
      </w:pPr>
      <w:r>
        <w:t>Система координат: МСК-34, зона 1</w:t>
      </w:r>
    </w:p>
    <w:p w14:paraId="1DF9B4E2" w14:textId="77777777" w:rsidR="009A49F9" w:rsidRDefault="009A49F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2835"/>
        <w:gridCol w:w="2778"/>
      </w:tblGrid>
      <w:tr w:rsidR="009A49F9" w14:paraId="09958CDC" w14:textId="77777777">
        <w:tc>
          <w:tcPr>
            <w:tcW w:w="3458" w:type="dxa"/>
          </w:tcPr>
          <w:p w14:paraId="0F9D1520" w14:textId="77777777" w:rsidR="009A49F9" w:rsidRDefault="009A49F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184029FE" w14:textId="77777777" w:rsidR="009A49F9" w:rsidRDefault="009A49F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778" w:type="dxa"/>
          </w:tcPr>
          <w:p w14:paraId="7097C60B" w14:textId="77777777" w:rsidR="009A49F9" w:rsidRDefault="009A49F9">
            <w:pPr>
              <w:pStyle w:val="ConsPlusNormal"/>
              <w:jc w:val="center"/>
            </w:pPr>
            <w:r>
              <w:t>У</w:t>
            </w:r>
          </w:p>
        </w:tc>
      </w:tr>
      <w:tr w:rsidR="009A49F9" w14:paraId="03ACAF61" w14:textId="77777777">
        <w:tc>
          <w:tcPr>
            <w:tcW w:w="3458" w:type="dxa"/>
          </w:tcPr>
          <w:p w14:paraId="494986F3" w14:textId="77777777" w:rsidR="009A49F9" w:rsidRDefault="009A49F9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2835" w:type="dxa"/>
          </w:tcPr>
          <w:p w14:paraId="24CAE681" w14:textId="77777777" w:rsidR="009A49F9" w:rsidRDefault="009A49F9">
            <w:pPr>
              <w:pStyle w:val="ConsPlusNormal"/>
              <w:jc w:val="center"/>
            </w:pPr>
            <w:r>
              <w:t>461717,43</w:t>
            </w:r>
          </w:p>
        </w:tc>
        <w:tc>
          <w:tcPr>
            <w:tcW w:w="2778" w:type="dxa"/>
          </w:tcPr>
          <w:p w14:paraId="16F9AE9E" w14:textId="77777777" w:rsidR="009A49F9" w:rsidRDefault="009A49F9">
            <w:pPr>
              <w:pStyle w:val="ConsPlusNormal"/>
              <w:jc w:val="center"/>
            </w:pPr>
            <w:r>
              <w:t>1410769,98</w:t>
            </w:r>
          </w:p>
        </w:tc>
      </w:tr>
      <w:tr w:rsidR="009A49F9" w14:paraId="5462B54F" w14:textId="77777777">
        <w:tc>
          <w:tcPr>
            <w:tcW w:w="3458" w:type="dxa"/>
          </w:tcPr>
          <w:p w14:paraId="12D0D6C3" w14:textId="77777777" w:rsidR="009A49F9" w:rsidRDefault="009A49F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14:paraId="70CBA4FE" w14:textId="77777777" w:rsidR="009A49F9" w:rsidRDefault="009A49F9">
            <w:pPr>
              <w:pStyle w:val="ConsPlusNormal"/>
              <w:jc w:val="center"/>
            </w:pPr>
            <w:r>
              <w:t>461707,69</w:t>
            </w:r>
          </w:p>
        </w:tc>
        <w:tc>
          <w:tcPr>
            <w:tcW w:w="2778" w:type="dxa"/>
          </w:tcPr>
          <w:p w14:paraId="4F85A047" w14:textId="77777777" w:rsidR="009A49F9" w:rsidRDefault="009A49F9">
            <w:pPr>
              <w:pStyle w:val="ConsPlusNormal"/>
              <w:jc w:val="center"/>
            </w:pPr>
            <w:r>
              <w:t>1410796,28</w:t>
            </w:r>
          </w:p>
        </w:tc>
      </w:tr>
      <w:tr w:rsidR="009A49F9" w14:paraId="160D0690" w14:textId="77777777">
        <w:tc>
          <w:tcPr>
            <w:tcW w:w="3458" w:type="dxa"/>
          </w:tcPr>
          <w:p w14:paraId="69D278A7" w14:textId="77777777" w:rsidR="009A49F9" w:rsidRDefault="009A49F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14:paraId="4A6BA085" w14:textId="77777777" w:rsidR="009A49F9" w:rsidRDefault="009A49F9">
            <w:pPr>
              <w:pStyle w:val="ConsPlusNormal"/>
              <w:jc w:val="center"/>
            </w:pPr>
            <w:r>
              <w:t>461694,53</w:t>
            </w:r>
          </w:p>
        </w:tc>
        <w:tc>
          <w:tcPr>
            <w:tcW w:w="2778" w:type="dxa"/>
          </w:tcPr>
          <w:p w14:paraId="1DF9DFD7" w14:textId="77777777" w:rsidR="009A49F9" w:rsidRDefault="009A49F9">
            <w:pPr>
              <w:pStyle w:val="ConsPlusNormal"/>
              <w:jc w:val="center"/>
            </w:pPr>
            <w:r>
              <w:t>1410792,79</w:t>
            </w:r>
          </w:p>
        </w:tc>
      </w:tr>
      <w:tr w:rsidR="009A49F9" w14:paraId="330E3F6C" w14:textId="77777777">
        <w:tc>
          <w:tcPr>
            <w:tcW w:w="3458" w:type="dxa"/>
          </w:tcPr>
          <w:p w14:paraId="0CC1726B" w14:textId="77777777" w:rsidR="009A49F9" w:rsidRDefault="009A49F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14:paraId="744F3DDF" w14:textId="77777777" w:rsidR="009A49F9" w:rsidRDefault="009A49F9">
            <w:pPr>
              <w:pStyle w:val="ConsPlusNormal"/>
              <w:jc w:val="center"/>
            </w:pPr>
            <w:r>
              <w:t>461691,03</w:t>
            </w:r>
          </w:p>
        </w:tc>
        <w:tc>
          <w:tcPr>
            <w:tcW w:w="2778" w:type="dxa"/>
          </w:tcPr>
          <w:p w14:paraId="1F058D66" w14:textId="77777777" w:rsidR="009A49F9" w:rsidRDefault="009A49F9">
            <w:pPr>
              <w:pStyle w:val="ConsPlusNormal"/>
              <w:jc w:val="center"/>
            </w:pPr>
            <w:r>
              <w:t>1410794,79</w:t>
            </w:r>
          </w:p>
        </w:tc>
      </w:tr>
      <w:tr w:rsidR="009A49F9" w14:paraId="2666C770" w14:textId="77777777">
        <w:tc>
          <w:tcPr>
            <w:tcW w:w="3458" w:type="dxa"/>
          </w:tcPr>
          <w:p w14:paraId="44A3E302" w14:textId="77777777" w:rsidR="009A49F9" w:rsidRDefault="009A49F9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35" w:type="dxa"/>
          </w:tcPr>
          <w:p w14:paraId="5E489639" w14:textId="77777777" w:rsidR="009A49F9" w:rsidRDefault="009A49F9">
            <w:pPr>
              <w:pStyle w:val="ConsPlusNormal"/>
              <w:jc w:val="center"/>
            </w:pPr>
            <w:r>
              <w:t>461687,84</w:t>
            </w:r>
          </w:p>
        </w:tc>
        <w:tc>
          <w:tcPr>
            <w:tcW w:w="2778" w:type="dxa"/>
          </w:tcPr>
          <w:p w14:paraId="21B7E206" w14:textId="77777777" w:rsidR="009A49F9" w:rsidRDefault="009A49F9">
            <w:pPr>
              <w:pStyle w:val="ConsPlusNormal"/>
              <w:jc w:val="center"/>
            </w:pPr>
            <w:r>
              <w:t>1410796,68</w:t>
            </w:r>
          </w:p>
        </w:tc>
      </w:tr>
      <w:tr w:rsidR="009A49F9" w14:paraId="2B53AC45" w14:textId="77777777">
        <w:tc>
          <w:tcPr>
            <w:tcW w:w="3458" w:type="dxa"/>
          </w:tcPr>
          <w:p w14:paraId="4FFDE38F" w14:textId="77777777" w:rsidR="009A49F9" w:rsidRDefault="009A49F9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35" w:type="dxa"/>
          </w:tcPr>
          <w:p w14:paraId="5A0FD6EA" w14:textId="77777777" w:rsidR="009A49F9" w:rsidRDefault="009A49F9">
            <w:pPr>
              <w:pStyle w:val="ConsPlusNormal"/>
              <w:jc w:val="center"/>
            </w:pPr>
            <w:r>
              <w:t>461682,85</w:t>
            </w:r>
          </w:p>
        </w:tc>
        <w:tc>
          <w:tcPr>
            <w:tcW w:w="2778" w:type="dxa"/>
          </w:tcPr>
          <w:p w14:paraId="2CB4B36A" w14:textId="77777777" w:rsidR="009A49F9" w:rsidRDefault="009A49F9">
            <w:pPr>
              <w:pStyle w:val="ConsPlusNormal"/>
              <w:jc w:val="center"/>
            </w:pPr>
            <w:r>
              <w:t>1410795,3</w:t>
            </w:r>
          </w:p>
        </w:tc>
      </w:tr>
      <w:tr w:rsidR="009A49F9" w14:paraId="296C7BB6" w14:textId="77777777">
        <w:tc>
          <w:tcPr>
            <w:tcW w:w="3458" w:type="dxa"/>
          </w:tcPr>
          <w:p w14:paraId="4404A6D6" w14:textId="77777777" w:rsidR="009A49F9" w:rsidRDefault="009A49F9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835" w:type="dxa"/>
          </w:tcPr>
          <w:p w14:paraId="01813C6F" w14:textId="77777777" w:rsidR="009A49F9" w:rsidRDefault="009A49F9">
            <w:pPr>
              <w:pStyle w:val="ConsPlusNormal"/>
              <w:jc w:val="center"/>
            </w:pPr>
            <w:r>
              <w:t>461689,31</w:t>
            </w:r>
          </w:p>
        </w:tc>
        <w:tc>
          <w:tcPr>
            <w:tcW w:w="2778" w:type="dxa"/>
          </w:tcPr>
          <w:p w14:paraId="55F815E3" w14:textId="77777777" w:rsidR="009A49F9" w:rsidRDefault="009A49F9">
            <w:pPr>
              <w:pStyle w:val="ConsPlusNormal"/>
              <w:jc w:val="center"/>
            </w:pPr>
            <w:r>
              <w:t>1410771,77</w:t>
            </w:r>
          </w:p>
        </w:tc>
      </w:tr>
      <w:tr w:rsidR="009A49F9" w14:paraId="34542CB1" w14:textId="77777777">
        <w:tc>
          <w:tcPr>
            <w:tcW w:w="3458" w:type="dxa"/>
          </w:tcPr>
          <w:p w14:paraId="41D2B6AE" w14:textId="77777777" w:rsidR="009A49F9" w:rsidRDefault="009A49F9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835" w:type="dxa"/>
          </w:tcPr>
          <w:p w14:paraId="4BB70894" w14:textId="77777777" w:rsidR="009A49F9" w:rsidRDefault="009A49F9">
            <w:pPr>
              <w:pStyle w:val="ConsPlusNormal"/>
              <w:jc w:val="center"/>
            </w:pPr>
            <w:r>
              <w:t>461690,84</w:t>
            </w:r>
          </w:p>
        </w:tc>
        <w:tc>
          <w:tcPr>
            <w:tcW w:w="2778" w:type="dxa"/>
          </w:tcPr>
          <w:p w14:paraId="47D0E7A9" w14:textId="77777777" w:rsidR="009A49F9" w:rsidRDefault="009A49F9">
            <w:pPr>
              <w:pStyle w:val="ConsPlusNormal"/>
              <w:jc w:val="center"/>
            </w:pPr>
            <w:r>
              <w:t>1410772,12</w:t>
            </w:r>
          </w:p>
        </w:tc>
      </w:tr>
      <w:tr w:rsidR="009A49F9" w14:paraId="05C1E76C" w14:textId="77777777">
        <w:tc>
          <w:tcPr>
            <w:tcW w:w="3458" w:type="dxa"/>
          </w:tcPr>
          <w:p w14:paraId="1C43442A" w14:textId="77777777" w:rsidR="009A49F9" w:rsidRDefault="009A49F9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2835" w:type="dxa"/>
          </w:tcPr>
          <w:p w14:paraId="5B9ACC22" w14:textId="77777777" w:rsidR="009A49F9" w:rsidRDefault="009A49F9">
            <w:pPr>
              <w:pStyle w:val="ConsPlusNormal"/>
              <w:jc w:val="center"/>
            </w:pPr>
            <w:r>
              <w:t>461694,37</w:t>
            </w:r>
          </w:p>
        </w:tc>
        <w:tc>
          <w:tcPr>
            <w:tcW w:w="2778" w:type="dxa"/>
          </w:tcPr>
          <w:p w14:paraId="5C961C20" w14:textId="77777777" w:rsidR="009A49F9" w:rsidRDefault="009A49F9">
            <w:pPr>
              <w:pStyle w:val="ConsPlusNormal"/>
              <w:jc w:val="center"/>
            </w:pPr>
            <w:r>
              <w:t>1410762,76</w:t>
            </w:r>
          </w:p>
        </w:tc>
      </w:tr>
      <w:tr w:rsidR="009A49F9" w14:paraId="775370B4" w14:textId="77777777">
        <w:tc>
          <w:tcPr>
            <w:tcW w:w="3458" w:type="dxa"/>
          </w:tcPr>
          <w:p w14:paraId="7AD7CE02" w14:textId="77777777" w:rsidR="009A49F9" w:rsidRDefault="009A49F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14:paraId="44071046" w14:textId="77777777" w:rsidR="009A49F9" w:rsidRDefault="009A49F9">
            <w:pPr>
              <w:pStyle w:val="ConsPlusNormal"/>
              <w:jc w:val="center"/>
            </w:pPr>
            <w:r>
              <w:t>461717,43</w:t>
            </w:r>
          </w:p>
        </w:tc>
        <w:tc>
          <w:tcPr>
            <w:tcW w:w="2778" w:type="dxa"/>
          </w:tcPr>
          <w:p w14:paraId="5E08167C" w14:textId="77777777" w:rsidR="009A49F9" w:rsidRDefault="009A49F9">
            <w:pPr>
              <w:pStyle w:val="ConsPlusNormal"/>
              <w:jc w:val="center"/>
            </w:pPr>
            <w:r>
              <w:t>1410769,98</w:t>
            </w:r>
          </w:p>
        </w:tc>
      </w:tr>
    </w:tbl>
    <w:p w14:paraId="5717AB8A" w14:textId="77777777" w:rsidR="009A49F9" w:rsidRDefault="009A49F9">
      <w:pPr>
        <w:pStyle w:val="ConsPlusNormal"/>
        <w:jc w:val="both"/>
      </w:pPr>
    </w:p>
    <w:p w14:paraId="421CBA9A" w14:textId="77777777" w:rsidR="009A49F9" w:rsidRDefault="009A49F9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32F8E3E" w14:textId="77777777" w:rsidR="009A49F9" w:rsidRDefault="009A49F9">
      <w:pPr>
        <w:pStyle w:val="ConsPlusTitle"/>
        <w:jc w:val="center"/>
      </w:pPr>
      <w:r>
        <w:t>регионального значения "Дом жилой (административное здание</w:t>
      </w:r>
    </w:p>
    <w:p w14:paraId="3270DABC" w14:textId="77777777" w:rsidR="009A49F9" w:rsidRDefault="009A49F9">
      <w:pPr>
        <w:pStyle w:val="ConsPlusTitle"/>
        <w:jc w:val="center"/>
      </w:pPr>
      <w:r>
        <w:t>фруктовых и минеральных вод)", расположенного по адресу</w:t>
      </w:r>
    </w:p>
    <w:p w14:paraId="2E841B97" w14:textId="77777777" w:rsidR="009A49F9" w:rsidRDefault="009A49F9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D2339AA" w14:textId="77777777" w:rsidR="009A49F9" w:rsidRDefault="009A49F9">
      <w:pPr>
        <w:pStyle w:val="ConsPlusTitle"/>
        <w:jc w:val="center"/>
      </w:pPr>
      <w:r>
        <w:t>ул. Изобильная, 10а</w:t>
      </w:r>
    </w:p>
    <w:p w14:paraId="6B67DF02" w14:textId="77777777" w:rsidR="009A49F9" w:rsidRDefault="009A49F9">
      <w:pPr>
        <w:pStyle w:val="ConsPlusNormal"/>
        <w:jc w:val="both"/>
      </w:pPr>
    </w:p>
    <w:p w14:paraId="0AE34F09" w14:textId="77777777" w:rsidR="009A49F9" w:rsidRDefault="009A49F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 (административное здание фруктовых и минеральных вод)", расположенного по адресу (местонахождение): Волгоградская область, г. Волгоград, ул. Изобильная, 10а, запрещается:</w:t>
      </w:r>
    </w:p>
    <w:p w14:paraId="4D5BB0C2" w14:textId="77777777" w:rsidR="009A49F9" w:rsidRDefault="009A49F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14:paraId="5198EDEC" w14:textId="77777777" w:rsidR="009A49F9" w:rsidRDefault="009A49F9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72EC62B4" w14:textId="77777777" w:rsidR="009A49F9" w:rsidRDefault="009A49F9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14:paraId="719389C6" w14:textId="77777777" w:rsidR="009A49F9" w:rsidRDefault="009A49F9">
      <w:pPr>
        <w:pStyle w:val="ConsPlusNormal"/>
        <w:spacing w:before="220"/>
        <w:ind w:firstLine="540"/>
        <w:jc w:val="both"/>
      </w:pPr>
      <w:r>
        <w:t>работ по капитальному ремонту общего имущества в многоквартирных домах, которые осуществляются при условии соблюдения мер по обеспечению сохранности объекта культурного наследия;</w:t>
      </w:r>
    </w:p>
    <w:p w14:paraId="441970D5" w14:textId="77777777" w:rsidR="009A49F9" w:rsidRDefault="009A49F9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14:paraId="1F0A779E" w14:textId="77777777" w:rsidR="009A49F9" w:rsidRDefault="009A49F9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сохранности.</w:t>
      </w:r>
    </w:p>
    <w:p w14:paraId="6F9BB2E0" w14:textId="77777777" w:rsidR="009A49F9" w:rsidRDefault="009A49F9">
      <w:pPr>
        <w:pStyle w:val="ConsPlusNormal"/>
        <w:jc w:val="both"/>
      </w:pPr>
    </w:p>
    <w:p w14:paraId="432A2A58" w14:textId="77777777" w:rsidR="009A49F9" w:rsidRDefault="009A49F9">
      <w:pPr>
        <w:pStyle w:val="ConsPlusNormal"/>
        <w:jc w:val="both"/>
      </w:pPr>
    </w:p>
    <w:p w14:paraId="43A74C42" w14:textId="77777777" w:rsidR="009A49F9" w:rsidRDefault="009A49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6A75B0" w14:textId="77777777" w:rsidR="009A49F9" w:rsidRDefault="009A49F9"/>
    <w:sectPr w:rsidR="009A49F9" w:rsidSect="002F7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F9"/>
    <w:rsid w:val="002F7858"/>
    <w:rsid w:val="005F02A4"/>
    <w:rsid w:val="009A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36A8"/>
  <w15:chartTrackingRefBased/>
  <w15:docId w15:val="{EE6B1772-6C30-4E09-9AB7-243228E4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4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9A49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A49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77C2F61FAC275028EAA1EB619CA933CE7F4EC60379771D12EB65336ABC1BF1DC11AA0A05423A85A1C570BBBF496F5347346A0BA2098C19F0B96B72H8dAO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377C2F61FAC275028EABFE677F0F636CF7C15CA01787C424CBB636435EC1DA49C51AC5F46063787A5CE24EBFB1736030B7F6608B4158D19HEdDO" TargetMode="External"/><Relationship Id="rId12" Type="http://schemas.openxmlformats.org/officeDocument/2006/relationships/hyperlink" Target="consultantplus://offline/ref=2377C2F61FAC275028EABFE677F0F636CA7112C2087F7C424CBB636435EC1DA49C51AC5644003CD0F08125B7BE4A2503017F650AA8H1d4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2377C2F61FAC275028EABFE677F0F636CA7112C2087F7C424CBB636435EC1DA49C51AC5B41063CD0F08125B7BE4A2503017F650AA8H1d4O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2377C2F61FAC275028EABFE677F0F636CA7112C2087F7C424CBB636435EC1DA49C51AC5C41053CD0F08125B7BE4A2503017F650AA8H1d4O" TargetMode="Externa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2377C2F61FAC275028EABFE677F0F636CA7112C2087F7C424CBB636435EC1DA49C51AC5644003CD0F08125B7BE4A2503017F650AA8H1d4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77C2F61FAC275028EABFE677F0F636CA7112C2087F7C424CBB636435EC1DA49C51AC5644003CD0F08125B7BE4A2503017F650AA8H1d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2882</Words>
  <Characters>16430</Characters>
  <Application>Microsoft Office Word</Application>
  <DocSecurity>0</DocSecurity>
  <Lines>136</Lines>
  <Paragraphs>38</Paragraphs>
  <ScaleCrop>false</ScaleCrop>
  <Company/>
  <LinksUpToDate>false</LinksUpToDate>
  <CharactersWithSpaces>19274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cp:lastPrinted>2023-12-18T14:29:00Z</cp:lastPrinted>
  <dcterms:created xsi:type="dcterms:W3CDTF">2023-12-18T14:29:00Z</dcterms:created>
  <dcterms:modified xsi:type="dcterms:W3CDTF">2024-03-30T10:38:00Z</dcterms:modified>
</cp:coreProperties>
</file>