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0F" w:rsidRDefault="0089360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9360F" w:rsidRDefault="0089360F">
      <w:pPr>
        <w:pStyle w:val="ConsPlusNormal"/>
        <w:jc w:val="both"/>
        <w:outlineLvl w:val="0"/>
      </w:pPr>
    </w:p>
    <w:p w:rsidR="0089360F" w:rsidRDefault="0089360F">
      <w:pPr>
        <w:pStyle w:val="ConsPlusTitle"/>
        <w:jc w:val="center"/>
        <w:outlineLvl w:val="0"/>
      </w:pPr>
      <w:r>
        <w:t>КОМИТЕТ КУЛЬТУРЫ</w:t>
      </w:r>
    </w:p>
    <w:p w:rsidR="0089360F" w:rsidRDefault="0089360F">
      <w:pPr>
        <w:pStyle w:val="ConsPlusTitle"/>
        <w:jc w:val="center"/>
      </w:pPr>
      <w:r>
        <w:t>ВОЛГОГРАДСКОЙ ОБЛАСТИ</w:t>
      </w:r>
    </w:p>
    <w:p w:rsidR="0089360F" w:rsidRDefault="0089360F">
      <w:pPr>
        <w:pStyle w:val="ConsPlusTitle"/>
        <w:jc w:val="center"/>
      </w:pPr>
    </w:p>
    <w:p w:rsidR="0089360F" w:rsidRDefault="0089360F">
      <w:pPr>
        <w:pStyle w:val="ConsPlusTitle"/>
        <w:jc w:val="center"/>
      </w:pPr>
      <w:r>
        <w:t>ПРИКАЗ</w:t>
      </w:r>
    </w:p>
    <w:p w:rsidR="0089360F" w:rsidRDefault="0089360F">
      <w:pPr>
        <w:pStyle w:val="ConsPlusTitle"/>
        <w:jc w:val="center"/>
      </w:pPr>
      <w:r>
        <w:t>от 15 июля 2015 г. N 01-20/243</w:t>
      </w:r>
    </w:p>
    <w:p w:rsidR="0089360F" w:rsidRDefault="0089360F">
      <w:pPr>
        <w:pStyle w:val="ConsPlusTitle"/>
        <w:jc w:val="center"/>
      </w:pPr>
    </w:p>
    <w:p w:rsidR="0089360F" w:rsidRDefault="0089360F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89360F" w:rsidRDefault="0089360F">
      <w:pPr>
        <w:pStyle w:val="ConsPlusTitle"/>
        <w:jc w:val="center"/>
      </w:pPr>
      <w:r>
        <w:t>НАСЛЕДИЯ РЕГИОНАЛЬНОГО ЗНАЧЕНИЯ "ПАМЯТНИК В.И. ЛЕНИНУ",</w:t>
      </w:r>
    </w:p>
    <w:p w:rsidR="0089360F" w:rsidRDefault="0089360F">
      <w:pPr>
        <w:pStyle w:val="ConsPlusTitle"/>
        <w:jc w:val="center"/>
      </w:pPr>
      <w:r>
        <w:t>1973 Г., РАСПОЛОЖЕННОГО ПО АДРЕСУ: Г. ВОЛГОГРАД,</w:t>
      </w:r>
    </w:p>
    <w:p w:rsidR="0089360F" w:rsidRDefault="0089360F">
      <w:pPr>
        <w:pStyle w:val="ConsPlusTitle"/>
        <w:jc w:val="center"/>
      </w:pPr>
      <w:r>
        <w:t>КРАСНОАРМЕЙСКИЙ РАЙОН, НА БЕРЕГУ Р. ВОЛГИ, У ВХОДА В ВДСК,</w:t>
      </w:r>
    </w:p>
    <w:p w:rsidR="0089360F" w:rsidRDefault="0089360F">
      <w:pPr>
        <w:pStyle w:val="ConsPlusTitle"/>
        <w:jc w:val="center"/>
      </w:pPr>
      <w:r>
        <w:t>И ПРАВОВОГО РЕЖИМА ИСПОЛЬЗОВАНИЯ ТЕРРИТОРИИ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 xml:space="preserve">2. Установить правовой </w:t>
      </w:r>
      <w:hyperlink w:anchor="P149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согласно приложению 4.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right"/>
      </w:pPr>
      <w:r>
        <w:t>Председатель комитета</w:t>
      </w:r>
    </w:p>
    <w:p w:rsidR="0089360F" w:rsidRDefault="0089360F">
      <w:pPr>
        <w:pStyle w:val="ConsPlusNormal"/>
        <w:jc w:val="right"/>
      </w:pPr>
      <w:r>
        <w:t>В.П.ГЕПФНЕР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right"/>
        <w:outlineLvl w:val="0"/>
      </w:pPr>
      <w:r>
        <w:t>Приложение 1</w:t>
      </w:r>
    </w:p>
    <w:p w:rsidR="0089360F" w:rsidRDefault="0089360F">
      <w:pPr>
        <w:pStyle w:val="ConsPlusNormal"/>
        <w:jc w:val="right"/>
      </w:pPr>
      <w:r>
        <w:t>к приказу</w:t>
      </w:r>
    </w:p>
    <w:p w:rsidR="0089360F" w:rsidRDefault="0089360F">
      <w:pPr>
        <w:pStyle w:val="ConsPlusNormal"/>
        <w:jc w:val="right"/>
      </w:pPr>
      <w:r>
        <w:t>комитета культуры</w:t>
      </w:r>
    </w:p>
    <w:p w:rsidR="0089360F" w:rsidRDefault="0089360F">
      <w:pPr>
        <w:pStyle w:val="ConsPlusNormal"/>
        <w:jc w:val="right"/>
      </w:pPr>
      <w:r>
        <w:t>Волгоградской области</w:t>
      </w:r>
    </w:p>
    <w:p w:rsidR="0089360F" w:rsidRDefault="0089360F">
      <w:pPr>
        <w:pStyle w:val="ConsPlusNormal"/>
        <w:jc w:val="right"/>
      </w:pPr>
      <w:r>
        <w:t>от 15.07.2015 N 01-20/243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Title"/>
        <w:jc w:val="center"/>
      </w:pPr>
      <w:bookmarkStart w:id="0" w:name="P31"/>
      <w:bookmarkEnd w:id="0"/>
      <w:r>
        <w:t>ОПИСАНИЕ ГРАНИЦЫ ТЕРРИТОРИИ ОБЪЕКТА КУЛЬТУРНОГО НАСЛЕДИЯ</w:t>
      </w:r>
    </w:p>
    <w:p w:rsidR="0089360F" w:rsidRDefault="0089360F">
      <w:pPr>
        <w:pStyle w:val="ConsPlusTitle"/>
        <w:jc w:val="center"/>
      </w:pPr>
      <w:r>
        <w:t>РЕГИОНАЛЬНОГО ЗНАЧЕНИЯ "ПАМЯТНИК В.И. ЛЕНИНУ", 1973 Г.,</w:t>
      </w:r>
    </w:p>
    <w:p w:rsidR="0089360F" w:rsidRDefault="0089360F">
      <w:pPr>
        <w:pStyle w:val="ConsPlusTitle"/>
        <w:jc w:val="center"/>
      </w:pPr>
      <w:r>
        <w:t>РАСПОЛОЖЕННОГО ПО АДРЕСУ: Г. ВОЛГОГРАД, КРАСНОАРМЕЙСКИЙ</w:t>
      </w:r>
    </w:p>
    <w:p w:rsidR="0089360F" w:rsidRDefault="0089360F">
      <w:pPr>
        <w:pStyle w:val="ConsPlusTitle"/>
        <w:jc w:val="center"/>
      </w:pPr>
      <w:r>
        <w:t>РАЙОН, НА БЕРЕГУ Р. ВОЛГИ, У ВХОДА В ВДСК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ind w:firstLine="540"/>
        <w:jc w:val="both"/>
      </w:pPr>
      <w:r>
        <w:t>Граница территории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устанавливается согласно схеме по линиям, обозначенным цифрами: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1 (на нижней террасе берега р. Волги) до точки 2 - в направлении на северо-восток - 83,12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lastRenderedPageBreak/>
        <w:t>от точки 2 до точки 3 - в направлении на юго-восток - 26,20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3 до точки 4 - в направлении на юго-запад - 15,45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4 до точки 5 - в направлении на юго-восток - 25,90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5 до точки 6 - на расстоянии 2,0 м от памятника в направлении на юго-запад - 51,48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6 до точки 7 - в направлении на северо-запад - 25,17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7 до точки 8 - в направлении на юго-запад - 15,51 м;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от точки 8 до замыкания контура в точке 1 - в направлении на северо-запад - 25,96 м.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right"/>
        <w:outlineLvl w:val="0"/>
      </w:pPr>
      <w:r>
        <w:t>Приложение 2</w:t>
      </w:r>
    </w:p>
    <w:p w:rsidR="0089360F" w:rsidRDefault="0089360F">
      <w:pPr>
        <w:pStyle w:val="ConsPlusNormal"/>
        <w:jc w:val="right"/>
      </w:pPr>
      <w:r>
        <w:t>к приказу</w:t>
      </w:r>
    </w:p>
    <w:p w:rsidR="0089360F" w:rsidRDefault="0089360F">
      <w:pPr>
        <w:pStyle w:val="ConsPlusNormal"/>
        <w:jc w:val="right"/>
      </w:pPr>
      <w:r>
        <w:t>комитета культуры</w:t>
      </w:r>
    </w:p>
    <w:p w:rsidR="0089360F" w:rsidRDefault="0089360F">
      <w:pPr>
        <w:pStyle w:val="ConsPlusNormal"/>
        <w:jc w:val="right"/>
      </w:pPr>
      <w:r>
        <w:t>Волгоградской области</w:t>
      </w:r>
    </w:p>
    <w:p w:rsidR="0089360F" w:rsidRDefault="0089360F">
      <w:pPr>
        <w:pStyle w:val="ConsPlusNormal"/>
        <w:jc w:val="right"/>
      </w:pPr>
      <w:r>
        <w:t>от 15.07.2015 N 01-20/243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Title"/>
        <w:jc w:val="center"/>
      </w:pPr>
      <w:r>
        <w:t>СХЕМА ГРАНИЦЫ ТЕРРИТОРИИ ОБЪЕКТА КУЛЬТУРНОГО НАСЛЕДИЯ</w:t>
      </w:r>
    </w:p>
    <w:p w:rsidR="0089360F" w:rsidRDefault="0089360F">
      <w:pPr>
        <w:pStyle w:val="ConsPlusTitle"/>
        <w:jc w:val="center"/>
      </w:pPr>
      <w:r>
        <w:t>РЕГИОНАЛЬНОГО ЗНАЧЕНИЯ "ПАМЯТНИК В.И. ЛЕНИНУ", 1973 Г.,</w:t>
      </w:r>
    </w:p>
    <w:p w:rsidR="0089360F" w:rsidRDefault="0089360F">
      <w:pPr>
        <w:pStyle w:val="ConsPlusTitle"/>
        <w:jc w:val="center"/>
      </w:pPr>
      <w:r>
        <w:t>РАСПОЛОЖЕННОГО ПО АДРЕСУ: Г. ВОЛГОГРАД, КРАСНОАРМЕЙСКИЙ</w:t>
      </w:r>
    </w:p>
    <w:p w:rsidR="0089360F" w:rsidRDefault="0089360F">
      <w:pPr>
        <w:pStyle w:val="ConsPlusTitle"/>
        <w:jc w:val="center"/>
      </w:pPr>
      <w:r>
        <w:t>РАЙОН, НА БЕРЕГУ Р. ВОЛГИ, У ВХОДА В ВДСК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center"/>
      </w:pPr>
      <w:r w:rsidRPr="000C6BD0">
        <w:rPr>
          <w:position w:val="-482"/>
        </w:rPr>
        <w:lastRenderedPageBreak/>
        <w:pict>
          <v:shape id="_x0000_i1025" style="width:436.8pt;height:493.8pt" coordsize="" o:spt="100" adj="0,,0" path="" filled="f" stroked="f">
            <v:stroke joinstyle="miter"/>
            <v:imagedata r:id="rId8" o:title="base_23732_120030_32768"/>
            <v:formulas/>
            <v:path o:connecttype="segments"/>
          </v:shape>
        </w:pic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right"/>
        <w:outlineLvl w:val="0"/>
      </w:pPr>
      <w:r>
        <w:t>Приложение 3</w:t>
      </w:r>
    </w:p>
    <w:p w:rsidR="0089360F" w:rsidRDefault="0089360F">
      <w:pPr>
        <w:pStyle w:val="ConsPlusNormal"/>
        <w:jc w:val="right"/>
      </w:pPr>
      <w:r>
        <w:t>к приказу</w:t>
      </w:r>
    </w:p>
    <w:p w:rsidR="0089360F" w:rsidRDefault="0089360F">
      <w:pPr>
        <w:pStyle w:val="ConsPlusNormal"/>
        <w:jc w:val="right"/>
      </w:pPr>
      <w:r>
        <w:t>комитета культуры</w:t>
      </w:r>
    </w:p>
    <w:p w:rsidR="0089360F" w:rsidRDefault="0089360F">
      <w:pPr>
        <w:pStyle w:val="ConsPlusNormal"/>
        <w:jc w:val="right"/>
      </w:pPr>
      <w:r>
        <w:t>Волгоградской области</w:t>
      </w:r>
    </w:p>
    <w:p w:rsidR="0089360F" w:rsidRDefault="0089360F">
      <w:pPr>
        <w:pStyle w:val="ConsPlusNormal"/>
        <w:jc w:val="right"/>
      </w:pPr>
      <w:r>
        <w:t>от 15.07.2015 N 01-20/243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Title"/>
        <w:jc w:val="center"/>
      </w:pPr>
      <w:bookmarkStart w:id="1" w:name="P73"/>
      <w:bookmarkEnd w:id="1"/>
      <w:r>
        <w:t>КАТАЛОГ КООРДИНАТ ПОВОРОТНЫХ ТОЧЕК ГРАНИЦЫ ТЕРРИТОРИИ</w:t>
      </w:r>
    </w:p>
    <w:p w:rsidR="0089360F" w:rsidRDefault="0089360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9360F" w:rsidRDefault="0089360F">
      <w:pPr>
        <w:pStyle w:val="ConsPlusTitle"/>
        <w:jc w:val="center"/>
      </w:pPr>
      <w:r>
        <w:t>"ПАМЯТНИК В.И. ЛЕНИНУ", 1973 Г., РАСПОЛОЖЕННОГО ПО АДРЕСУ:</w:t>
      </w:r>
    </w:p>
    <w:p w:rsidR="0089360F" w:rsidRDefault="0089360F">
      <w:pPr>
        <w:pStyle w:val="ConsPlusTitle"/>
        <w:jc w:val="center"/>
      </w:pPr>
      <w:r>
        <w:t>Г. ВОЛГОГРАД, КРАСНОАРМЕЙСКИЙ РАЙОН, НА БЕРЕГУ Р. ВОЛГИ,</w:t>
      </w:r>
    </w:p>
    <w:p w:rsidR="0089360F" w:rsidRDefault="0089360F">
      <w:pPr>
        <w:pStyle w:val="ConsPlusTitle"/>
        <w:jc w:val="center"/>
      </w:pPr>
      <w:r>
        <w:t>У ВХОДА В ВДСК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center"/>
        <w:outlineLvl w:val="1"/>
      </w:pPr>
      <w:r>
        <w:lastRenderedPageBreak/>
        <w:t>Система координат: местная</w:t>
      </w:r>
    </w:p>
    <w:p w:rsidR="0089360F" w:rsidRDefault="0089360F">
      <w:pPr>
        <w:pStyle w:val="ConsPlusNormal"/>
        <w:jc w:val="both"/>
      </w:pPr>
    </w:p>
    <w:p w:rsidR="0089360F" w:rsidRDefault="0089360F">
      <w:pPr>
        <w:sectPr w:rsidR="0089360F" w:rsidSect="00074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9"/>
        <w:gridCol w:w="4479"/>
      </w:tblGrid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479" w:type="dxa"/>
          </w:tcPr>
          <w:p w:rsidR="0089360F" w:rsidRDefault="0089360F">
            <w:pPr>
              <w:pStyle w:val="ConsPlusNormal"/>
              <w:jc w:val="center"/>
            </w:pPr>
            <w:r>
              <w:t>У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-20235.1024857326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3532.22249635304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-20212.9298620258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3612.33374340037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-20238.2189389935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3619.18395959349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-20242.2127867672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3604.26095113987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-20267.3397278054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3610.55831318094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-20280.5746716514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3560.80986486404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-20256.2803546251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3554.21587423322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-20260.1682637104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3538.98398327586</w:t>
            </w:r>
          </w:p>
        </w:tc>
      </w:tr>
    </w:tbl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center"/>
        <w:outlineLvl w:val="1"/>
      </w:pPr>
      <w:r>
        <w:t>Система координат: WGS 84</w:t>
      </w:r>
    </w:p>
    <w:p w:rsidR="0089360F" w:rsidRDefault="0089360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9"/>
        <w:gridCol w:w="4479"/>
      </w:tblGrid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479" w:type="dxa"/>
          </w:tcPr>
          <w:p w:rsidR="0089360F" w:rsidRDefault="0089360F">
            <w:pPr>
              <w:pStyle w:val="ConsPlusNormal"/>
              <w:jc w:val="center"/>
            </w:pPr>
            <w:r>
              <w:t>E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40.23"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29.70"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40.94"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33.60"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40.12"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33.94"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40.00"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33.21"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39.18"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33.51"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38.75"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31.09"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39.54"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30.77"</w:t>
            </w:r>
          </w:p>
        </w:tc>
      </w:tr>
      <w:tr w:rsidR="0089360F">
        <w:tc>
          <w:tcPr>
            <w:tcW w:w="1134" w:type="dxa"/>
          </w:tcPr>
          <w:p w:rsidR="0089360F" w:rsidRDefault="0089360F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3969" w:type="dxa"/>
          </w:tcPr>
          <w:p w:rsidR="0089360F" w:rsidRDefault="0089360F">
            <w:pPr>
              <w:pStyle w:val="ConsPlusNormal"/>
              <w:jc w:val="center"/>
            </w:pPr>
            <w:r>
              <w:t>+48° 31' 39.42"</w:t>
            </w:r>
          </w:p>
        </w:tc>
        <w:tc>
          <w:tcPr>
            <w:tcW w:w="4479" w:type="dxa"/>
            <w:vAlign w:val="bottom"/>
          </w:tcPr>
          <w:p w:rsidR="0089360F" w:rsidRDefault="0089360F">
            <w:pPr>
              <w:pStyle w:val="ConsPlusNormal"/>
              <w:jc w:val="center"/>
            </w:pPr>
            <w:r>
              <w:t>+44° 33' 30.03"</w:t>
            </w:r>
          </w:p>
        </w:tc>
      </w:tr>
    </w:tbl>
    <w:p w:rsidR="0089360F" w:rsidRDefault="0089360F">
      <w:pPr>
        <w:sectPr w:rsidR="0089360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right"/>
        <w:outlineLvl w:val="0"/>
      </w:pPr>
      <w:r>
        <w:t>Приложение 4</w:t>
      </w:r>
    </w:p>
    <w:p w:rsidR="0089360F" w:rsidRDefault="0089360F">
      <w:pPr>
        <w:pStyle w:val="ConsPlusNormal"/>
        <w:jc w:val="right"/>
      </w:pPr>
      <w:r>
        <w:t>к приказу</w:t>
      </w:r>
    </w:p>
    <w:p w:rsidR="0089360F" w:rsidRDefault="0089360F">
      <w:pPr>
        <w:pStyle w:val="ConsPlusNormal"/>
        <w:jc w:val="right"/>
      </w:pPr>
      <w:r>
        <w:t>комитета культуры</w:t>
      </w:r>
    </w:p>
    <w:p w:rsidR="0089360F" w:rsidRDefault="0089360F">
      <w:pPr>
        <w:pStyle w:val="ConsPlusNormal"/>
        <w:jc w:val="right"/>
      </w:pPr>
      <w:r>
        <w:t>Волгоградской области</w:t>
      </w:r>
    </w:p>
    <w:p w:rsidR="0089360F" w:rsidRDefault="0089360F">
      <w:pPr>
        <w:pStyle w:val="ConsPlusNormal"/>
        <w:jc w:val="right"/>
      </w:pPr>
      <w:r>
        <w:t>от 15.07.2015 N 01-20/243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Title"/>
        <w:jc w:val="center"/>
      </w:pPr>
      <w:bookmarkStart w:id="2" w:name="P149"/>
      <w:bookmarkEnd w:id="2"/>
      <w:r>
        <w:t>ПРАВОВЫЕ РЕЖИМЫ ИСПОЛЬЗОВАНИЯ ТЕРРИТОРИИ ОБЪЕКТА КУЛЬТУРНОГО</w:t>
      </w:r>
    </w:p>
    <w:p w:rsidR="0089360F" w:rsidRDefault="0089360F">
      <w:pPr>
        <w:pStyle w:val="ConsPlusTitle"/>
        <w:jc w:val="center"/>
      </w:pPr>
      <w:r>
        <w:t>НАСЛЕДИЯ РЕГИОНАЛЬНОГО ЗНАЧЕНИЯ "ПАМЯТНИК В.И. ЛЕНИНУ",</w:t>
      </w:r>
    </w:p>
    <w:p w:rsidR="0089360F" w:rsidRDefault="0089360F">
      <w:pPr>
        <w:pStyle w:val="ConsPlusTitle"/>
        <w:jc w:val="center"/>
      </w:pPr>
      <w:r>
        <w:t>1973 Г., РАСПОЛОЖЕННОГО ПО АДРЕСУ: Г. ВОЛГОГРАД,</w:t>
      </w:r>
    </w:p>
    <w:p w:rsidR="0089360F" w:rsidRDefault="0089360F">
      <w:pPr>
        <w:pStyle w:val="ConsPlusTitle"/>
        <w:jc w:val="center"/>
      </w:pPr>
      <w:r>
        <w:t>КРАСНОАРМЕЙСКИЙ РАЙОН, НА БЕРЕГУ Р. ВОЛГИ, У ВХОДА В ВДСК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"Памятник В.И. Ленину", 1973 г., расположенного по адресу: г. Волгоград, Красноармейский район, на берегу р. Волги, у входа в ВДСК,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lastRenderedPageBreak/>
        <w:t>установки информационных надписей и обозначений на объекте культурного наследия;</w:t>
      </w:r>
    </w:p>
    <w:p w:rsidR="0089360F" w:rsidRDefault="0089360F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jc w:val="both"/>
      </w:pPr>
    </w:p>
    <w:p w:rsidR="0089360F" w:rsidRDefault="008936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360F" w:rsidRDefault="0089360F">
      <w:bookmarkStart w:id="3" w:name="_GoBack"/>
      <w:bookmarkEnd w:id="3"/>
    </w:p>
    <w:sectPr w:rsidR="0089360F" w:rsidSect="000C6BD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60F"/>
    <w:rsid w:val="0089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3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3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36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36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9B2CF061C6D4E21937B5F6EC4D15078AB10C6D6D1D77C9F255656CE9CE3E4E24BF54E1AD69F543096D33DD4E3EA94A5574137CA323DD1877DD1405C2f4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9B2CF061C6D4E21937ABFBFA214A028BB250696D1F7D99AC08633BB69E381B76FF0AB8EF29E6430B7331DC4FC3f5B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1079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2020-12-14T01:31:00Z</dcterms:created>
  <dcterms:modified xsi:type="dcterms:W3CDTF">2020-12-14T01:31:00Z</dcterms:modified>
</cp:coreProperties>
</file>