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B3" w:rsidRDefault="000165B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165B3" w:rsidRDefault="000165B3">
      <w:pPr>
        <w:pStyle w:val="ConsPlusNormal"/>
        <w:jc w:val="both"/>
        <w:outlineLvl w:val="0"/>
      </w:pPr>
    </w:p>
    <w:p w:rsidR="000165B3" w:rsidRDefault="000165B3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0165B3" w:rsidRDefault="000165B3">
      <w:pPr>
        <w:pStyle w:val="ConsPlusTitle"/>
        <w:jc w:val="center"/>
      </w:pPr>
    </w:p>
    <w:p w:rsidR="000165B3" w:rsidRDefault="000165B3">
      <w:pPr>
        <w:pStyle w:val="ConsPlusTitle"/>
        <w:jc w:val="center"/>
      </w:pPr>
      <w:r>
        <w:t>ПРИКАЗ</w:t>
      </w:r>
    </w:p>
    <w:p w:rsidR="000165B3" w:rsidRDefault="000165B3">
      <w:pPr>
        <w:pStyle w:val="ConsPlusTitle"/>
        <w:jc w:val="center"/>
      </w:pPr>
      <w:r>
        <w:t>от 29 декабря 2014 г. N 01-20/493</w:t>
      </w:r>
    </w:p>
    <w:p w:rsidR="000165B3" w:rsidRDefault="000165B3">
      <w:pPr>
        <w:pStyle w:val="ConsPlusTitle"/>
        <w:jc w:val="center"/>
      </w:pPr>
    </w:p>
    <w:p w:rsidR="000165B3" w:rsidRDefault="000165B3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0165B3" w:rsidRDefault="000165B3">
      <w:pPr>
        <w:pStyle w:val="ConsPlusTitle"/>
        <w:jc w:val="center"/>
      </w:pPr>
      <w:r>
        <w:t>НАСЛЕДИЯ РЕГИОНАЛЬНОГО ЗНАЧЕНИЯ "БРАТСКАЯ МОГИЛА ЭКИПАЖА</w:t>
      </w:r>
    </w:p>
    <w:p w:rsidR="000165B3" w:rsidRDefault="000165B3">
      <w:pPr>
        <w:pStyle w:val="ConsPlusTitle"/>
        <w:jc w:val="center"/>
      </w:pPr>
      <w:r>
        <w:t>БОМБАРДИРОВЩИКА, ПОГИБШЕГО В ДНИ СТАЛИНГРАДСКОЙ БИТВЫ",</w:t>
      </w:r>
    </w:p>
    <w:p w:rsidR="000165B3" w:rsidRDefault="000165B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СОВЕТСКИЙ РАЙОН,</w:t>
      </w:r>
    </w:p>
    <w:p w:rsidR="000165B3" w:rsidRDefault="000165B3">
      <w:pPr>
        <w:pStyle w:val="ConsPlusTitle"/>
        <w:jc w:val="center"/>
      </w:pPr>
      <w:r>
        <w:t>С. ПЕСЧАНКА, КЛАДБИЩЕ, И ПРАВОВЫХ РЕЖИМОВ</w:t>
      </w:r>
    </w:p>
    <w:p w:rsidR="000165B3" w:rsidRDefault="000165B3">
      <w:pPr>
        <w:pStyle w:val="ConsPlusTitle"/>
        <w:jc w:val="center"/>
      </w:pPr>
      <w:r>
        <w:t>ИСПОЛЬЗОВАНИЯ ТЕРРИТОРИИ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г. Волгоград, Советский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Песчанка</w:t>
      </w:r>
      <w:proofErr w:type="gramEnd"/>
      <w:r>
        <w:t xml:space="preserve">, кладбище,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8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г. Волгоград, Советский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Песчанка</w:t>
      </w:r>
      <w:proofErr w:type="gramEnd"/>
      <w:r>
        <w:t>, кладбище, согласно приложению 3.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right"/>
      </w:pPr>
      <w:r>
        <w:t>Министр</w:t>
      </w:r>
    </w:p>
    <w:p w:rsidR="000165B3" w:rsidRDefault="000165B3">
      <w:pPr>
        <w:pStyle w:val="ConsPlusNormal"/>
        <w:jc w:val="right"/>
      </w:pPr>
      <w:r>
        <w:t>В.П.ГЕПФНЕР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right"/>
        <w:outlineLvl w:val="0"/>
      </w:pPr>
      <w:r>
        <w:t>Приложение 1</w:t>
      </w:r>
    </w:p>
    <w:p w:rsidR="000165B3" w:rsidRDefault="000165B3">
      <w:pPr>
        <w:pStyle w:val="ConsPlusNormal"/>
        <w:jc w:val="right"/>
      </w:pPr>
      <w:r>
        <w:t>к приказу</w:t>
      </w:r>
    </w:p>
    <w:p w:rsidR="000165B3" w:rsidRDefault="000165B3">
      <w:pPr>
        <w:pStyle w:val="ConsPlusNormal"/>
        <w:jc w:val="right"/>
      </w:pPr>
      <w:r>
        <w:t>министерства культуры</w:t>
      </w:r>
    </w:p>
    <w:p w:rsidR="000165B3" w:rsidRDefault="000165B3">
      <w:pPr>
        <w:pStyle w:val="ConsPlusNormal"/>
        <w:jc w:val="right"/>
      </w:pPr>
      <w:r>
        <w:t>Волгоградской области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0165B3" w:rsidRDefault="000165B3">
      <w:pPr>
        <w:pStyle w:val="ConsPlusTitle"/>
        <w:jc w:val="center"/>
      </w:pPr>
      <w:r>
        <w:t>РЕГИОНАЛЬНОГО ЗНАЧЕНИЯ "БРАТСКАЯ МОГИЛА ЭКИПАЖА</w:t>
      </w:r>
    </w:p>
    <w:p w:rsidR="000165B3" w:rsidRDefault="000165B3">
      <w:pPr>
        <w:pStyle w:val="ConsPlusTitle"/>
        <w:jc w:val="center"/>
      </w:pPr>
      <w:r>
        <w:t>БОМБАРДИРОВЩИКА, ПОГИБШЕГО В ДНИ СТАЛИНГРАДСКОЙ БИТВЫ",</w:t>
      </w:r>
    </w:p>
    <w:p w:rsidR="000165B3" w:rsidRDefault="000165B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СОВЕТСКИЙ РАЙОН,</w:t>
      </w:r>
    </w:p>
    <w:p w:rsidR="000165B3" w:rsidRDefault="000165B3">
      <w:pPr>
        <w:pStyle w:val="ConsPlusTitle"/>
        <w:jc w:val="center"/>
      </w:pPr>
      <w:r>
        <w:t>С. ПЕСЧАНКА, КЛАДБИЩЕ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г. Волгоград, Советский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Песчанка</w:t>
      </w:r>
      <w:proofErr w:type="gramEnd"/>
      <w:r>
        <w:t>, кладбище, устанавливаются согласно схеме по условным линиям, обозначенным цифрами: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lastRenderedPageBreak/>
        <w:t>от т. 1 до т. 2 на юг вдоль надмогильного сооружения - 2,5 м;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от т. 2 до т. 3 на запад вдоль надмогильного сооружения - 5 м;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от т. 3 до т. 4 на север вдоль надмогильного сооружения - 2,5 м;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от т. 4 до т. 1 на восток вдоль надмогильного сооружения - 5 м.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right"/>
        <w:outlineLvl w:val="0"/>
      </w:pPr>
      <w:r>
        <w:t>Приложение 2</w:t>
      </w:r>
    </w:p>
    <w:p w:rsidR="000165B3" w:rsidRDefault="000165B3">
      <w:pPr>
        <w:pStyle w:val="ConsPlusNormal"/>
        <w:jc w:val="right"/>
      </w:pPr>
      <w:r>
        <w:t>к приказу</w:t>
      </w:r>
    </w:p>
    <w:p w:rsidR="000165B3" w:rsidRDefault="000165B3">
      <w:pPr>
        <w:pStyle w:val="ConsPlusNormal"/>
        <w:jc w:val="right"/>
      </w:pPr>
      <w:r>
        <w:t>министерства культуры</w:t>
      </w:r>
    </w:p>
    <w:p w:rsidR="000165B3" w:rsidRDefault="000165B3">
      <w:pPr>
        <w:pStyle w:val="ConsPlusNormal"/>
        <w:jc w:val="right"/>
      </w:pPr>
      <w:r>
        <w:t>Волгоградской области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Title"/>
        <w:jc w:val="center"/>
      </w:pPr>
      <w:bookmarkStart w:id="1" w:name="P51"/>
      <w:bookmarkEnd w:id="1"/>
      <w:r>
        <w:t>СХЕМА</w:t>
      </w:r>
    </w:p>
    <w:p w:rsidR="000165B3" w:rsidRDefault="000165B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165B3" w:rsidRDefault="000165B3">
      <w:pPr>
        <w:pStyle w:val="ConsPlusTitle"/>
        <w:jc w:val="center"/>
      </w:pPr>
      <w:r>
        <w:t>ЗНАЧЕНИЯ "БРАТСКАЯ МОГИЛА ЭКИПАЖА БОМБАРДИРОВЩИКА, ПОГИБШЕГО</w:t>
      </w:r>
    </w:p>
    <w:p w:rsidR="000165B3" w:rsidRDefault="000165B3">
      <w:pPr>
        <w:pStyle w:val="ConsPlusTitle"/>
        <w:jc w:val="center"/>
      </w:pPr>
      <w:r>
        <w:t xml:space="preserve">В ДНИ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0165B3" w:rsidRDefault="000165B3">
      <w:pPr>
        <w:pStyle w:val="ConsPlusTitle"/>
        <w:jc w:val="center"/>
      </w:pPr>
      <w:r>
        <w:t>Г. ВОЛГОГРАД, СОВЕТСКИЙ РАЙОН, С. ПЕСЧАНКА, КЛАДБИЩЕ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center"/>
      </w:pPr>
      <w:r w:rsidRPr="00F656B5">
        <w:rPr>
          <w:position w:val="-334"/>
        </w:rPr>
        <w:pict>
          <v:shape id="_x0000_i1025" style="width:266.1pt;height:345.2pt" coordsize="" o:spt="100" adj="0,,0" path="" filled="f" stroked="f">
            <v:stroke joinstyle="miter"/>
            <v:imagedata r:id="rId8" o:title="base_23732_111534_32768"/>
            <v:formulas/>
            <v:path o:connecttype="segments"/>
          </v:shape>
        </w:pic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right"/>
        <w:outlineLvl w:val="0"/>
      </w:pPr>
      <w:r>
        <w:t>Приложение 3</w:t>
      </w:r>
    </w:p>
    <w:p w:rsidR="000165B3" w:rsidRDefault="000165B3">
      <w:pPr>
        <w:pStyle w:val="ConsPlusNormal"/>
        <w:jc w:val="right"/>
      </w:pPr>
      <w:r>
        <w:lastRenderedPageBreak/>
        <w:t>к приказу</w:t>
      </w:r>
    </w:p>
    <w:p w:rsidR="000165B3" w:rsidRDefault="000165B3">
      <w:pPr>
        <w:pStyle w:val="ConsPlusNormal"/>
        <w:jc w:val="right"/>
      </w:pPr>
      <w:r>
        <w:t>министерства культуры</w:t>
      </w:r>
    </w:p>
    <w:p w:rsidR="000165B3" w:rsidRDefault="000165B3">
      <w:pPr>
        <w:pStyle w:val="ConsPlusNormal"/>
        <w:jc w:val="right"/>
      </w:pPr>
      <w:r>
        <w:t>Волгоградской области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Title"/>
        <w:jc w:val="center"/>
      </w:pPr>
      <w:bookmarkStart w:id="2" w:name="P68"/>
      <w:bookmarkEnd w:id="2"/>
      <w:r>
        <w:t>ПРАВОВЫЕ РЕЖИМЫ ИСПОЛЬЗОВАНИЯ ТЕРРИТОРИИ ОБЪЕКТА КУЛЬТУРНОГО</w:t>
      </w:r>
    </w:p>
    <w:p w:rsidR="000165B3" w:rsidRDefault="000165B3">
      <w:pPr>
        <w:pStyle w:val="ConsPlusTitle"/>
        <w:jc w:val="center"/>
      </w:pPr>
      <w:r>
        <w:t>НАСЛЕДИЯ РЕГИОНАЛЬНОГО ЗНАЧЕНИЯ "БРАТСКАЯ МОГИЛА ЭКИПАЖА</w:t>
      </w:r>
    </w:p>
    <w:p w:rsidR="000165B3" w:rsidRDefault="000165B3">
      <w:pPr>
        <w:pStyle w:val="ConsPlusTitle"/>
        <w:jc w:val="center"/>
      </w:pPr>
      <w:r>
        <w:t>БОМБАРДИРОВЩИКА, ПОГИБШЕГО В ДНИ СТАЛИНГРАДСКОЙ БИТВЫ",</w:t>
      </w:r>
    </w:p>
    <w:p w:rsidR="000165B3" w:rsidRDefault="000165B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СОВЕТСКИЙ РАЙОН,</w:t>
      </w:r>
    </w:p>
    <w:p w:rsidR="000165B3" w:rsidRDefault="000165B3">
      <w:pPr>
        <w:pStyle w:val="ConsPlusTitle"/>
        <w:jc w:val="center"/>
      </w:pPr>
      <w:r>
        <w:t>С. ПЕСЧАНКА, КЛАДБИЩЕ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г. Волгоград, Советский район, с. Песчанка, кладбище,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0165B3" w:rsidRDefault="000165B3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объектах культурного наследия;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объектов культурного наследия, не создающих угрозы повреждения, уничтожения или искажения восприятия объектов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0165B3" w:rsidRDefault="000165B3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jc w:val="both"/>
      </w:pPr>
    </w:p>
    <w:p w:rsidR="000165B3" w:rsidRDefault="000165B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165B3" w:rsidRDefault="000165B3">
      <w:bookmarkStart w:id="3" w:name="_GoBack"/>
      <w:bookmarkEnd w:id="3"/>
    </w:p>
    <w:sectPr w:rsidR="000165B3" w:rsidSect="00903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B3"/>
    <w:rsid w:val="0001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65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65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C0DA65C2F013F27FF19DCF9731E4E53E299964D494AD536CB84783A88E1BC2122F7B784A103AEF2487050C3ADCD891EA9D86D7AAA85396C487EES7o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C0DA65C2F013F27FF183C2815DBBE03F2AC560DD97A60633E71CDEFF87119547607A360F1E25EE2699060D33S8o8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2020-12-13T14:40:00Z</dcterms:created>
  <dcterms:modified xsi:type="dcterms:W3CDTF">2020-12-13T14:40:00Z</dcterms:modified>
</cp:coreProperties>
</file>