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8C" w:rsidRDefault="00C91F8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91F8C" w:rsidRDefault="00C91F8C">
      <w:pPr>
        <w:pStyle w:val="ConsPlusNormal"/>
        <w:jc w:val="both"/>
        <w:outlineLvl w:val="0"/>
      </w:pPr>
    </w:p>
    <w:p w:rsidR="00C91F8C" w:rsidRDefault="00C91F8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91F8C" w:rsidRDefault="00C91F8C">
      <w:pPr>
        <w:pStyle w:val="ConsPlusTitle"/>
        <w:jc w:val="center"/>
      </w:pPr>
      <w:r>
        <w:t>КУЛЬТУРНОГО НАСЛЕДИЯ ВОЛГОГРАДСКОЙ ОБЛАСТИ</w:t>
      </w:r>
    </w:p>
    <w:p w:rsidR="00C91F8C" w:rsidRDefault="00C91F8C">
      <w:pPr>
        <w:pStyle w:val="ConsPlusTitle"/>
        <w:jc w:val="both"/>
      </w:pPr>
    </w:p>
    <w:p w:rsidR="00C91F8C" w:rsidRDefault="00C91F8C">
      <w:pPr>
        <w:pStyle w:val="ConsPlusTitle"/>
        <w:jc w:val="center"/>
      </w:pPr>
      <w:r>
        <w:t>ПРИКАЗ</w:t>
      </w:r>
    </w:p>
    <w:p w:rsidR="00C91F8C" w:rsidRDefault="00C91F8C">
      <w:pPr>
        <w:pStyle w:val="ConsPlusTitle"/>
        <w:jc w:val="center"/>
      </w:pPr>
      <w:r>
        <w:t>от 26 февраля 2021 г. N 107</w:t>
      </w:r>
    </w:p>
    <w:p w:rsidR="00C91F8C" w:rsidRDefault="00C91F8C">
      <w:pPr>
        <w:pStyle w:val="ConsPlusTitle"/>
        <w:jc w:val="both"/>
      </w:pPr>
    </w:p>
    <w:p w:rsidR="00C91F8C" w:rsidRDefault="00C91F8C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C91F8C" w:rsidRDefault="00C91F8C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91F8C" w:rsidRDefault="00C91F8C">
      <w:pPr>
        <w:pStyle w:val="ConsPlusTitle"/>
        <w:jc w:val="center"/>
      </w:pPr>
      <w:r>
        <w:t>"БРАТСКАЯ МОГИЛА СОВЕТСКИХ ВОИНОВ, ПОГИБШИХ В ПЕРИОД</w:t>
      </w:r>
    </w:p>
    <w:p w:rsidR="00C91F8C" w:rsidRDefault="00C91F8C">
      <w:pPr>
        <w:pStyle w:val="ConsPlusTitle"/>
        <w:jc w:val="center"/>
      </w:pPr>
      <w:r>
        <w:t>СТАЛИНГРАДСКОЙ БИТВЫ", РАСПОЛОЖЕННОГО ПО АДРЕСУ:</w:t>
      </w:r>
    </w:p>
    <w:p w:rsidR="00C91F8C" w:rsidRDefault="00C91F8C">
      <w:pPr>
        <w:pStyle w:val="ConsPlusTitle"/>
        <w:jc w:val="center"/>
      </w:pPr>
      <w:r>
        <w:t>ВОЛГОГРАДСКАЯ ОБЛАСТЬ, СВЕТЛОЯРСКИЙ РАЙОН, СТ. КАНАЛЬНАЯ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2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Канальная, согласно приложению 4.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right"/>
      </w:pPr>
      <w:r>
        <w:t>Председатель комитета</w:t>
      </w:r>
    </w:p>
    <w:p w:rsidR="00C91F8C" w:rsidRDefault="00C91F8C">
      <w:pPr>
        <w:pStyle w:val="ConsPlusNormal"/>
        <w:jc w:val="right"/>
      </w:pPr>
      <w:r>
        <w:t>А.Ю.БАЖЕНОВ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right"/>
        <w:outlineLvl w:val="0"/>
      </w:pPr>
      <w:r>
        <w:t>Приложение 1</w:t>
      </w:r>
    </w:p>
    <w:p w:rsidR="00C91F8C" w:rsidRDefault="00C91F8C">
      <w:pPr>
        <w:pStyle w:val="ConsPlusNormal"/>
        <w:jc w:val="right"/>
      </w:pPr>
      <w:r>
        <w:t>к приказу</w:t>
      </w:r>
    </w:p>
    <w:p w:rsidR="00C91F8C" w:rsidRDefault="00C91F8C">
      <w:pPr>
        <w:pStyle w:val="ConsPlusNormal"/>
        <w:jc w:val="right"/>
      </w:pPr>
      <w:r>
        <w:t>комитета государственной</w:t>
      </w:r>
    </w:p>
    <w:p w:rsidR="00C91F8C" w:rsidRDefault="00C91F8C">
      <w:pPr>
        <w:pStyle w:val="ConsPlusNormal"/>
        <w:jc w:val="right"/>
      </w:pPr>
      <w:r>
        <w:t>охраны объектов</w:t>
      </w:r>
    </w:p>
    <w:p w:rsidR="00C91F8C" w:rsidRDefault="00C91F8C">
      <w:pPr>
        <w:pStyle w:val="ConsPlusNormal"/>
        <w:jc w:val="right"/>
      </w:pPr>
      <w:r>
        <w:t>культурного наследия</w:t>
      </w:r>
    </w:p>
    <w:p w:rsidR="00C91F8C" w:rsidRDefault="00C91F8C">
      <w:pPr>
        <w:pStyle w:val="ConsPlusNormal"/>
        <w:jc w:val="right"/>
      </w:pPr>
      <w:r>
        <w:t>Волгоградской области</w:t>
      </w:r>
    </w:p>
    <w:p w:rsidR="00C91F8C" w:rsidRDefault="00C91F8C">
      <w:pPr>
        <w:pStyle w:val="ConsPlusNormal"/>
        <w:jc w:val="right"/>
      </w:pPr>
      <w:r>
        <w:t>от 26.02.2021 N 107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Title"/>
        <w:jc w:val="center"/>
      </w:pPr>
      <w:bookmarkStart w:id="0" w:name="P33"/>
      <w:bookmarkEnd w:id="0"/>
      <w:r>
        <w:t>СХЕМА ГРАНИЦ ТЕРРИТОРИИ ОБЪЕКТА КУЛЬТУРНОГО НАСЛЕДИЯ</w:t>
      </w:r>
    </w:p>
    <w:p w:rsidR="00C91F8C" w:rsidRDefault="00C91F8C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C91F8C" w:rsidRDefault="00C91F8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C91F8C" w:rsidRDefault="00C91F8C">
      <w:pPr>
        <w:pStyle w:val="ConsPlusTitle"/>
        <w:jc w:val="center"/>
      </w:pPr>
      <w:r>
        <w:t>ПО АДРЕСУ: ВОЛГОГРАДСКАЯ ОБЛАСТЬ, СВЕТЛОЯРСКИЙ РАЙОН,</w:t>
      </w:r>
    </w:p>
    <w:p w:rsidR="00C91F8C" w:rsidRDefault="00C91F8C">
      <w:pPr>
        <w:pStyle w:val="ConsPlusTitle"/>
        <w:jc w:val="center"/>
      </w:pPr>
      <w:r>
        <w:lastRenderedPageBreak/>
        <w:t>СТ. КАНАЛЬНАЯ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center"/>
      </w:pPr>
      <w:r w:rsidRPr="003A22AC">
        <w:rPr>
          <w:position w:val="-370"/>
        </w:rPr>
        <w:pict>
          <v:shape id="_x0000_i1025" style="width:345pt;height:381pt" coordsize="" o:spt="100" adj="0,,0" path="" filled="f" stroked="f">
            <v:stroke joinstyle="miter"/>
            <v:imagedata r:id="rId9" o:title="base_23732_222178_32768"/>
            <v:formulas/>
            <v:path o:connecttype="segments"/>
          </v:shape>
        </w:pic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right"/>
        <w:outlineLvl w:val="0"/>
      </w:pPr>
      <w:r>
        <w:t>Приложение 2</w:t>
      </w:r>
    </w:p>
    <w:p w:rsidR="00C91F8C" w:rsidRDefault="00C91F8C">
      <w:pPr>
        <w:pStyle w:val="ConsPlusNormal"/>
        <w:jc w:val="right"/>
      </w:pPr>
      <w:r>
        <w:t>к приказу</w:t>
      </w:r>
    </w:p>
    <w:p w:rsidR="00C91F8C" w:rsidRDefault="00C91F8C">
      <w:pPr>
        <w:pStyle w:val="ConsPlusNormal"/>
        <w:jc w:val="right"/>
      </w:pPr>
      <w:r>
        <w:t>комитета государственной</w:t>
      </w:r>
    </w:p>
    <w:p w:rsidR="00C91F8C" w:rsidRDefault="00C91F8C">
      <w:pPr>
        <w:pStyle w:val="ConsPlusNormal"/>
        <w:jc w:val="right"/>
      </w:pPr>
      <w:r>
        <w:t>охраны объектов</w:t>
      </w:r>
    </w:p>
    <w:p w:rsidR="00C91F8C" w:rsidRDefault="00C91F8C">
      <w:pPr>
        <w:pStyle w:val="ConsPlusNormal"/>
        <w:jc w:val="right"/>
      </w:pPr>
      <w:r>
        <w:t>культурного наследия</w:t>
      </w:r>
    </w:p>
    <w:p w:rsidR="00C91F8C" w:rsidRDefault="00C91F8C">
      <w:pPr>
        <w:pStyle w:val="ConsPlusNormal"/>
        <w:jc w:val="right"/>
      </w:pPr>
      <w:r>
        <w:t>Волгоградской области</w:t>
      </w:r>
    </w:p>
    <w:p w:rsidR="00C91F8C" w:rsidRDefault="00C91F8C">
      <w:pPr>
        <w:pStyle w:val="ConsPlusNormal"/>
        <w:jc w:val="right"/>
      </w:pPr>
      <w:r>
        <w:t>от 26.02.2021 N 107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Title"/>
        <w:jc w:val="center"/>
      </w:pPr>
      <w:r>
        <w:t>СИТУАЦИОННЫЙ ПЛАН ГРАНИЦ ТЕРРИТОРИИ ОБЪЕКТА КУЛЬТУРНОГО</w:t>
      </w:r>
    </w:p>
    <w:p w:rsidR="00C91F8C" w:rsidRDefault="00C91F8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C91F8C" w:rsidRDefault="00C91F8C">
      <w:pPr>
        <w:pStyle w:val="ConsPlusTitle"/>
        <w:jc w:val="center"/>
      </w:pPr>
      <w:r>
        <w:t>ВОИНОВ, ПОГИБШИХ В ПЕРИОД СТАЛИНГРАДСКОЙ БИТВЫ",</w:t>
      </w:r>
    </w:p>
    <w:p w:rsidR="00C91F8C" w:rsidRDefault="00C91F8C">
      <w:pPr>
        <w:pStyle w:val="ConsPlusTitle"/>
        <w:jc w:val="center"/>
      </w:pPr>
      <w:r>
        <w:t>РАСПОЛОЖЕННОГО ПО АДРЕСУ: ВОЛГОГРАДСКАЯ ОБЛАСТЬ,</w:t>
      </w:r>
    </w:p>
    <w:p w:rsidR="00C91F8C" w:rsidRDefault="00C91F8C">
      <w:pPr>
        <w:pStyle w:val="ConsPlusTitle"/>
        <w:jc w:val="center"/>
      </w:pPr>
      <w:r>
        <w:t>СВЕТЛОЯРСКИЙ РАЙОН, СТ. КАНАЛЬНАЯ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center"/>
      </w:pPr>
      <w:r w:rsidRPr="003A22AC">
        <w:rPr>
          <w:position w:val="-323"/>
        </w:rPr>
        <w:lastRenderedPageBreak/>
        <w:pict>
          <v:shape id="_x0000_i1026" style="width:345pt;height:333.75pt" coordsize="" o:spt="100" adj="0,,0" path="" filled="f" stroked="f">
            <v:stroke joinstyle="miter"/>
            <v:imagedata r:id="rId10" o:title="base_23732_222178_32769"/>
            <v:formulas/>
            <v:path o:connecttype="segments"/>
          </v:shape>
        </w:pic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right"/>
        <w:outlineLvl w:val="0"/>
      </w:pPr>
      <w:r>
        <w:t>Приложение 3</w:t>
      </w:r>
    </w:p>
    <w:p w:rsidR="00C91F8C" w:rsidRDefault="00C91F8C">
      <w:pPr>
        <w:pStyle w:val="ConsPlusNormal"/>
        <w:jc w:val="right"/>
      </w:pPr>
      <w:r>
        <w:t>к приказу</w:t>
      </w:r>
    </w:p>
    <w:p w:rsidR="00C91F8C" w:rsidRDefault="00C91F8C">
      <w:pPr>
        <w:pStyle w:val="ConsPlusNormal"/>
        <w:jc w:val="right"/>
      </w:pPr>
      <w:r>
        <w:t>комитета государственной</w:t>
      </w:r>
    </w:p>
    <w:p w:rsidR="00C91F8C" w:rsidRDefault="00C91F8C">
      <w:pPr>
        <w:pStyle w:val="ConsPlusNormal"/>
        <w:jc w:val="right"/>
      </w:pPr>
      <w:r>
        <w:t>охраны объектов</w:t>
      </w:r>
    </w:p>
    <w:p w:rsidR="00C91F8C" w:rsidRDefault="00C91F8C">
      <w:pPr>
        <w:pStyle w:val="ConsPlusNormal"/>
        <w:jc w:val="right"/>
      </w:pPr>
      <w:r>
        <w:t>культурного наследия</w:t>
      </w:r>
    </w:p>
    <w:p w:rsidR="00C91F8C" w:rsidRDefault="00C91F8C">
      <w:pPr>
        <w:pStyle w:val="ConsPlusNormal"/>
        <w:jc w:val="right"/>
      </w:pPr>
      <w:r>
        <w:t>Волгоградской области</w:t>
      </w:r>
    </w:p>
    <w:p w:rsidR="00C91F8C" w:rsidRDefault="00C91F8C">
      <w:pPr>
        <w:pStyle w:val="ConsPlusNormal"/>
        <w:jc w:val="right"/>
      </w:pPr>
      <w:r>
        <w:t>от 26.02.2021 N 107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Title"/>
        <w:jc w:val="center"/>
      </w:pPr>
      <w:bookmarkStart w:id="1" w:name="P73"/>
      <w:bookmarkEnd w:id="1"/>
      <w:r>
        <w:t>ПЕРЕЧЕНЬ КООРДИНАТ ХАРАКТЕРНЫХ ТОЧЕК ГРАНИЦ ТЕРРИТОРИИ</w:t>
      </w:r>
    </w:p>
    <w:p w:rsidR="00C91F8C" w:rsidRDefault="00C91F8C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91F8C" w:rsidRDefault="00C91F8C">
      <w:pPr>
        <w:pStyle w:val="ConsPlusTitle"/>
        <w:jc w:val="center"/>
      </w:pPr>
      <w:r>
        <w:t>"БРАТСКАЯ МОГИЛА СОВЕТСКИХ ВОИНОВ, ПОГИБШИХ В ПЕРИОД</w:t>
      </w:r>
    </w:p>
    <w:p w:rsidR="00C91F8C" w:rsidRDefault="00C91F8C">
      <w:pPr>
        <w:pStyle w:val="ConsPlusTitle"/>
        <w:jc w:val="center"/>
      </w:pPr>
      <w:r>
        <w:t>СТАЛИНГРАДСКОЙ БИТВЫ", РАСПОЛОЖЕННОГО ПО АДРЕСУ:</w:t>
      </w:r>
    </w:p>
    <w:p w:rsidR="00C91F8C" w:rsidRDefault="00C91F8C">
      <w:pPr>
        <w:pStyle w:val="ConsPlusTitle"/>
        <w:jc w:val="center"/>
      </w:pPr>
      <w:r>
        <w:t>ВОЛГОГРАДСКАЯ ОБЛАСТЬ, СВЕТЛОЯРСКИЙ РАЙОН, СТ. КАНАЛЬНАЯ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Title"/>
        <w:jc w:val="center"/>
        <w:outlineLvl w:val="1"/>
      </w:pPr>
      <w:r>
        <w:t>Система координат: МСК-34, зона 1</w:t>
      </w:r>
    </w:p>
    <w:p w:rsidR="00C91F8C" w:rsidRDefault="00C91F8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587"/>
        <w:gridCol w:w="2608"/>
        <w:gridCol w:w="2665"/>
      </w:tblGrid>
      <w:tr w:rsidR="00C91F8C">
        <w:tc>
          <w:tcPr>
            <w:tcW w:w="2211" w:type="dxa"/>
          </w:tcPr>
          <w:p w:rsidR="00C91F8C" w:rsidRDefault="00C91F8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587" w:type="dxa"/>
          </w:tcPr>
          <w:p w:rsidR="00C91F8C" w:rsidRDefault="00C91F8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608" w:type="dxa"/>
          </w:tcPr>
          <w:p w:rsidR="00C91F8C" w:rsidRDefault="00C91F8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65" w:type="dxa"/>
          </w:tcPr>
          <w:p w:rsidR="00C91F8C" w:rsidRDefault="00C91F8C">
            <w:pPr>
              <w:pStyle w:val="ConsPlusNormal"/>
              <w:jc w:val="center"/>
            </w:pPr>
            <w:r>
              <w:t>У</w:t>
            </w: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451801,54</w:t>
            </w: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1398947</w:t>
            </w: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</w:pP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451790,57</w:t>
            </w: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1398943,56</w:t>
            </w: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</w:pP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451794,61</w:t>
            </w: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1398930,68</w:t>
            </w: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</w:pP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451805,58</w:t>
            </w: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1398934,12</w:t>
            </w: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</w:pPr>
          </w:p>
        </w:tc>
      </w:tr>
      <w:tr w:rsidR="00C91F8C">
        <w:tc>
          <w:tcPr>
            <w:tcW w:w="2211" w:type="dxa"/>
          </w:tcPr>
          <w:p w:rsidR="00C91F8C" w:rsidRDefault="00C91F8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vAlign w:val="bottom"/>
          </w:tcPr>
          <w:p w:rsidR="00C91F8C" w:rsidRDefault="00C91F8C">
            <w:pPr>
              <w:pStyle w:val="ConsPlusNormal"/>
            </w:pPr>
          </w:p>
        </w:tc>
        <w:tc>
          <w:tcPr>
            <w:tcW w:w="2608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451801,54</w:t>
            </w:r>
          </w:p>
        </w:tc>
        <w:tc>
          <w:tcPr>
            <w:tcW w:w="2665" w:type="dxa"/>
            <w:vAlign w:val="bottom"/>
          </w:tcPr>
          <w:p w:rsidR="00C91F8C" w:rsidRDefault="00C91F8C">
            <w:pPr>
              <w:pStyle w:val="ConsPlusNormal"/>
              <w:jc w:val="center"/>
            </w:pPr>
            <w:r>
              <w:t>1398947</w:t>
            </w:r>
          </w:p>
        </w:tc>
      </w:tr>
    </w:tbl>
    <w:p w:rsidR="00C91F8C" w:rsidRDefault="00C91F8C">
      <w:pPr>
        <w:pStyle w:val="ConsPlusNormal"/>
        <w:jc w:val="both"/>
      </w:pPr>
    </w:p>
    <w:p w:rsidR="00C91F8C" w:rsidRDefault="00C91F8C">
      <w:pPr>
        <w:pStyle w:val="ConsPlusTitle"/>
        <w:jc w:val="center"/>
        <w:outlineLvl w:val="1"/>
      </w:pPr>
      <w:r>
        <w:t>Система координат: WGS 84</w:t>
      </w:r>
    </w:p>
    <w:p w:rsidR="00C91F8C" w:rsidRDefault="00C91F8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C91F8C">
        <w:tc>
          <w:tcPr>
            <w:tcW w:w="2494" w:type="dxa"/>
          </w:tcPr>
          <w:p w:rsidR="00C91F8C" w:rsidRDefault="00C91F8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E</w:t>
            </w:r>
          </w:p>
        </w:tc>
      </w:tr>
      <w:tr w:rsidR="00C91F8C">
        <w:tc>
          <w:tcPr>
            <w:tcW w:w="2494" w:type="dxa"/>
          </w:tcPr>
          <w:p w:rsidR="00C91F8C" w:rsidRDefault="00C91F8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48°25'26,92" С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44°23'7,67" B</w:t>
            </w:r>
          </w:p>
        </w:tc>
      </w:tr>
      <w:tr w:rsidR="00C91F8C">
        <w:tc>
          <w:tcPr>
            <w:tcW w:w="2494" w:type="dxa"/>
          </w:tcPr>
          <w:p w:rsidR="00C91F8C" w:rsidRDefault="00C91F8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48°25'26,57" С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44°23'7,49" B</w:t>
            </w:r>
          </w:p>
        </w:tc>
      </w:tr>
      <w:tr w:rsidR="00C91F8C">
        <w:tc>
          <w:tcPr>
            <w:tcW w:w="2494" w:type="dxa"/>
          </w:tcPr>
          <w:p w:rsidR="00C91F8C" w:rsidRDefault="00C91F8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48°25'26,71" С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44°23'6,87" B</w:t>
            </w:r>
          </w:p>
        </w:tc>
      </w:tr>
      <w:tr w:rsidR="00C91F8C">
        <w:tc>
          <w:tcPr>
            <w:tcW w:w="2494" w:type="dxa"/>
          </w:tcPr>
          <w:p w:rsidR="00C91F8C" w:rsidRDefault="00C91F8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48°25'27,06" С</w:t>
            </w:r>
          </w:p>
        </w:tc>
        <w:tc>
          <w:tcPr>
            <w:tcW w:w="3288" w:type="dxa"/>
          </w:tcPr>
          <w:p w:rsidR="00C91F8C" w:rsidRDefault="00C91F8C">
            <w:pPr>
              <w:pStyle w:val="ConsPlusNormal"/>
              <w:jc w:val="center"/>
            </w:pPr>
            <w:r>
              <w:t>44°23'7,04" B</w:t>
            </w:r>
          </w:p>
        </w:tc>
      </w:tr>
    </w:tbl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right"/>
        <w:outlineLvl w:val="0"/>
      </w:pPr>
      <w:r>
        <w:t>Приложение 4</w:t>
      </w:r>
    </w:p>
    <w:p w:rsidR="00C91F8C" w:rsidRDefault="00C91F8C">
      <w:pPr>
        <w:pStyle w:val="ConsPlusNormal"/>
        <w:jc w:val="right"/>
      </w:pPr>
      <w:r>
        <w:t>к приказу</w:t>
      </w:r>
    </w:p>
    <w:p w:rsidR="00C91F8C" w:rsidRDefault="00C91F8C">
      <w:pPr>
        <w:pStyle w:val="ConsPlusNormal"/>
        <w:jc w:val="right"/>
      </w:pPr>
      <w:r>
        <w:t>комитета государственной</w:t>
      </w:r>
    </w:p>
    <w:p w:rsidR="00C91F8C" w:rsidRDefault="00C91F8C">
      <w:pPr>
        <w:pStyle w:val="ConsPlusNormal"/>
        <w:jc w:val="right"/>
      </w:pPr>
      <w:r>
        <w:t>охраны объектов</w:t>
      </w:r>
    </w:p>
    <w:p w:rsidR="00C91F8C" w:rsidRDefault="00C91F8C">
      <w:pPr>
        <w:pStyle w:val="ConsPlusNormal"/>
        <w:jc w:val="right"/>
      </w:pPr>
      <w:r>
        <w:t>культурного наследия</w:t>
      </w:r>
    </w:p>
    <w:p w:rsidR="00C91F8C" w:rsidRDefault="00C91F8C">
      <w:pPr>
        <w:pStyle w:val="ConsPlusNormal"/>
        <w:jc w:val="right"/>
      </w:pPr>
      <w:r>
        <w:t>Волгоградской области</w:t>
      </w:r>
    </w:p>
    <w:p w:rsidR="00C91F8C" w:rsidRDefault="00C91F8C">
      <w:pPr>
        <w:pStyle w:val="ConsPlusNormal"/>
        <w:jc w:val="right"/>
      </w:pPr>
      <w:r>
        <w:t>от 26.02.2021 N 107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Title"/>
        <w:jc w:val="center"/>
      </w:pPr>
      <w:bookmarkStart w:id="2" w:name="P152"/>
      <w:bookmarkEnd w:id="2"/>
      <w:r>
        <w:t>РЕЖИМ ИСПОЛЬЗОВАНИЯ ТЕРРИТОРИИ ОБЪЕКТА КУЛЬТУРНОГО НАСЛЕДИЯ</w:t>
      </w:r>
    </w:p>
    <w:p w:rsidR="00C91F8C" w:rsidRDefault="00C91F8C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C91F8C" w:rsidRDefault="00C91F8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C91F8C" w:rsidRDefault="00C91F8C">
      <w:pPr>
        <w:pStyle w:val="ConsPlusTitle"/>
        <w:jc w:val="center"/>
      </w:pPr>
      <w:r>
        <w:t>ПО АДРЕСУ: ВОЛГОГРАДСКАЯ ОБЛАСТЬ, СВЕТЛОЯРСКИЙ РАЙОН,</w:t>
      </w:r>
    </w:p>
    <w:p w:rsidR="00C91F8C" w:rsidRDefault="00C91F8C">
      <w:pPr>
        <w:pStyle w:val="ConsPlusTitle"/>
        <w:jc w:val="center"/>
      </w:pPr>
      <w:r>
        <w:t>СТ. КАНАЛЬНАЯ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</w:t>
      </w:r>
      <w:bookmarkStart w:id="3" w:name="_GoBack"/>
      <w:r>
        <w:t>ст. Канальная</w:t>
      </w:r>
      <w:bookmarkEnd w:id="3"/>
      <w:r>
        <w:t>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 xml:space="preserve"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</w:t>
      </w:r>
      <w:r>
        <w:lastRenderedPageBreak/>
        <w:t>наследия;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 xml:space="preserve">мероприятий по </w:t>
      </w:r>
      <w:proofErr w:type="spellStart"/>
      <w:r>
        <w:t>музеефикации</w:t>
      </w:r>
      <w:proofErr w:type="spellEnd"/>
      <w:r>
        <w:t xml:space="preserve">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>устройства прозрачных ограждений, которые осуществляются при условии соблюдения мер по обеспечению сохранности объекта культурного наследия;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>поисковой работы по увековечиванию памяти защитников Отечества;</w:t>
      </w:r>
    </w:p>
    <w:p w:rsidR="00C91F8C" w:rsidRDefault="00C91F8C">
      <w:pPr>
        <w:pStyle w:val="ConsPlusNormal"/>
        <w:spacing w:before="220"/>
        <w:ind w:firstLine="540"/>
        <w:jc w:val="both"/>
      </w:pPr>
      <w:r>
        <w:t xml:space="preserve"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</w:t>
      </w:r>
      <w:proofErr w:type="spellStart"/>
      <w:r>
        <w:t>воспитательно</w:t>
      </w:r>
      <w:proofErr w:type="spellEnd"/>
      <w:r>
        <w:t>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jc w:val="both"/>
      </w:pPr>
    </w:p>
    <w:p w:rsidR="00C91F8C" w:rsidRDefault="00C91F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EA5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8C"/>
    <w:rsid w:val="00C91F8C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15DA6-BAEF-4405-B2A3-AA3C717E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F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1F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1F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17D51342889B8DBC67CA743E7AE834615420925ACF94FA978D1A060FE2A215D1ED69772A44C7FA28E604AC5FF610A7C4C5D72A28D4D6FFB6FDEAA7D3zF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617D51342889B8DBC67D4792816B73160577B9E5BC197ADCFDC1C5150B2A44091AD6F226900CAF82CED50FC1BA849F4898EDA2B3FC8D6FEDAz9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17D51342889B8DBC67D4792816B73162587C9853C397ADCFDC1C5150B2A44091AD6F266E00C1AF79A251A05DF45AF6838ED82823DCzB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617D51342889B8DBC67D4792816B73162587C9853C397ADCFDC1C5150B2A44091AD6F216E03C1AF79A251A05DF45AF6838ED82823DCzBH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5094</Characters>
  <Application>Microsoft Office Word</Application>
  <DocSecurity>0</DocSecurity>
  <Lines>42</Lines>
  <Paragraphs>11</Paragraphs>
  <ScaleCrop>false</ScaleCrop>
  <Company>diakov.net</Company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2021-03-29T07:51:00Z</dcterms:created>
  <dcterms:modified xsi:type="dcterms:W3CDTF">2021-03-29T07:51:00Z</dcterms:modified>
</cp:coreProperties>
</file>