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5E10A" w14:textId="57B62B3A" w:rsidR="002E14FD" w:rsidRDefault="002E14F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891600" w:rsidRPr="00891600">
        <w:t>Приказ комитета государственной охраны объектов культурного наследия Волгоградской обл. от 18.12.2018 N 259 "Об утверждении границ и режима использования территории объекта культурного наследия регионального значения "Жилой дом (Облздравотдел)", расположенного по адресу: г. Волгоград, ул. им. В.И. Ленина, 15"</w:t>
      </w:r>
    </w:p>
    <w:p w14:paraId="5816EED5" w14:textId="77777777" w:rsidR="002E14FD" w:rsidRDefault="002E14FD">
      <w:pPr>
        <w:pStyle w:val="ConsPlusNormal"/>
        <w:jc w:val="both"/>
        <w:outlineLvl w:val="0"/>
      </w:pPr>
    </w:p>
    <w:p w14:paraId="02D5560C" w14:textId="77777777" w:rsidR="002E14FD" w:rsidRDefault="002E14F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D52B6B7" w14:textId="77777777" w:rsidR="002E14FD" w:rsidRDefault="002E14FD">
      <w:pPr>
        <w:pStyle w:val="ConsPlusTitle"/>
        <w:jc w:val="center"/>
      </w:pPr>
      <w:r>
        <w:t>КУЛЬТУРНОГО НАСЛЕДИЯ ВОЛГОГРАДСКОЙ ОБЛАСТИ</w:t>
      </w:r>
    </w:p>
    <w:p w14:paraId="793878B3" w14:textId="77777777" w:rsidR="002E14FD" w:rsidRDefault="002E14FD">
      <w:pPr>
        <w:pStyle w:val="ConsPlusTitle"/>
        <w:jc w:val="both"/>
      </w:pPr>
    </w:p>
    <w:p w14:paraId="067B634B" w14:textId="77777777" w:rsidR="002E14FD" w:rsidRDefault="002E14FD">
      <w:pPr>
        <w:pStyle w:val="ConsPlusTitle"/>
        <w:jc w:val="center"/>
      </w:pPr>
      <w:r>
        <w:t>ПРИКАЗ</w:t>
      </w:r>
    </w:p>
    <w:p w14:paraId="469CD5E4" w14:textId="77777777" w:rsidR="002E14FD" w:rsidRDefault="002E14FD">
      <w:pPr>
        <w:pStyle w:val="ConsPlusTitle"/>
        <w:jc w:val="center"/>
      </w:pPr>
      <w:r>
        <w:t>от 18 декабря 2018 г. N 259</w:t>
      </w:r>
    </w:p>
    <w:p w14:paraId="09C654A9" w14:textId="77777777" w:rsidR="002E14FD" w:rsidRDefault="002E14FD">
      <w:pPr>
        <w:pStyle w:val="ConsPlusTitle"/>
        <w:jc w:val="both"/>
      </w:pPr>
    </w:p>
    <w:p w14:paraId="18AAA027" w14:textId="77777777" w:rsidR="002E14FD" w:rsidRDefault="002E14FD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64CEB9F4" w14:textId="77777777" w:rsidR="002E14FD" w:rsidRDefault="002E14FD">
      <w:pPr>
        <w:pStyle w:val="ConsPlusTitle"/>
        <w:jc w:val="center"/>
      </w:pPr>
      <w:r>
        <w:t>ОБЪЕКТА КУЛЬТУРНОГО НАСЛЕДИЯ РЕГИОНАЛЬНОГО ЗНАЧЕНИЯ "ЖИЛОЙ</w:t>
      </w:r>
    </w:p>
    <w:p w14:paraId="69C0B1E9" w14:textId="77777777" w:rsidR="002E14FD" w:rsidRDefault="002E14FD">
      <w:pPr>
        <w:pStyle w:val="ConsPlusTitle"/>
        <w:jc w:val="center"/>
      </w:pPr>
      <w:r>
        <w:t>ДОМ (ОБЛЗДРАВОТДЕЛ)", РАСПОЛОЖЕННОГО ПО АДРЕСУ:</w:t>
      </w:r>
    </w:p>
    <w:p w14:paraId="2076238B" w14:textId="77777777" w:rsidR="002E14FD" w:rsidRDefault="002E14FD">
      <w:pPr>
        <w:pStyle w:val="ConsPlusTitle"/>
        <w:jc w:val="center"/>
      </w:pPr>
      <w:r>
        <w:t>Г. ВОЛГОГРАД, УЛ. ИМ. В.И. ЛЕНИНА, 15</w:t>
      </w:r>
    </w:p>
    <w:p w14:paraId="6F3E548C" w14:textId="77777777" w:rsidR="002E14FD" w:rsidRDefault="002E14FD">
      <w:pPr>
        <w:pStyle w:val="ConsPlusNormal"/>
        <w:jc w:val="both"/>
      </w:pPr>
    </w:p>
    <w:p w14:paraId="453E82E2" w14:textId="77777777" w:rsidR="002E14FD" w:rsidRDefault="002E14F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A2FF40B" w14:textId="77777777" w:rsidR="002E14FD" w:rsidRDefault="002E14FD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"Жилой дом (Облздравотдел)", расположенного по адресу: г. Волгоград, ул. им. В.И. Ленина, 15,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14:paraId="6CB1F899" w14:textId="77777777" w:rsidR="002E14FD" w:rsidRDefault="002E14F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40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"Жилой дом (Облздравотдел)", расположенного по адресу: г. Волгоград, ул. им. В.И. Ленина, 15, согласно приложению 3.</w:t>
      </w:r>
    </w:p>
    <w:p w14:paraId="029B050A" w14:textId="77777777" w:rsidR="002E14FD" w:rsidRDefault="002E14F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01D0310" w14:textId="77777777" w:rsidR="002E14FD" w:rsidRDefault="002E14FD">
      <w:pPr>
        <w:pStyle w:val="ConsPlusNormal"/>
        <w:jc w:val="both"/>
      </w:pPr>
    </w:p>
    <w:p w14:paraId="440B39A8" w14:textId="77777777" w:rsidR="002E14FD" w:rsidRDefault="002E14FD">
      <w:pPr>
        <w:pStyle w:val="ConsPlusNormal"/>
        <w:jc w:val="right"/>
      </w:pPr>
      <w:r>
        <w:t>Председатель комитета</w:t>
      </w:r>
    </w:p>
    <w:p w14:paraId="7DAFBF63" w14:textId="77777777" w:rsidR="002E14FD" w:rsidRDefault="002E14FD">
      <w:pPr>
        <w:pStyle w:val="ConsPlusNormal"/>
        <w:jc w:val="right"/>
      </w:pPr>
      <w:r>
        <w:t>А.В.ЛОМОВ</w:t>
      </w:r>
    </w:p>
    <w:p w14:paraId="5A4E459B" w14:textId="77777777" w:rsidR="002E14FD" w:rsidRDefault="002E14FD">
      <w:pPr>
        <w:pStyle w:val="ConsPlusNormal"/>
        <w:jc w:val="both"/>
      </w:pPr>
    </w:p>
    <w:p w14:paraId="07D122E7" w14:textId="77777777" w:rsidR="002E14FD" w:rsidRDefault="002E14FD">
      <w:pPr>
        <w:pStyle w:val="ConsPlusNormal"/>
        <w:jc w:val="both"/>
      </w:pPr>
    </w:p>
    <w:p w14:paraId="7D34B85A" w14:textId="77777777" w:rsidR="002E14FD" w:rsidRDefault="002E14FD">
      <w:pPr>
        <w:pStyle w:val="ConsPlusNormal"/>
        <w:jc w:val="both"/>
      </w:pPr>
    </w:p>
    <w:p w14:paraId="6A915CFD" w14:textId="77777777" w:rsidR="002E14FD" w:rsidRDefault="002E14FD">
      <w:pPr>
        <w:pStyle w:val="ConsPlusNormal"/>
        <w:jc w:val="both"/>
      </w:pPr>
    </w:p>
    <w:p w14:paraId="65A93F55" w14:textId="77777777" w:rsidR="002E14FD" w:rsidRDefault="002E14FD">
      <w:pPr>
        <w:pStyle w:val="ConsPlusNormal"/>
        <w:jc w:val="both"/>
      </w:pPr>
    </w:p>
    <w:p w14:paraId="28EF8F86" w14:textId="77777777" w:rsidR="002E14FD" w:rsidRDefault="002E14FD">
      <w:pPr>
        <w:pStyle w:val="ConsPlusNormal"/>
        <w:jc w:val="right"/>
        <w:outlineLvl w:val="0"/>
      </w:pPr>
      <w:r>
        <w:t>Приложение 1</w:t>
      </w:r>
    </w:p>
    <w:p w14:paraId="0961D3E3" w14:textId="77777777" w:rsidR="002E14FD" w:rsidRDefault="002E14FD">
      <w:pPr>
        <w:pStyle w:val="ConsPlusNormal"/>
        <w:jc w:val="right"/>
      </w:pPr>
      <w:r>
        <w:t>к приказу</w:t>
      </w:r>
    </w:p>
    <w:p w14:paraId="090A5487" w14:textId="77777777" w:rsidR="002E14FD" w:rsidRDefault="002E14FD">
      <w:pPr>
        <w:pStyle w:val="ConsPlusNormal"/>
        <w:jc w:val="right"/>
      </w:pPr>
      <w:r>
        <w:t>комитета государственной</w:t>
      </w:r>
    </w:p>
    <w:p w14:paraId="6C598732" w14:textId="77777777" w:rsidR="002E14FD" w:rsidRDefault="002E14FD">
      <w:pPr>
        <w:pStyle w:val="ConsPlusNormal"/>
        <w:jc w:val="right"/>
      </w:pPr>
      <w:r>
        <w:t>охраны объектов</w:t>
      </w:r>
    </w:p>
    <w:p w14:paraId="41A4864B" w14:textId="77777777" w:rsidR="002E14FD" w:rsidRDefault="002E14FD">
      <w:pPr>
        <w:pStyle w:val="ConsPlusNormal"/>
        <w:jc w:val="right"/>
      </w:pPr>
      <w:r>
        <w:t>культурного наследия</w:t>
      </w:r>
    </w:p>
    <w:p w14:paraId="5FC0D245" w14:textId="77777777" w:rsidR="002E14FD" w:rsidRDefault="002E14FD">
      <w:pPr>
        <w:pStyle w:val="ConsPlusNormal"/>
        <w:jc w:val="right"/>
      </w:pPr>
      <w:r>
        <w:t>Волгоградской области</w:t>
      </w:r>
    </w:p>
    <w:p w14:paraId="034F97E8" w14:textId="77777777" w:rsidR="002E14FD" w:rsidRDefault="002E14FD">
      <w:pPr>
        <w:pStyle w:val="ConsPlusNormal"/>
        <w:jc w:val="right"/>
      </w:pPr>
      <w:r>
        <w:t>от 18.12.2018 N 259</w:t>
      </w:r>
    </w:p>
    <w:p w14:paraId="1F8355E8" w14:textId="77777777" w:rsidR="002E14FD" w:rsidRDefault="002E14FD">
      <w:pPr>
        <w:pStyle w:val="ConsPlusNormal"/>
        <w:jc w:val="both"/>
      </w:pPr>
    </w:p>
    <w:p w14:paraId="0C8368B9" w14:textId="77777777" w:rsidR="002E14FD" w:rsidRDefault="002E14FD">
      <w:pPr>
        <w:pStyle w:val="ConsPlusTitle"/>
        <w:jc w:val="center"/>
      </w:pPr>
      <w:bookmarkStart w:id="0" w:name="P32"/>
      <w:bookmarkEnd w:id="0"/>
      <w:r>
        <w:t>СХЕМА</w:t>
      </w:r>
    </w:p>
    <w:p w14:paraId="2855379B" w14:textId="77777777" w:rsidR="002E14FD" w:rsidRDefault="002E14F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8430A33" w14:textId="77777777" w:rsidR="002E14FD" w:rsidRDefault="002E14FD">
      <w:pPr>
        <w:pStyle w:val="ConsPlusTitle"/>
        <w:jc w:val="center"/>
      </w:pPr>
      <w:r>
        <w:t>ЗНАЧЕНИЯ "ЖИЛОЙ ДОМ (ОБЛЗДРАВОТДЕЛ)", РАСПОЛОЖЕННОГО</w:t>
      </w:r>
    </w:p>
    <w:p w14:paraId="6EEB3F02" w14:textId="77777777" w:rsidR="002E14FD" w:rsidRDefault="002E14FD">
      <w:pPr>
        <w:pStyle w:val="ConsPlusTitle"/>
        <w:jc w:val="center"/>
      </w:pPr>
      <w:r>
        <w:t>ПО АДРЕСУ: Г. ВОЛГОГРАД, УЛ. ИМ. В.И. ЛЕНИНА, 15</w:t>
      </w:r>
    </w:p>
    <w:p w14:paraId="51DD32ED" w14:textId="77777777" w:rsidR="002E14FD" w:rsidRDefault="002E14FD">
      <w:pPr>
        <w:pStyle w:val="ConsPlusNormal"/>
        <w:jc w:val="both"/>
      </w:pPr>
    </w:p>
    <w:p w14:paraId="2DF78A09" w14:textId="77777777" w:rsidR="002E14FD" w:rsidRDefault="00891600">
      <w:pPr>
        <w:pStyle w:val="ConsPlusNormal"/>
        <w:jc w:val="center"/>
      </w:pPr>
      <w:r>
        <w:rPr>
          <w:position w:val="-410"/>
        </w:rPr>
        <w:pict w14:anchorId="65420392">
          <v:shape id="_x0000_i1025" style="width:309.75pt;height:421.5pt" coordsize="" o:spt="100" adj="0,,0" path="" filled="f" stroked="f">
            <v:stroke joinstyle="miter"/>
            <v:imagedata r:id="rId9" o:title="base_23732_181004_32768"/>
            <v:formulas/>
            <v:path o:connecttype="segments"/>
          </v:shape>
        </w:pict>
      </w:r>
    </w:p>
    <w:p w14:paraId="0C77503E" w14:textId="77777777" w:rsidR="002E14FD" w:rsidRDefault="002E14FD">
      <w:pPr>
        <w:pStyle w:val="ConsPlusNormal"/>
        <w:jc w:val="both"/>
      </w:pPr>
    </w:p>
    <w:p w14:paraId="584E0D40" w14:textId="77777777" w:rsidR="002E14FD" w:rsidRDefault="002E14FD">
      <w:pPr>
        <w:pStyle w:val="ConsPlusNormal"/>
        <w:jc w:val="both"/>
      </w:pPr>
    </w:p>
    <w:p w14:paraId="455F28F7" w14:textId="77777777" w:rsidR="002E14FD" w:rsidRDefault="002E14FD">
      <w:pPr>
        <w:pStyle w:val="ConsPlusNormal"/>
        <w:jc w:val="both"/>
      </w:pPr>
    </w:p>
    <w:p w14:paraId="6EB367F7" w14:textId="77777777" w:rsidR="002E14FD" w:rsidRDefault="002E14FD">
      <w:pPr>
        <w:pStyle w:val="ConsPlusNormal"/>
        <w:jc w:val="both"/>
      </w:pPr>
    </w:p>
    <w:p w14:paraId="73A85F92" w14:textId="77777777" w:rsidR="002E14FD" w:rsidRDefault="002E14FD">
      <w:pPr>
        <w:pStyle w:val="ConsPlusNormal"/>
        <w:jc w:val="both"/>
      </w:pPr>
    </w:p>
    <w:p w14:paraId="1D675329" w14:textId="77777777" w:rsidR="002E14FD" w:rsidRDefault="002E14FD">
      <w:pPr>
        <w:pStyle w:val="ConsPlusNormal"/>
        <w:jc w:val="right"/>
        <w:outlineLvl w:val="0"/>
      </w:pPr>
      <w:r>
        <w:t>Приложение 2</w:t>
      </w:r>
    </w:p>
    <w:p w14:paraId="1FEE0DC2" w14:textId="77777777" w:rsidR="002E14FD" w:rsidRDefault="002E14FD">
      <w:pPr>
        <w:pStyle w:val="ConsPlusNormal"/>
        <w:jc w:val="right"/>
      </w:pPr>
      <w:r>
        <w:t>к приказу</w:t>
      </w:r>
    </w:p>
    <w:p w14:paraId="0A92985B" w14:textId="77777777" w:rsidR="002E14FD" w:rsidRDefault="002E14FD">
      <w:pPr>
        <w:pStyle w:val="ConsPlusNormal"/>
        <w:jc w:val="right"/>
      </w:pPr>
      <w:r>
        <w:t>комитета государственной</w:t>
      </w:r>
    </w:p>
    <w:p w14:paraId="34EB9C79" w14:textId="77777777" w:rsidR="002E14FD" w:rsidRDefault="002E14FD">
      <w:pPr>
        <w:pStyle w:val="ConsPlusNormal"/>
        <w:jc w:val="right"/>
      </w:pPr>
      <w:r>
        <w:t>охраны объектов</w:t>
      </w:r>
    </w:p>
    <w:p w14:paraId="4DDE9763" w14:textId="77777777" w:rsidR="002E14FD" w:rsidRDefault="002E14FD">
      <w:pPr>
        <w:pStyle w:val="ConsPlusNormal"/>
        <w:jc w:val="right"/>
      </w:pPr>
      <w:r>
        <w:t>культурного наследия</w:t>
      </w:r>
    </w:p>
    <w:p w14:paraId="6F628B1A" w14:textId="77777777" w:rsidR="002E14FD" w:rsidRDefault="002E14FD">
      <w:pPr>
        <w:pStyle w:val="ConsPlusNormal"/>
        <w:jc w:val="right"/>
      </w:pPr>
      <w:r>
        <w:t>Волгоградской области</w:t>
      </w:r>
    </w:p>
    <w:p w14:paraId="327F51FE" w14:textId="77777777" w:rsidR="002E14FD" w:rsidRDefault="002E14FD">
      <w:pPr>
        <w:pStyle w:val="ConsPlusNormal"/>
        <w:jc w:val="right"/>
      </w:pPr>
      <w:r>
        <w:t>от 18.12.2018 N 259</w:t>
      </w:r>
    </w:p>
    <w:p w14:paraId="59794654" w14:textId="77777777" w:rsidR="002E14FD" w:rsidRDefault="002E14FD">
      <w:pPr>
        <w:pStyle w:val="ConsPlusNormal"/>
        <w:jc w:val="both"/>
      </w:pPr>
    </w:p>
    <w:p w14:paraId="1C8BE22E" w14:textId="77777777" w:rsidR="002E14FD" w:rsidRDefault="002E14FD">
      <w:pPr>
        <w:pStyle w:val="ConsPlusTitle"/>
        <w:jc w:val="center"/>
      </w:pPr>
      <w:bookmarkStart w:id="1" w:name="P51"/>
      <w:bookmarkEnd w:id="1"/>
      <w:r>
        <w:t>ПЕРЕЧЕНЬ</w:t>
      </w:r>
    </w:p>
    <w:p w14:paraId="3D70B423" w14:textId="77777777" w:rsidR="002E14FD" w:rsidRDefault="002E14F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27BB69C0" w14:textId="77777777" w:rsidR="002E14FD" w:rsidRDefault="002E14FD">
      <w:pPr>
        <w:pStyle w:val="ConsPlusTitle"/>
        <w:jc w:val="center"/>
      </w:pPr>
      <w:r>
        <w:t>КУЛЬТУРНОГО НАСЛЕДИЯ РЕГИОНАЛЬНОГО ЗНАЧЕНИЯ "ЖИЛОЙ ДОМ</w:t>
      </w:r>
    </w:p>
    <w:p w14:paraId="5BD4A5B8" w14:textId="77777777" w:rsidR="002E14FD" w:rsidRDefault="002E14FD">
      <w:pPr>
        <w:pStyle w:val="ConsPlusTitle"/>
        <w:jc w:val="center"/>
      </w:pPr>
      <w:r>
        <w:t>(ОБЛЗДРАВОТДЕЛ)", РАСПОЛОЖЕННОГО ПО АДРЕСУ: Г. ВОЛГОГРАД,</w:t>
      </w:r>
    </w:p>
    <w:p w14:paraId="07E65BD0" w14:textId="77777777" w:rsidR="002E14FD" w:rsidRDefault="002E14FD">
      <w:pPr>
        <w:pStyle w:val="ConsPlusTitle"/>
        <w:jc w:val="center"/>
      </w:pPr>
      <w:r>
        <w:t>УЛ. ИМ. В.И. ЛЕНИНА, 15</w:t>
      </w:r>
    </w:p>
    <w:p w14:paraId="2B5CF77B" w14:textId="77777777" w:rsidR="002E14FD" w:rsidRDefault="002E14FD">
      <w:pPr>
        <w:pStyle w:val="ConsPlusNormal"/>
        <w:jc w:val="both"/>
      </w:pPr>
    </w:p>
    <w:p w14:paraId="288EF703" w14:textId="77777777" w:rsidR="002E14FD" w:rsidRDefault="002E14FD">
      <w:pPr>
        <w:pStyle w:val="ConsPlusTitle"/>
        <w:jc w:val="center"/>
        <w:outlineLvl w:val="1"/>
      </w:pPr>
      <w:r>
        <w:t>Система координат: местная г. Волгоград</w:t>
      </w:r>
    </w:p>
    <w:p w14:paraId="0FA6F2F4" w14:textId="77777777" w:rsidR="002E14FD" w:rsidRDefault="002E14F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154"/>
        <w:gridCol w:w="1814"/>
        <w:gridCol w:w="1701"/>
        <w:gridCol w:w="1701"/>
      </w:tblGrid>
      <w:tr w:rsidR="002E14FD" w14:paraId="1188033E" w14:textId="77777777">
        <w:tc>
          <w:tcPr>
            <w:tcW w:w="1701" w:type="dxa"/>
          </w:tcPr>
          <w:p w14:paraId="12C32B59" w14:textId="77777777" w:rsidR="002E14FD" w:rsidRDefault="002E14FD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154" w:type="dxa"/>
          </w:tcPr>
          <w:p w14:paraId="6462AB5A" w14:textId="77777777" w:rsidR="002E14FD" w:rsidRDefault="002E14FD">
            <w:pPr>
              <w:pStyle w:val="ConsPlusNormal"/>
              <w:jc w:val="center"/>
            </w:pPr>
            <w:r>
              <w:t>Дирекционные углы (град., мин., сек.)</w:t>
            </w:r>
          </w:p>
        </w:tc>
        <w:tc>
          <w:tcPr>
            <w:tcW w:w="1814" w:type="dxa"/>
          </w:tcPr>
          <w:p w14:paraId="38549A7A" w14:textId="77777777" w:rsidR="002E14FD" w:rsidRDefault="002E14FD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1701" w:type="dxa"/>
          </w:tcPr>
          <w:p w14:paraId="20B6FAB0" w14:textId="77777777" w:rsidR="002E14FD" w:rsidRDefault="002E14F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701" w:type="dxa"/>
          </w:tcPr>
          <w:p w14:paraId="26BBE68A" w14:textId="77777777" w:rsidR="002E14FD" w:rsidRDefault="002E14FD">
            <w:pPr>
              <w:pStyle w:val="ConsPlusNormal"/>
              <w:jc w:val="center"/>
            </w:pPr>
            <w:r>
              <w:t>Y</w:t>
            </w:r>
          </w:p>
        </w:tc>
      </w:tr>
      <w:tr w:rsidR="002E14FD" w14:paraId="1810D6F3" w14:textId="77777777">
        <w:tc>
          <w:tcPr>
            <w:tcW w:w="1701" w:type="dxa"/>
          </w:tcPr>
          <w:p w14:paraId="29F12376" w14:textId="77777777" w:rsidR="002E14FD" w:rsidRDefault="002E14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14:paraId="22EA39B7" w14:textId="77777777" w:rsidR="002E14FD" w:rsidRDefault="002E14FD">
            <w:pPr>
              <w:pStyle w:val="ConsPlusNormal"/>
            </w:pPr>
          </w:p>
        </w:tc>
        <w:tc>
          <w:tcPr>
            <w:tcW w:w="1814" w:type="dxa"/>
          </w:tcPr>
          <w:p w14:paraId="0EB4DEC6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4BD31BBC" w14:textId="77777777" w:rsidR="002E14FD" w:rsidRDefault="002E14FD">
            <w:pPr>
              <w:pStyle w:val="ConsPlusNormal"/>
              <w:jc w:val="center"/>
            </w:pPr>
            <w:r>
              <w:t>-377,65</w:t>
            </w:r>
          </w:p>
        </w:tc>
        <w:tc>
          <w:tcPr>
            <w:tcW w:w="1701" w:type="dxa"/>
          </w:tcPr>
          <w:p w14:paraId="7CDBD1E9" w14:textId="77777777" w:rsidR="002E14FD" w:rsidRDefault="002E14FD">
            <w:pPr>
              <w:pStyle w:val="ConsPlusNormal"/>
              <w:jc w:val="center"/>
            </w:pPr>
            <w:r>
              <w:t>81,3</w:t>
            </w:r>
          </w:p>
        </w:tc>
      </w:tr>
      <w:tr w:rsidR="002E14FD" w14:paraId="4802AD7E" w14:textId="77777777">
        <w:tc>
          <w:tcPr>
            <w:tcW w:w="1701" w:type="dxa"/>
          </w:tcPr>
          <w:p w14:paraId="5912F321" w14:textId="77777777" w:rsidR="002E14FD" w:rsidRDefault="002E14FD">
            <w:pPr>
              <w:pStyle w:val="ConsPlusNormal"/>
            </w:pPr>
          </w:p>
        </w:tc>
        <w:tc>
          <w:tcPr>
            <w:tcW w:w="2154" w:type="dxa"/>
          </w:tcPr>
          <w:p w14:paraId="4706246F" w14:textId="77777777" w:rsidR="002E14FD" w:rsidRDefault="002E14FD">
            <w:pPr>
              <w:pStyle w:val="ConsPlusNormal"/>
              <w:jc w:val="center"/>
            </w:pPr>
            <w:r>
              <w:t>137°35'16"</w:t>
            </w:r>
          </w:p>
        </w:tc>
        <w:tc>
          <w:tcPr>
            <w:tcW w:w="1814" w:type="dxa"/>
          </w:tcPr>
          <w:p w14:paraId="51B0A24C" w14:textId="77777777" w:rsidR="002E14FD" w:rsidRDefault="002E14FD">
            <w:pPr>
              <w:pStyle w:val="ConsPlusNormal"/>
              <w:jc w:val="center"/>
            </w:pPr>
            <w:r>
              <w:t>18,64</w:t>
            </w:r>
          </w:p>
        </w:tc>
        <w:tc>
          <w:tcPr>
            <w:tcW w:w="1701" w:type="dxa"/>
          </w:tcPr>
          <w:p w14:paraId="004F0DA3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73CAD963" w14:textId="77777777" w:rsidR="002E14FD" w:rsidRDefault="002E14FD">
            <w:pPr>
              <w:pStyle w:val="ConsPlusNormal"/>
            </w:pPr>
          </w:p>
        </w:tc>
      </w:tr>
      <w:tr w:rsidR="002E14FD" w14:paraId="44B52245" w14:textId="77777777">
        <w:tc>
          <w:tcPr>
            <w:tcW w:w="1701" w:type="dxa"/>
          </w:tcPr>
          <w:p w14:paraId="29C68CAC" w14:textId="77777777" w:rsidR="002E14FD" w:rsidRDefault="002E14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14:paraId="410F6A6A" w14:textId="77777777" w:rsidR="002E14FD" w:rsidRDefault="002E14FD">
            <w:pPr>
              <w:pStyle w:val="ConsPlusNormal"/>
            </w:pPr>
          </w:p>
        </w:tc>
        <w:tc>
          <w:tcPr>
            <w:tcW w:w="1814" w:type="dxa"/>
          </w:tcPr>
          <w:p w14:paraId="07724CBD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46F6952C" w14:textId="77777777" w:rsidR="002E14FD" w:rsidRDefault="002E14FD">
            <w:pPr>
              <w:pStyle w:val="ConsPlusNormal"/>
              <w:jc w:val="center"/>
            </w:pPr>
            <w:r>
              <w:t>-391,41</w:t>
            </w:r>
          </w:p>
        </w:tc>
        <w:tc>
          <w:tcPr>
            <w:tcW w:w="1701" w:type="dxa"/>
          </w:tcPr>
          <w:p w14:paraId="7CC5A0C2" w14:textId="77777777" w:rsidR="002E14FD" w:rsidRDefault="002E14FD">
            <w:pPr>
              <w:pStyle w:val="ConsPlusNormal"/>
              <w:jc w:val="center"/>
            </w:pPr>
            <w:r>
              <w:t>93,87</w:t>
            </w:r>
          </w:p>
        </w:tc>
      </w:tr>
      <w:tr w:rsidR="002E14FD" w14:paraId="413703DC" w14:textId="77777777">
        <w:tc>
          <w:tcPr>
            <w:tcW w:w="1701" w:type="dxa"/>
          </w:tcPr>
          <w:p w14:paraId="73F08B34" w14:textId="77777777" w:rsidR="002E14FD" w:rsidRDefault="002E14FD">
            <w:pPr>
              <w:pStyle w:val="ConsPlusNormal"/>
            </w:pPr>
          </w:p>
        </w:tc>
        <w:tc>
          <w:tcPr>
            <w:tcW w:w="2154" w:type="dxa"/>
          </w:tcPr>
          <w:p w14:paraId="6E19376F" w14:textId="77777777" w:rsidR="002E14FD" w:rsidRDefault="002E14FD">
            <w:pPr>
              <w:pStyle w:val="ConsPlusNormal"/>
              <w:jc w:val="center"/>
            </w:pPr>
            <w:r>
              <w:t>228°11'29"</w:t>
            </w:r>
          </w:p>
        </w:tc>
        <w:tc>
          <w:tcPr>
            <w:tcW w:w="1814" w:type="dxa"/>
          </w:tcPr>
          <w:p w14:paraId="58708CBE" w14:textId="77777777" w:rsidR="002E14FD" w:rsidRDefault="002E14FD">
            <w:pPr>
              <w:pStyle w:val="ConsPlusNormal"/>
              <w:jc w:val="center"/>
            </w:pPr>
            <w:r>
              <w:t>25,53</w:t>
            </w:r>
          </w:p>
        </w:tc>
        <w:tc>
          <w:tcPr>
            <w:tcW w:w="1701" w:type="dxa"/>
          </w:tcPr>
          <w:p w14:paraId="70D432C2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17AC1F3C" w14:textId="77777777" w:rsidR="002E14FD" w:rsidRDefault="002E14FD">
            <w:pPr>
              <w:pStyle w:val="ConsPlusNormal"/>
            </w:pPr>
          </w:p>
        </w:tc>
      </w:tr>
      <w:tr w:rsidR="002E14FD" w14:paraId="65303369" w14:textId="77777777">
        <w:tc>
          <w:tcPr>
            <w:tcW w:w="1701" w:type="dxa"/>
          </w:tcPr>
          <w:p w14:paraId="769BD833" w14:textId="77777777" w:rsidR="002E14FD" w:rsidRDefault="002E14F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</w:tcPr>
          <w:p w14:paraId="53C20F18" w14:textId="77777777" w:rsidR="002E14FD" w:rsidRDefault="002E14FD">
            <w:pPr>
              <w:pStyle w:val="ConsPlusNormal"/>
            </w:pPr>
          </w:p>
        </w:tc>
        <w:tc>
          <w:tcPr>
            <w:tcW w:w="1814" w:type="dxa"/>
          </w:tcPr>
          <w:p w14:paraId="56C9DB37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18EBC279" w14:textId="77777777" w:rsidR="002E14FD" w:rsidRDefault="002E14FD">
            <w:pPr>
              <w:pStyle w:val="ConsPlusNormal"/>
              <w:jc w:val="center"/>
            </w:pPr>
            <w:r>
              <w:t>-408,43</w:t>
            </w:r>
          </w:p>
        </w:tc>
        <w:tc>
          <w:tcPr>
            <w:tcW w:w="1701" w:type="dxa"/>
          </w:tcPr>
          <w:p w14:paraId="2790483E" w14:textId="77777777" w:rsidR="002E14FD" w:rsidRDefault="002E14FD">
            <w:pPr>
              <w:pStyle w:val="ConsPlusNormal"/>
              <w:jc w:val="center"/>
            </w:pPr>
            <w:r>
              <w:t>74,84</w:t>
            </w:r>
          </w:p>
        </w:tc>
      </w:tr>
      <w:tr w:rsidR="002E14FD" w14:paraId="79E919F7" w14:textId="77777777">
        <w:tc>
          <w:tcPr>
            <w:tcW w:w="1701" w:type="dxa"/>
          </w:tcPr>
          <w:p w14:paraId="05312887" w14:textId="77777777" w:rsidR="002E14FD" w:rsidRDefault="002E14FD">
            <w:pPr>
              <w:pStyle w:val="ConsPlusNormal"/>
            </w:pPr>
          </w:p>
        </w:tc>
        <w:tc>
          <w:tcPr>
            <w:tcW w:w="2154" w:type="dxa"/>
          </w:tcPr>
          <w:p w14:paraId="49EC6D4D" w14:textId="77777777" w:rsidR="002E14FD" w:rsidRDefault="002E14FD">
            <w:pPr>
              <w:pStyle w:val="ConsPlusNormal"/>
              <w:jc w:val="center"/>
            </w:pPr>
            <w:r>
              <w:t>317°33'38"</w:t>
            </w:r>
          </w:p>
        </w:tc>
        <w:tc>
          <w:tcPr>
            <w:tcW w:w="1814" w:type="dxa"/>
          </w:tcPr>
          <w:p w14:paraId="0E2A0DE6" w14:textId="77777777" w:rsidR="002E14FD" w:rsidRDefault="002E14FD">
            <w:pPr>
              <w:pStyle w:val="ConsPlusNormal"/>
              <w:jc w:val="center"/>
            </w:pPr>
            <w:r>
              <w:t>18,36</w:t>
            </w:r>
          </w:p>
        </w:tc>
        <w:tc>
          <w:tcPr>
            <w:tcW w:w="1701" w:type="dxa"/>
          </w:tcPr>
          <w:p w14:paraId="7E63EBBF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5A57EB42" w14:textId="77777777" w:rsidR="002E14FD" w:rsidRDefault="002E14FD">
            <w:pPr>
              <w:pStyle w:val="ConsPlusNormal"/>
            </w:pPr>
          </w:p>
        </w:tc>
      </w:tr>
      <w:tr w:rsidR="002E14FD" w14:paraId="3DCD72FD" w14:textId="77777777">
        <w:tc>
          <w:tcPr>
            <w:tcW w:w="1701" w:type="dxa"/>
          </w:tcPr>
          <w:p w14:paraId="7E961482" w14:textId="77777777" w:rsidR="002E14FD" w:rsidRDefault="002E14F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4" w:type="dxa"/>
          </w:tcPr>
          <w:p w14:paraId="5E9DC220" w14:textId="77777777" w:rsidR="002E14FD" w:rsidRDefault="002E14FD">
            <w:pPr>
              <w:pStyle w:val="ConsPlusNormal"/>
            </w:pPr>
          </w:p>
        </w:tc>
        <w:tc>
          <w:tcPr>
            <w:tcW w:w="1814" w:type="dxa"/>
          </w:tcPr>
          <w:p w14:paraId="652D2C0D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10FFD42E" w14:textId="77777777" w:rsidR="002E14FD" w:rsidRDefault="002E14FD">
            <w:pPr>
              <w:pStyle w:val="ConsPlusNormal"/>
              <w:jc w:val="center"/>
            </w:pPr>
            <w:r>
              <w:t>-394,88</w:t>
            </w:r>
          </w:p>
        </w:tc>
        <w:tc>
          <w:tcPr>
            <w:tcW w:w="1701" w:type="dxa"/>
          </w:tcPr>
          <w:p w14:paraId="417B99F0" w14:textId="77777777" w:rsidR="002E14FD" w:rsidRDefault="002E14FD">
            <w:pPr>
              <w:pStyle w:val="ConsPlusNormal"/>
              <w:jc w:val="center"/>
            </w:pPr>
            <w:r>
              <w:t>62,45</w:t>
            </w:r>
          </w:p>
        </w:tc>
      </w:tr>
      <w:tr w:rsidR="002E14FD" w14:paraId="5A7089A6" w14:textId="77777777">
        <w:tc>
          <w:tcPr>
            <w:tcW w:w="1701" w:type="dxa"/>
          </w:tcPr>
          <w:p w14:paraId="0DC135D8" w14:textId="77777777" w:rsidR="002E14FD" w:rsidRDefault="002E14FD">
            <w:pPr>
              <w:pStyle w:val="ConsPlusNormal"/>
            </w:pPr>
          </w:p>
        </w:tc>
        <w:tc>
          <w:tcPr>
            <w:tcW w:w="2154" w:type="dxa"/>
          </w:tcPr>
          <w:p w14:paraId="483B6274" w14:textId="77777777" w:rsidR="002E14FD" w:rsidRDefault="002E14FD">
            <w:pPr>
              <w:pStyle w:val="ConsPlusNormal"/>
              <w:jc w:val="center"/>
            </w:pPr>
            <w:r>
              <w:t>47°34'15"</w:t>
            </w:r>
          </w:p>
        </w:tc>
        <w:tc>
          <w:tcPr>
            <w:tcW w:w="1814" w:type="dxa"/>
          </w:tcPr>
          <w:p w14:paraId="293CE4D1" w14:textId="77777777" w:rsidR="002E14FD" w:rsidRDefault="002E14FD">
            <w:pPr>
              <w:pStyle w:val="ConsPlusNormal"/>
              <w:jc w:val="center"/>
            </w:pPr>
            <w:r>
              <w:t>25,54</w:t>
            </w:r>
          </w:p>
        </w:tc>
        <w:tc>
          <w:tcPr>
            <w:tcW w:w="1701" w:type="dxa"/>
          </w:tcPr>
          <w:p w14:paraId="2022F640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784DC44C" w14:textId="77777777" w:rsidR="002E14FD" w:rsidRDefault="002E14FD">
            <w:pPr>
              <w:pStyle w:val="ConsPlusNormal"/>
            </w:pPr>
          </w:p>
        </w:tc>
      </w:tr>
      <w:tr w:rsidR="002E14FD" w14:paraId="4DB5842E" w14:textId="77777777">
        <w:tc>
          <w:tcPr>
            <w:tcW w:w="1701" w:type="dxa"/>
          </w:tcPr>
          <w:p w14:paraId="2A5D90D4" w14:textId="77777777" w:rsidR="002E14FD" w:rsidRDefault="002E14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14:paraId="6289E197" w14:textId="77777777" w:rsidR="002E14FD" w:rsidRDefault="002E14FD">
            <w:pPr>
              <w:pStyle w:val="ConsPlusNormal"/>
            </w:pPr>
          </w:p>
        </w:tc>
        <w:tc>
          <w:tcPr>
            <w:tcW w:w="1814" w:type="dxa"/>
          </w:tcPr>
          <w:p w14:paraId="5EA0501F" w14:textId="77777777" w:rsidR="002E14FD" w:rsidRDefault="002E14FD">
            <w:pPr>
              <w:pStyle w:val="ConsPlusNormal"/>
            </w:pPr>
          </w:p>
        </w:tc>
        <w:tc>
          <w:tcPr>
            <w:tcW w:w="1701" w:type="dxa"/>
          </w:tcPr>
          <w:p w14:paraId="472E8F2D" w14:textId="77777777" w:rsidR="002E14FD" w:rsidRDefault="002E14FD">
            <w:pPr>
              <w:pStyle w:val="ConsPlusNormal"/>
              <w:jc w:val="center"/>
            </w:pPr>
            <w:r>
              <w:t>-377,65</w:t>
            </w:r>
          </w:p>
        </w:tc>
        <w:tc>
          <w:tcPr>
            <w:tcW w:w="1701" w:type="dxa"/>
          </w:tcPr>
          <w:p w14:paraId="603789FC" w14:textId="77777777" w:rsidR="002E14FD" w:rsidRDefault="002E14FD">
            <w:pPr>
              <w:pStyle w:val="ConsPlusNormal"/>
              <w:jc w:val="center"/>
            </w:pPr>
            <w:r>
              <w:t>81,3</w:t>
            </w:r>
          </w:p>
        </w:tc>
      </w:tr>
    </w:tbl>
    <w:p w14:paraId="479CA750" w14:textId="77777777" w:rsidR="002E14FD" w:rsidRDefault="002E14FD">
      <w:pPr>
        <w:pStyle w:val="ConsPlusNormal"/>
        <w:jc w:val="both"/>
      </w:pPr>
    </w:p>
    <w:p w14:paraId="5FCB704B" w14:textId="77777777" w:rsidR="002E14FD" w:rsidRDefault="002E14FD">
      <w:pPr>
        <w:pStyle w:val="ConsPlusTitle"/>
        <w:jc w:val="center"/>
        <w:outlineLvl w:val="1"/>
      </w:pPr>
      <w:r>
        <w:t>Система координат: WGS 84</w:t>
      </w:r>
    </w:p>
    <w:p w14:paraId="1A9FCAFC" w14:textId="77777777" w:rsidR="002E14FD" w:rsidRDefault="002E14F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835"/>
        <w:gridCol w:w="2835"/>
      </w:tblGrid>
      <w:tr w:rsidR="002E14FD" w14:paraId="7C4E50B7" w14:textId="77777777">
        <w:tc>
          <w:tcPr>
            <w:tcW w:w="3345" w:type="dxa"/>
          </w:tcPr>
          <w:p w14:paraId="7F3AE1F0" w14:textId="77777777" w:rsidR="002E14FD" w:rsidRDefault="002E14F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10FA9D77" w14:textId="77777777" w:rsidR="002E14FD" w:rsidRDefault="002E14F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14:paraId="797799A5" w14:textId="77777777" w:rsidR="002E14FD" w:rsidRDefault="002E14FD">
            <w:pPr>
              <w:pStyle w:val="ConsPlusNormal"/>
              <w:jc w:val="center"/>
            </w:pPr>
            <w:r>
              <w:t>Е</w:t>
            </w:r>
          </w:p>
        </w:tc>
      </w:tr>
      <w:tr w:rsidR="002E14FD" w14:paraId="06B2E38C" w14:textId="77777777">
        <w:tc>
          <w:tcPr>
            <w:tcW w:w="3345" w:type="dxa"/>
          </w:tcPr>
          <w:p w14:paraId="637B6D65" w14:textId="77777777" w:rsidR="002E14FD" w:rsidRDefault="002E14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1120B1B5" w14:textId="77777777" w:rsidR="002E14FD" w:rsidRDefault="002E14FD">
            <w:pPr>
              <w:pStyle w:val="ConsPlusNormal"/>
              <w:jc w:val="center"/>
            </w:pPr>
            <w:r>
              <w:t>48°42'23,11"</w:t>
            </w:r>
          </w:p>
        </w:tc>
        <w:tc>
          <w:tcPr>
            <w:tcW w:w="2835" w:type="dxa"/>
          </w:tcPr>
          <w:p w14:paraId="2E4E2374" w14:textId="77777777" w:rsidR="002E14FD" w:rsidRDefault="002E14FD">
            <w:pPr>
              <w:pStyle w:val="ConsPlusNormal"/>
              <w:jc w:val="center"/>
            </w:pPr>
            <w:r>
              <w:t>44°30'41,45"</w:t>
            </w:r>
          </w:p>
        </w:tc>
      </w:tr>
      <w:tr w:rsidR="002E14FD" w14:paraId="27A25C9B" w14:textId="77777777">
        <w:tc>
          <w:tcPr>
            <w:tcW w:w="3345" w:type="dxa"/>
          </w:tcPr>
          <w:p w14:paraId="17D03380" w14:textId="77777777" w:rsidR="002E14FD" w:rsidRDefault="002E14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29546D79" w14:textId="77777777" w:rsidR="002E14FD" w:rsidRDefault="002E14FD">
            <w:pPr>
              <w:pStyle w:val="ConsPlusNormal"/>
              <w:jc w:val="center"/>
            </w:pPr>
            <w:r>
              <w:t>48°42'22,67"</w:t>
            </w:r>
          </w:p>
        </w:tc>
        <w:tc>
          <w:tcPr>
            <w:tcW w:w="2835" w:type="dxa"/>
          </w:tcPr>
          <w:p w14:paraId="26F888BC" w14:textId="77777777" w:rsidR="002E14FD" w:rsidRDefault="002E14FD">
            <w:pPr>
              <w:pStyle w:val="ConsPlusNormal"/>
              <w:jc w:val="center"/>
            </w:pPr>
            <w:r>
              <w:t>44°30'42,06"</w:t>
            </w:r>
          </w:p>
        </w:tc>
      </w:tr>
      <w:tr w:rsidR="002E14FD" w14:paraId="651B7213" w14:textId="77777777">
        <w:tc>
          <w:tcPr>
            <w:tcW w:w="3345" w:type="dxa"/>
          </w:tcPr>
          <w:p w14:paraId="1AC764A7" w14:textId="77777777" w:rsidR="002E14FD" w:rsidRDefault="002E14F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E6D12F0" w14:textId="77777777" w:rsidR="002E14FD" w:rsidRDefault="002E14FD">
            <w:pPr>
              <w:pStyle w:val="ConsPlusNormal"/>
              <w:jc w:val="center"/>
            </w:pPr>
            <w:r>
              <w:t>48°42'22,12"</w:t>
            </w:r>
          </w:p>
        </w:tc>
        <w:tc>
          <w:tcPr>
            <w:tcW w:w="2835" w:type="dxa"/>
          </w:tcPr>
          <w:p w14:paraId="697C6AD6" w14:textId="77777777" w:rsidR="002E14FD" w:rsidRDefault="002E14FD">
            <w:pPr>
              <w:pStyle w:val="ConsPlusNormal"/>
              <w:jc w:val="center"/>
            </w:pPr>
            <w:r>
              <w:t>44°30'41,13"</w:t>
            </w:r>
          </w:p>
        </w:tc>
      </w:tr>
      <w:tr w:rsidR="002E14FD" w14:paraId="37A2327C" w14:textId="77777777">
        <w:tc>
          <w:tcPr>
            <w:tcW w:w="3345" w:type="dxa"/>
          </w:tcPr>
          <w:p w14:paraId="68F4370A" w14:textId="77777777" w:rsidR="002E14FD" w:rsidRDefault="002E14F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7BF0694C" w14:textId="77777777" w:rsidR="002E14FD" w:rsidRDefault="002E14FD">
            <w:pPr>
              <w:pStyle w:val="ConsPlusNormal"/>
              <w:jc w:val="center"/>
            </w:pPr>
            <w:r>
              <w:t>48°42'22,56"</w:t>
            </w:r>
          </w:p>
        </w:tc>
        <w:tc>
          <w:tcPr>
            <w:tcW w:w="2835" w:type="dxa"/>
          </w:tcPr>
          <w:p w14:paraId="510493AD" w14:textId="77777777" w:rsidR="002E14FD" w:rsidRDefault="002E14FD">
            <w:pPr>
              <w:pStyle w:val="ConsPlusNormal"/>
              <w:jc w:val="center"/>
            </w:pPr>
            <w:r>
              <w:t>44°30'40,53"</w:t>
            </w:r>
          </w:p>
        </w:tc>
      </w:tr>
    </w:tbl>
    <w:p w14:paraId="64778255" w14:textId="77777777" w:rsidR="002E14FD" w:rsidRDefault="002E14FD">
      <w:pPr>
        <w:pStyle w:val="ConsPlusNormal"/>
        <w:jc w:val="both"/>
      </w:pPr>
    </w:p>
    <w:p w14:paraId="57CFD510" w14:textId="77777777" w:rsidR="002E14FD" w:rsidRDefault="002E14FD">
      <w:pPr>
        <w:pStyle w:val="ConsPlusNormal"/>
        <w:jc w:val="both"/>
      </w:pPr>
    </w:p>
    <w:p w14:paraId="5B2DAD03" w14:textId="77777777" w:rsidR="002E14FD" w:rsidRDefault="002E14FD">
      <w:pPr>
        <w:pStyle w:val="ConsPlusNormal"/>
        <w:jc w:val="both"/>
      </w:pPr>
    </w:p>
    <w:p w14:paraId="02534301" w14:textId="77777777" w:rsidR="002E14FD" w:rsidRDefault="002E14FD">
      <w:pPr>
        <w:pStyle w:val="ConsPlusNormal"/>
        <w:jc w:val="both"/>
      </w:pPr>
    </w:p>
    <w:p w14:paraId="4F3E3AF4" w14:textId="77777777" w:rsidR="002E14FD" w:rsidRDefault="002E14FD">
      <w:pPr>
        <w:pStyle w:val="ConsPlusNormal"/>
        <w:jc w:val="both"/>
      </w:pPr>
    </w:p>
    <w:p w14:paraId="21688853" w14:textId="77777777" w:rsidR="002E14FD" w:rsidRDefault="002E14FD">
      <w:pPr>
        <w:pStyle w:val="ConsPlusNormal"/>
        <w:jc w:val="right"/>
        <w:outlineLvl w:val="0"/>
      </w:pPr>
      <w:r>
        <w:t>Приложение 3</w:t>
      </w:r>
    </w:p>
    <w:p w14:paraId="42428EED" w14:textId="77777777" w:rsidR="002E14FD" w:rsidRDefault="002E14FD">
      <w:pPr>
        <w:pStyle w:val="ConsPlusNormal"/>
        <w:jc w:val="right"/>
      </w:pPr>
      <w:r>
        <w:t>к приказу</w:t>
      </w:r>
    </w:p>
    <w:p w14:paraId="0E71EB79" w14:textId="77777777" w:rsidR="002E14FD" w:rsidRDefault="002E14FD">
      <w:pPr>
        <w:pStyle w:val="ConsPlusNormal"/>
        <w:jc w:val="right"/>
      </w:pPr>
      <w:r>
        <w:t>комитета государственной</w:t>
      </w:r>
    </w:p>
    <w:p w14:paraId="43633E79" w14:textId="77777777" w:rsidR="002E14FD" w:rsidRDefault="002E14FD">
      <w:pPr>
        <w:pStyle w:val="ConsPlusNormal"/>
        <w:jc w:val="right"/>
      </w:pPr>
      <w:r>
        <w:t>охраны объектов</w:t>
      </w:r>
    </w:p>
    <w:p w14:paraId="516086AA" w14:textId="77777777" w:rsidR="002E14FD" w:rsidRDefault="002E14FD">
      <w:pPr>
        <w:pStyle w:val="ConsPlusNormal"/>
        <w:jc w:val="right"/>
      </w:pPr>
      <w:r>
        <w:t>культурного наследия</w:t>
      </w:r>
    </w:p>
    <w:p w14:paraId="7F1B185F" w14:textId="77777777" w:rsidR="002E14FD" w:rsidRDefault="002E14FD">
      <w:pPr>
        <w:pStyle w:val="ConsPlusNormal"/>
        <w:jc w:val="right"/>
      </w:pPr>
      <w:r>
        <w:t>Волгоградской области</w:t>
      </w:r>
    </w:p>
    <w:p w14:paraId="4D82F4F0" w14:textId="77777777" w:rsidR="002E14FD" w:rsidRDefault="002E14FD">
      <w:pPr>
        <w:pStyle w:val="ConsPlusNormal"/>
        <w:jc w:val="right"/>
      </w:pPr>
      <w:r>
        <w:t>от 18.12.2018 N 259</w:t>
      </w:r>
    </w:p>
    <w:p w14:paraId="33FB81EA" w14:textId="77777777" w:rsidR="002E14FD" w:rsidRDefault="002E14FD">
      <w:pPr>
        <w:pStyle w:val="ConsPlusNormal"/>
        <w:jc w:val="both"/>
      </w:pPr>
    </w:p>
    <w:p w14:paraId="52B3C8F8" w14:textId="77777777" w:rsidR="002E14FD" w:rsidRDefault="002E14FD">
      <w:pPr>
        <w:pStyle w:val="ConsPlusTitle"/>
        <w:jc w:val="center"/>
      </w:pPr>
      <w:bookmarkStart w:id="2" w:name="P140"/>
      <w:bookmarkEnd w:id="2"/>
      <w:r>
        <w:t>РЕЖИМ ИСПОЛЬЗОВАНИЯ ТЕРРИТОРИИ ОБЪЕКТА КУЛЬТУРНОГО НАСЛЕДИЯ</w:t>
      </w:r>
    </w:p>
    <w:p w14:paraId="5631BF90" w14:textId="77777777" w:rsidR="002E14FD" w:rsidRDefault="002E14FD">
      <w:pPr>
        <w:pStyle w:val="ConsPlusTitle"/>
        <w:jc w:val="center"/>
      </w:pPr>
      <w:r>
        <w:t>РЕГИОНАЛЬНОГО ЗНАЧЕНИЯ "ЖИЛОЙ ДОМ (ОБЛЗДРАВОТДЕЛ)",</w:t>
      </w:r>
    </w:p>
    <w:p w14:paraId="4D8EDF9D" w14:textId="77777777" w:rsidR="002E14FD" w:rsidRDefault="002E14FD">
      <w:pPr>
        <w:pStyle w:val="ConsPlusTitle"/>
        <w:jc w:val="center"/>
      </w:pPr>
      <w:r>
        <w:t>РАСПОЛОЖЕННОГО ПО АДРЕСУ: Г. ВОЛГОГРАД,</w:t>
      </w:r>
    </w:p>
    <w:p w14:paraId="7D255DE0" w14:textId="77777777" w:rsidR="002E14FD" w:rsidRDefault="002E14FD">
      <w:pPr>
        <w:pStyle w:val="ConsPlusTitle"/>
        <w:jc w:val="center"/>
      </w:pPr>
      <w:r>
        <w:t>УЛ. ИМ. В.И. ЛЕНИНА, 15</w:t>
      </w:r>
    </w:p>
    <w:p w14:paraId="1D8F6465" w14:textId="77777777" w:rsidR="002E14FD" w:rsidRDefault="002E14FD">
      <w:pPr>
        <w:pStyle w:val="ConsPlusNormal"/>
        <w:jc w:val="both"/>
      </w:pPr>
    </w:p>
    <w:p w14:paraId="210B40A6" w14:textId="77777777" w:rsidR="002E14FD" w:rsidRDefault="002E14F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"Жилой дом (Облздравотдел)", расположенного по адресу: г. Волгоград, ул. им. В.И. Ленина, 15,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</w:t>
      </w:r>
      <w:r>
        <w:lastRenderedPageBreak/>
        <w:t>строительных, мелиоративных и иных работ, за исключением:</w:t>
      </w:r>
    </w:p>
    <w:p w14:paraId="47BBDE7F" w14:textId="77777777" w:rsidR="002E14FD" w:rsidRDefault="002E14F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D537ED7" w14:textId="77777777" w:rsidR="002E14FD" w:rsidRDefault="002E14FD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обеспечения, осуществляемой на основании проектов проведения таких работ, содержащих разделы об обеспечении сохранности объекта культурного наследия,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14:paraId="5735A345" w14:textId="77777777" w:rsidR="002E14FD" w:rsidRDefault="002E14FD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FC56B81" w14:textId="77777777" w:rsidR="002E14FD" w:rsidRDefault="002E14FD">
      <w:pPr>
        <w:pStyle w:val="ConsPlusNormal"/>
        <w:spacing w:before="220"/>
        <w:ind w:firstLine="540"/>
        <w:jc w:val="both"/>
      </w:pPr>
      <w:r>
        <w:t>ремонта сетей инженерно-технического обеспечения;</w:t>
      </w:r>
    </w:p>
    <w:p w14:paraId="13B9FAC0" w14:textId="77777777" w:rsidR="002E14FD" w:rsidRDefault="002E14F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0D544C8" w14:textId="77777777" w:rsidR="002E14FD" w:rsidRDefault="002E14F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70BC8CDD" w14:textId="77777777" w:rsidR="002E14FD" w:rsidRDefault="002E14FD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C74DCD2" w14:textId="77777777" w:rsidR="002E14FD" w:rsidRDefault="002E14FD">
      <w:pPr>
        <w:pStyle w:val="ConsPlusNormal"/>
        <w:jc w:val="both"/>
      </w:pPr>
    </w:p>
    <w:p w14:paraId="7A48125E" w14:textId="77777777" w:rsidR="002E14FD" w:rsidRDefault="002E14FD">
      <w:pPr>
        <w:pStyle w:val="ConsPlusNormal"/>
        <w:jc w:val="both"/>
      </w:pPr>
    </w:p>
    <w:p w14:paraId="39F59530" w14:textId="77777777" w:rsidR="002E14FD" w:rsidRDefault="002E14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6921CA" w14:textId="77777777" w:rsidR="00F67655" w:rsidRDefault="00F67655"/>
    <w:sectPr w:rsidR="00F67655" w:rsidSect="00AE7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FD"/>
    <w:rsid w:val="002E14FD"/>
    <w:rsid w:val="00891600"/>
    <w:rsid w:val="00AE7F44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3E01"/>
  <w15:chartTrackingRefBased/>
  <w15:docId w15:val="{4FC0A15B-3F2C-41B3-9E1D-C37137CE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4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13D1BFF34953998CE0CF0B474C53603B7100FAED9E3E02CA1B927AE26FCF482308AA2F38BAA4D1F198136B2F066EA83ABDD95586273560605D06D26W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B413D1BFF34953998CE12FDA2189A3302B44B03AFD9ECB374F6BF70F176FAA1C2708CF7B0CFA74F1B12D566F6AE3FBACEE0D1964F7E725621W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413D1BFF34953998CE12FDA2189A3300BD4A0AADDFECB374F6BF70F176FAA1C2708CF3B7CFAC184E5DD43AB3F22CBAC5E0D2945327WC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B413D1BFF34953998CE12FDA2189A3300BD4A0AADDFECB374F6BF70F176FAA1C2708CF4B7CCAC184E5DD43AB3F22CBAC5E0D2945327WC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5102</Characters>
  <Application>Microsoft Office Word</Application>
  <DocSecurity>0</DocSecurity>
  <Lines>42</Lines>
  <Paragraphs>11</Paragraphs>
  <ScaleCrop>false</ScaleCrop>
  <Company>diakov.net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2020-12-19T09:22:00Z</dcterms:created>
  <dcterms:modified xsi:type="dcterms:W3CDTF">2024-04-15T14:50:00Z</dcterms:modified>
</cp:coreProperties>
</file>