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F6824" w14:textId="4BF40BAD" w:rsidR="0000618C" w:rsidRDefault="0000618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C10171" w:rsidRPr="00C10171">
        <w:t>Приказ комитета государственной охраны объектов культурного наследия Волгоградской обл. от 08.12.2020 N 435 "Об утверждении границ и режима использования территории объекта культурного наследия регионального значения "Кинотеатр "Родина", расположенного по адресу: Волгоградская область, г. Волгоград, Центральный район, ул. Невская, 13"</w:t>
      </w:r>
    </w:p>
    <w:p w14:paraId="550AE978" w14:textId="77777777" w:rsidR="0000618C" w:rsidRDefault="0000618C">
      <w:pPr>
        <w:pStyle w:val="ConsPlusNormal"/>
        <w:jc w:val="both"/>
        <w:outlineLvl w:val="0"/>
      </w:pPr>
    </w:p>
    <w:p w14:paraId="1EAB89DF" w14:textId="77777777" w:rsidR="0000618C" w:rsidRDefault="0000618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5D4EB5B" w14:textId="77777777" w:rsidR="0000618C" w:rsidRDefault="0000618C">
      <w:pPr>
        <w:pStyle w:val="ConsPlusTitle"/>
        <w:jc w:val="center"/>
      </w:pPr>
      <w:r>
        <w:t>КУЛЬТУРНОГО НАСЛЕДИЯ ВОЛГОГРАДСКОЙ ОБЛАСТИ</w:t>
      </w:r>
    </w:p>
    <w:p w14:paraId="4455D681" w14:textId="77777777" w:rsidR="0000618C" w:rsidRDefault="0000618C">
      <w:pPr>
        <w:pStyle w:val="ConsPlusTitle"/>
        <w:jc w:val="both"/>
      </w:pPr>
    </w:p>
    <w:p w14:paraId="2C12E18A" w14:textId="77777777" w:rsidR="0000618C" w:rsidRDefault="0000618C">
      <w:pPr>
        <w:pStyle w:val="ConsPlusTitle"/>
        <w:jc w:val="center"/>
      </w:pPr>
      <w:r>
        <w:t>ПРИКАЗ</w:t>
      </w:r>
    </w:p>
    <w:p w14:paraId="6B633A54" w14:textId="77777777" w:rsidR="0000618C" w:rsidRDefault="0000618C">
      <w:pPr>
        <w:pStyle w:val="ConsPlusTitle"/>
        <w:jc w:val="center"/>
      </w:pPr>
      <w:r>
        <w:t>от 8 декабря 2020 г. N 435</w:t>
      </w:r>
    </w:p>
    <w:p w14:paraId="58C1A87E" w14:textId="77777777" w:rsidR="0000618C" w:rsidRDefault="0000618C">
      <w:pPr>
        <w:pStyle w:val="ConsPlusTitle"/>
        <w:jc w:val="both"/>
      </w:pPr>
    </w:p>
    <w:p w14:paraId="1869CCE8" w14:textId="77777777" w:rsidR="0000618C" w:rsidRDefault="0000618C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2DE69FAC" w14:textId="77777777" w:rsidR="0000618C" w:rsidRDefault="0000618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3885697" w14:textId="77777777" w:rsidR="0000618C" w:rsidRDefault="0000618C">
      <w:pPr>
        <w:pStyle w:val="ConsPlusTitle"/>
        <w:jc w:val="center"/>
      </w:pPr>
      <w:r>
        <w:t>"КИНОТЕАТР "РОДИНА", РАСПОЛОЖЕННОГО ПО АДРЕСУ: ВОЛГОГРАДСКАЯ</w:t>
      </w:r>
    </w:p>
    <w:p w14:paraId="206E8ED0" w14:textId="77777777" w:rsidR="0000618C" w:rsidRDefault="0000618C">
      <w:pPr>
        <w:pStyle w:val="ConsPlusTitle"/>
        <w:jc w:val="center"/>
      </w:pPr>
      <w:r>
        <w:t>ОБЛАСТЬ, Г. ВОЛГОГРАД, ЦЕНТРАЛЬНЫЙ РАЙОН, УЛ. НЕВСКАЯ, 13</w:t>
      </w:r>
    </w:p>
    <w:p w14:paraId="4C697EA1" w14:textId="77777777" w:rsidR="0000618C" w:rsidRDefault="0000618C">
      <w:pPr>
        <w:pStyle w:val="ConsPlusNormal"/>
        <w:jc w:val="both"/>
      </w:pPr>
    </w:p>
    <w:p w14:paraId="062BC1C1" w14:textId="77777777" w:rsidR="0000618C" w:rsidRDefault="0000618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7B4C5BB" w14:textId="77777777" w:rsidR="0000618C" w:rsidRDefault="0000618C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"Кинотеатр "Родина", расположенного по адресу: Волгоградская область, г. Волгоград, Центральный район, ул. Невская, 13,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1" w:history="1">
        <w:r>
          <w:rPr>
            <w:color w:val="0000FF"/>
          </w:rPr>
          <w:t>3</w:t>
        </w:r>
      </w:hyperlink>
      <w:r>
        <w:t>.</w:t>
      </w:r>
    </w:p>
    <w:p w14:paraId="4D126EC0" w14:textId="77777777" w:rsidR="0000618C" w:rsidRDefault="0000618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0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"Кинотеатр "Родина", расположенного по адресу: Волгоградская область, г. Волгоград, Центральный район, ул. Невская, 13, согласно приложению 4.</w:t>
      </w:r>
    </w:p>
    <w:p w14:paraId="572F9118" w14:textId="77777777" w:rsidR="0000618C" w:rsidRDefault="0000618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6DE1B49" w14:textId="77777777" w:rsidR="0000618C" w:rsidRDefault="0000618C">
      <w:pPr>
        <w:pStyle w:val="ConsPlusNormal"/>
        <w:jc w:val="both"/>
      </w:pPr>
    </w:p>
    <w:p w14:paraId="21C9A9FF" w14:textId="77777777" w:rsidR="0000618C" w:rsidRDefault="0000618C">
      <w:pPr>
        <w:pStyle w:val="ConsPlusNormal"/>
        <w:jc w:val="right"/>
      </w:pPr>
      <w:r>
        <w:t>Председатель комитета</w:t>
      </w:r>
    </w:p>
    <w:p w14:paraId="508B5362" w14:textId="77777777" w:rsidR="0000618C" w:rsidRDefault="0000618C">
      <w:pPr>
        <w:pStyle w:val="ConsPlusNormal"/>
        <w:jc w:val="right"/>
      </w:pPr>
      <w:r>
        <w:t>А.Ю.БАЖЕНОВ</w:t>
      </w:r>
    </w:p>
    <w:p w14:paraId="0C0AB5D7" w14:textId="77777777" w:rsidR="0000618C" w:rsidRDefault="0000618C">
      <w:pPr>
        <w:pStyle w:val="ConsPlusNormal"/>
        <w:jc w:val="both"/>
      </w:pPr>
    </w:p>
    <w:p w14:paraId="11EEA76A" w14:textId="77777777" w:rsidR="0000618C" w:rsidRDefault="0000618C">
      <w:pPr>
        <w:pStyle w:val="ConsPlusNormal"/>
        <w:jc w:val="both"/>
      </w:pPr>
    </w:p>
    <w:p w14:paraId="0B994ABA" w14:textId="77777777" w:rsidR="0000618C" w:rsidRDefault="0000618C">
      <w:pPr>
        <w:pStyle w:val="ConsPlusNormal"/>
        <w:jc w:val="both"/>
      </w:pPr>
    </w:p>
    <w:p w14:paraId="12D48469" w14:textId="77777777" w:rsidR="0000618C" w:rsidRDefault="0000618C">
      <w:pPr>
        <w:pStyle w:val="ConsPlusNormal"/>
        <w:jc w:val="both"/>
      </w:pPr>
    </w:p>
    <w:p w14:paraId="7DE86484" w14:textId="77777777" w:rsidR="0000618C" w:rsidRDefault="0000618C">
      <w:pPr>
        <w:pStyle w:val="ConsPlusNormal"/>
        <w:jc w:val="both"/>
      </w:pPr>
    </w:p>
    <w:p w14:paraId="57651AE1" w14:textId="77777777" w:rsidR="0000618C" w:rsidRDefault="0000618C">
      <w:pPr>
        <w:pStyle w:val="ConsPlusNormal"/>
        <w:jc w:val="right"/>
        <w:outlineLvl w:val="0"/>
      </w:pPr>
      <w:r>
        <w:t>Приложение 1</w:t>
      </w:r>
    </w:p>
    <w:p w14:paraId="5CC51E8D" w14:textId="77777777" w:rsidR="0000618C" w:rsidRDefault="0000618C">
      <w:pPr>
        <w:pStyle w:val="ConsPlusNormal"/>
        <w:jc w:val="right"/>
      </w:pPr>
      <w:r>
        <w:t>к приказу</w:t>
      </w:r>
    </w:p>
    <w:p w14:paraId="1131E7E2" w14:textId="77777777" w:rsidR="0000618C" w:rsidRDefault="0000618C">
      <w:pPr>
        <w:pStyle w:val="ConsPlusNormal"/>
        <w:jc w:val="right"/>
      </w:pPr>
      <w:r>
        <w:t>комитета</w:t>
      </w:r>
    </w:p>
    <w:p w14:paraId="429988B7" w14:textId="77777777" w:rsidR="0000618C" w:rsidRDefault="0000618C">
      <w:pPr>
        <w:pStyle w:val="ConsPlusNormal"/>
        <w:jc w:val="right"/>
      </w:pPr>
      <w:r>
        <w:t>государственной охраны</w:t>
      </w:r>
    </w:p>
    <w:p w14:paraId="171EB67D" w14:textId="77777777" w:rsidR="0000618C" w:rsidRDefault="0000618C">
      <w:pPr>
        <w:pStyle w:val="ConsPlusNormal"/>
        <w:jc w:val="right"/>
      </w:pPr>
      <w:r>
        <w:t>объектов культурного наследия</w:t>
      </w:r>
    </w:p>
    <w:p w14:paraId="104BA35E" w14:textId="77777777" w:rsidR="0000618C" w:rsidRDefault="0000618C">
      <w:pPr>
        <w:pStyle w:val="ConsPlusNormal"/>
        <w:jc w:val="right"/>
      </w:pPr>
      <w:r>
        <w:t>Волгоградской области</w:t>
      </w:r>
    </w:p>
    <w:p w14:paraId="40C70B57" w14:textId="77777777" w:rsidR="0000618C" w:rsidRDefault="0000618C">
      <w:pPr>
        <w:pStyle w:val="ConsPlusNormal"/>
        <w:jc w:val="right"/>
      </w:pPr>
      <w:r>
        <w:t>от 08.12.2020 N 435</w:t>
      </w:r>
    </w:p>
    <w:p w14:paraId="2F0AD94E" w14:textId="77777777" w:rsidR="0000618C" w:rsidRDefault="0000618C">
      <w:pPr>
        <w:pStyle w:val="ConsPlusNormal"/>
        <w:jc w:val="both"/>
      </w:pPr>
    </w:p>
    <w:p w14:paraId="4E3F50DD" w14:textId="77777777" w:rsidR="0000618C" w:rsidRDefault="0000618C">
      <w:pPr>
        <w:pStyle w:val="ConsPlusTitle"/>
        <w:jc w:val="center"/>
      </w:pPr>
      <w:bookmarkStart w:id="0" w:name="P32"/>
      <w:bookmarkEnd w:id="0"/>
      <w:r>
        <w:t>СХЕМА</w:t>
      </w:r>
    </w:p>
    <w:p w14:paraId="6E0E0BB8" w14:textId="77777777" w:rsidR="0000618C" w:rsidRDefault="0000618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BE47F17" w14:textId="77777777" w:rsidR="0000618C" w:rsidRDefault="0000618C">
      <w:pPr>
        <w:pStyle w:val="ConsPlusTitle"/>
        <w:jc w:val="center"/>
      </w:pPr>
      <w:r>
        <w:t>ЗНАЧЕНИЯ "КИНОТЕАТР "РОДИНА", РАСПОЛОЖЕННОГО ПО АДРЕСУ:</w:t>
      </w:r>
    </w:p>
    <w:p w14:paraId="77EC68E6" w14:textId="77777777" w:rsidR="0000618C" w:rsidRDefault="0000618C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3812DB3" w14:textId="77777777" w:rsidR="0000618C" w:rsidRDefault="0000618C">
      <w:pPr>
        <w:pStyle w:val="ConsPlusTitle"/>
        <w:jc w:val="center"/>
      </w:pPr>
      <w:r>
        <w:lastRenderedPageBreak/>
        <w:t>УЛ. НЕВСКАЯ, 13</w:t>
      </w:r>
    </w:p>
    <w:p w14:paraId="4DC30677" w14:textId="77777777" w:rsidR="0000618C" w:rsidRDefault="0000618C">
      <w:pPr>
        <w:pStyle w:val="ConsPlusNormal"/>
        <w:jc w:val="both"/>
      </w:pPr>
    </w:p>
    <w:p w14:paraId="4DDBE649" w14:textId="77777777" w:rsidR="0000618C" w:rsidRDefault="00C10171">
      <w:pPr>
        <w:pStyle w:val="ConsPlusNormal"/>
        <w:jc w:val="center"/>
      </w:pPr>
      <w:r>
        <w:rPr>
          <w:position w:val="-344"/>
        </w:rPr>
        <w:pict w14:anchorId="1C0A7642">
          <v:shape id="_x0000_i1025" style="width:309.75pt;height:355.5pt" coordsize="" o:spt="100" adj="0,,0" path="" filled="f" stroked="f">
            <v:stroke joinstyle="miter"/>
            <v:imagedata r:id="rId9" o:title="base_23732_217889_32768"/>
            <v:formulas/>
            <v:path o:connecttype="segments"/>
          </v:shape>
        </w:pict>
      </w:r>
    </w:p>
    <w:p w14:paraId="081E5D4F" w14:textId="77777777" w:rsidR="0000618C" w:rsidRDefault="0000618C">
      <w:pPr>
        <w:pStyle w:val="ConsPlusNormal"/>
        <w:jc w:val="both"/>
      </w:pPr>
    </w:p>
    <w:p w14:paraId="0FEE4A90" w14:textId="77777777" w:rsidR="0000618C" w:rsidRDefault="0000618C">
      <w:pPr>
        <w:pStyle w:val="ConsPlusNormal"/>
        <w:jc w:val="both"/>
      </w:pPr>
    </w:p>
    <w:p w14:paraId="43AF25E4" w14:textId="77777777" w:rsidR="0000618C" w:rsidRDefault="0000618C">
      <w:pPr>
        <w:pStyle w:val="ConsPlusNormal"/>
        <w:jc w:val="both"/>
      </w:pPr>
    </w:p>
    <w:p w14:paraId="314D82C8" w14:textId="77777777" w:rsidR="0000618C" w:rsidRDefault="0000618C">
      <w:pPr>
        <w:pStyle w:val="ConsPlusNormal"/>
        <w:jc w:val="both"/>
      </w:pPr>
    </w:p>
    <w:p w14:paraId="059EFC2A" w14:textId="77777777" w:rsidR="0000618C" w:rsidRDefault="0000618C">
      <w:pPr>
        <w:pStyle w:val="ConsPlusNormal"/>
        <w:jc w:val="both"/>
      </w:pPr>
    </w:p>
    <w:p w14:paraId="3F3C9201" w14:textId="77777777" w:rsidR="0000618C" w:rsidRDefault="0000618C">
      <w:pPr>
        <w:pStyle w:val="ConsPlusNormal"/>
        <w:jc w:val="right"/>
        <w:outlineLvl w:val="0"/>
      </w:pPr>
      <w:r>
        <w:t>Приложение 2</w:t>
      </w:r>
    </w:p>
    <w:p w14:paraId="11B9F36D" w14:textId="77777777" w:rsidR="0000618C" w:rsidRDefault="0000618C">
      <w:pPr>
        <w:pStyle w:val="ConsPlusNormal"/>
        <w:jc w:val="right"/>
      </w:pPr>
      <w:r>
        <w:t>к приказу</w:t>
      </w:r>
    </w:p>
    <w:p w14:paraId="25BC65E1" w14:textId="77777777" w:rsidR="0000618C" w:rsidRDefault="0000618C">
      <w:pPr>
        <w:pStyle w:val="ConsPlusNormal"/>
        <w:jc w:val="right"/>
      </w:pPr>
      <w:r>
        <w:t>комитета</w:t>
      </w:r>
    </w:p>
    <w:p w14:paraId="479D34F1" w14:textId="77777777" w:rsidR="0000618C" w:rsidRDefault="0000618C">
      <w:pPr>
        <w:pStyle w:val="ConsPlusNormal"/>
        <w:jc w:val="right"/>
      </w:pPr>
      <w:r>
        <w:t>государственной охраны</w:t>
      </w:r>
    </w:p>
    <w:p w14:paraId="7504D0F9" w14:textId="77777777" w:rsidR="0000618C" w:rsidRDefault="0000618C">
      <w:pPr>
        <w:pStyle w:val="ConsPlusNormal"/>
        <w:jc w:val="right"/>
      </w:pPr>
      <w:r>
        <w:t>объектов культурного наследия</w:t>
      </w:r>
    </w:p>
    <w:p w14:paraId="54D1CEFA" w14:textId="77777777" w:rsidR="0000618C" w:rsidRDefault="0000618C">
      <w:pPr>
        <w:pStyle w:val="ConsPlusNormal"/>
        <w:jc w:val="right"/>
      </w:pPr>
      <w:r>
        <w:t>Волгоградской области</w:t>
      </w:r>
    </w:p>
    <w:p w14:paraId="0FFE23AA" w14:textId="77777777" w:rsidR="0000618C" w:rsidRDefault="0000618C">
      <w:pPr>
        <w:pStyle w:val="ConsPlusNormal"/>
        <w:jc w:val="right"/>
      </w:pPr>
      <w:r>
        <w:t>от 08.12.2020 N 435</w:t>
      </w:r>
    </w:p>
    <w:p w14:paraId="23AAF83E" w14:textId="77777777" w:rsidR="0000618C" w:rsidRDefault="0000618C">
      <w:pPr>
        <w:pStyle w:val="ConsPlusNormal"/>
        <w:jc w:val="both"/>
      </w:pPr>
    </w:p>
    <w:p w14:paraId="710220F0" w14:textId="77777777" w:rsidR="0000618C" w:rsidRDefault="0000618C">
      <w:pPr>
        <w:pStyle w:val="ConsPlusTitle"/>
        <w:jc w:val="center"/>
      </w:pPr>
      <w:r>
        <w:t>СИТУАЦИОННЫЙ ПЛАН</w:t>
      </w:r>
    </w:p>
    <w:p w14:paraId="79B67CC9" w14:textId="77777777" w:rsidR="0000618C" w:rsidRDefault="0000618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8DE36E9" w14:textId="77777777" w:rsidR="0000618C" w:rsidRDefault="0000618C">
      <w:pPr>
        <w:pStyle w:val="ConsPlusTitle"/>
        <w:jc w:val="center"/>
      </w:pPr>
      <w:r>
        <w:t>ЗНАЧЕНИЯ "КИНОТЕАТР "РОДИНА", РАСПОЛОЖЕННОГО ПО АДРЕСУ:</w:t>
      </w:r>
    </w:p>
    <w:p w14:paraId="2FED6748" w14:textId="77777777" w:rsidR="0000618C" w:rsidRDefault="0000618C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19FF871" w14:textId="77777777" w:rsidR="0000618C" w:rsidRDefault="0000618C">
      <w:pPr>
        <w:pStyle w:val="ConsPlusTitle"/>
        <w:jc w:val="center"/>
      </w:pPr>
      <w:r>
        <w:t>УЛ. НЕВСКАЯ, 13</w:t>
      </w:r>
    </w:p>
    <w:p w14:paraId="310AE53D" w14:textId="77777777" w:rsidR="0000618C" w:rsidRDefault="0000618C">
      <w:pPr>
        <w:pStyle w:val="ConsPlusNormal"/>
        <w:jc w:val="both"/>
      </w:pPr>
    </w:p>
    <w:p w14:paraId="0A091501" w14:textId="77777777" w:rsidR="0000618C" w:rsidRDefault="00C10171">
      <w:pPr>
        <w:pStyle w:val="ConsPlusNormal"/>
        <w:jc w:val="center"/>
      </w:pPr>
      <w:r>
        <w:rPr>
          <w:position w:val="-437"/>
        </w:rPr>
        <w:lastRenderedPageBreak/>
        <w:pict w14:anchorId="58677D8B">
          <v:shape id="_x0000_i1026" style="width:406.5pt;height:448.5pt" coordsize="" o:spt="100" adj="0,,0" path="" filled="f" stroked="f">
            <v:stroke joinstyle="miter"/>
            <v:imagedata r:id="rId10" o:title="base_23732_217889_32769"/>
            <v:formulas/>
            <v:path o:connecttype="segments"/>
          </v:shape>
        </w:pict>
      </w:r>
    </w:p>
    <w:p w14:paraId="1977718D" w14:textId="77777777" w:rsidR="0000618C" w:rsidRDefault="0000618C">
      <w:pPr>
        <w:pStyle w:val="ConsPlusNormal"/>
        <w:jc w:val="both"/>
      </w:pPr>
    </w:p>
    <w:p w14:paraId="164BEBD1" w14:textId="77777777" w:rsidR="0000618C" w:rsidRDefault="0000618C">
      <w:pPr>
        <w:pStyle w:val="ConsPlusNormal"/>
        <w:jc w:val="both"/>
      </w:pPr>
    </w:p>
    <w:p w14:paraId="79A2703D" w14:textId="77777777" w:rsidR="0000618C" w:rsidRDefault="0000618C">
      <w:pPr>
        <w:pStyle w:val="ConsPlusNormal"/>
        <w:jc w:val="both"/>
      </w:pPr>
    </w:p>
    <w:p w14:paraId="67B8C0A7" w14:textId="77777777" w:rsidR="0000618C" w:rsidRDefault="0000618C">
      <w:pPr>
        <w:pStyle w:val="ConsPlusNormal"/>
        <w:jc w:val="both"/>
      </w:pPr>
    </w:p>
    <w:p w14:paraId="35C3C778" w14:textId="77777777" w:rsidR="0000618C" w:rsidRDefault="0000618C">
      <w:pPr>
        <w:pStyle w:val="ConsPlusNormal"/>
        <w:jc w:val="both"/>
      </w:pPr>
    </w:p>
    <w:p w14:paraId="32C829A6" w14:textId="77777777" w:rsidR="0000618C" w:rsidRDefault="0000618C">
      <w:pPr>
        <w:pStyle w:val="ConsPlusNormal"/>
        <w:jc w:val="right"/>
        <w:outlineLvl w:val="0"/>
      </w:pPr>
      <w:r>
        <w:t>Приложение 3</w:t>
      </w:r>
    </w:p>
    <w:p w14:paraId="43F2A417" w14:textId="77777777" w:rsidR="0000618C" w:rsidRDefault="0000618C">
      <w:pPr>
        <w:pStyle w:val="ConsPlusNormal"/>
        <w:jc w:val="right"/>
      </w:pPr>
      <w:r>
        <w:t>к приказу</w:t>
      </w:r>
    </w:p>
    <w:p w14:paraId="4E8DD794" w14:textId="77777777" w:rsidR="0000618C" w:rsidRDefault="0000618C">
      <w:pPr>
        <w:pStyle w:val="ConsPlusNormal"/>
        <w:jc w:val="right"/>
      </w:pPr>
      <w:r>
        <w:t>комитета</w:t>
      </w:r>
    </w:p>
    <w:p w14:paraId="32941EB6" w14:textId="77777777" w:rsidR="0000618C" w:rsidRDefault="0000618C">
      <w:pPr>
        <w:pStyle w:val="ConsPlusNormal"/>
        <w:jc w:val="right"/>
      </w:pPr>
      <w:r>
        <w:t>государственной охраны</w:t>
      </w:r>
    </w:p>
    <w:p w14:paraId="776AECB4" w14:textId="77777777" w:rsidR="0000618C" w:rsidRDefault="0000618C">
      <w:pPr>
        <w:pStyle w:val="ConsPlusNormal"/>
        <w:jc w:val="right"/>
      </w:pPr>
      <w:r>
        <w:t>объектов культурного наследия</w:t>
      </w:r>
    </w:p>
    <w:p w14:paraId="5C07A542" w14:textId="77777777" w:rsidR="0000618C" w:rsidRDefault="0000618C">
      <w:pPr>
        <w:pStyle w:val="ConsPlusNormal"/>
        <w:jc w:val="right"/>
      </w:pPr>
      <w:r>
        <w:t>от 08.12.2020 N 435</w:t>
      </w:r>
    </w:p>
    <w:p w14:paraId="2C5BB629" w14:textId="77777777" w:rsidR="0000618C" w:rsidRDefault="0000618C">
      <w:pPr>
        <w:pStyle w:val="ConsPlusNormal"/>
        <w:jc w:val="both"/>
      </w:pPr>
    </w:p>
    <w:p w14:paraId="55680CEC" w14:textId="77777777" w:rsidR="0000618C" w:rsidRDefault="0000618C">
      <w:pPr>
        <w:pStyle w:val="ConsPlusTitle"/>
        <w:jc w:val="center"/>
      </w:pPr>
      <w:bookmarkStart w:id="1" w:name="P71"/>
      <w:bookmarkEnd w:id="1"/>
      <w:r>
        <w:t>ПЕРЕЧЕНЬ</w:t>
      </w:r>
    </w:p>
    <w:p w14:paraId="13C4A542" w14:textId="77777777" w:rsidR="0000618C" w:rsidRDefault="0000618C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7A04A18D" w14:textId="77777777" w:rsidR="0000618C" w:rsidRDefault="0000618C">
      <w:pPr>
        <w:pStyle w:val="ConsPlusTitle"/>
        <w:jc w:val="center"/>
      </w:pPr>
      <w:r>
        <w:t>КУЛЬТУРНОГО НАСЛЕДИЯ РЕГИОНАЛЬНОГО ЗНАЧЕНИЯ "КИНОТЕАТР</w:t>
      </w:r>
    </w:p>
    <w:p w14:paraId="1EB6907E" w14:textId="77777777" w:rsidR="0000618C" w:rsidRDefault="0000618C">
      <w:pPr>
        <w:pStyle w:val="ConsPlusTitle"/>
        <w:jc w:val="center"/>
      </w:pPr>
      <w:r>
        <w:t>"РОДИНА", РАСПОЛОЖЕННОГО ПО АДРЕСУ: ВОЛГОГРАДСКАЯ</w:t>
      </w:r>
    </w:p>
    <w:p w14:paraId="5CD1E566" w14:textId="77777777" w:rsidR="0000618C" w:rsidRDefault="0000618C">
      <w:pPr>
        <w:pStyle w:val="ConsPlusTitle"/>
        <w:jc w:val="center"/>
      </w:pPr>
      <w:r>
        <w:t>ОБЛАСТЬ, Г. ВОЛГОГРАД, ЦЕНТРАЛЬНЫЙ РАЙОН, УЛ. НЕВСКАЯ, 13</w:t>
      </w:r>
    </w:p>
    <w:p w14:paraId="7B5A59A9" w14:textId="77777777" w:rsidR="0000618C" w:rsidRDefault="0000618C">
      <w:pPr>
        <w:pStyle w:val="ConsPlusNormal"/>
        <w:jc w:val="both"/>
      </w:pPr>
    </w:p>
    <w:p w14:paraId="542E9FE7" w14:textId="77777777" w:rsidR="0000618C" w:rsidRDefault="0000618C">
      <w:pPr>
        <w:pStyle w:val="ConsPlusTitle"/>
        <w:jc w:val="center"/>
        <w:outlineLvl w:val="1"/>
      </w:pPr>
      <w:r>
        <w:t>Система координат: городская, местная</w:t>
      </w:r>
    </w:p>
    <w:p w14:paraId="1BB95655" w14:textId="77777777" w:rsidR="0000618C" w:rsidRDefault="0000618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00618C" w14:paraId="53DA0BA4" w14:textId="77777777">
        <w:tc>
          <w:tcPr>
            <w:tcW w:w="2267" w:type="dxa"/>
          </w:tcPr>
          <w:p w14:paraId="3031C68F" w14:textId="77777777" w:rsidR="0000618C" w:rsidRDefault="0000618C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267" w:type="dxa"/>
          </w:tcPr>
          <w:p w14:paraId="009B20F6" w14:textId="77777777" w:rsidR="0000618C" w:rsidRDefault="0000618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14:paraId="5A4C3C02" w14:textId="77777777" w:rsidR="0000618C" w:rsidRDefault="0000618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39A6ECDF" w14:textId="77777777" w:rsidR="0000618C" w:rsidRDefault="0000618C">
            <w:pPr>
              <w:pStyle w:val="ConsPlusNormal"/>
              <w:jc w:val="center"/>
            </w:pPr>
            <w:r>
              <w:t>У</w:t>
            </w:r>
          </w:p>
        </w:tc>
      </w:tr>
      <w:tr w:rsidR="0000618C" w14:paraId="2CC6E33F" w14:textId="77777777">
        <w:tc>
          <w:tcPr>
            <w:tcW w:w="2267" w:type="dxa"/>
          </w:tcPr>
          <w:p w14:paraId="6EFD6A3E" w14:textId="77777777" w:rsidR="0000618C" w:rsidRDefault="000061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0AE1BA4C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10B4AD22" w14:textId="77777777" w:rsidR="0000618C" w:rsidRDefault="0000618C">
            <w:pPr>
              <w:pStyle w:val="ConsPlusNormal"/>
              <w:jc w:val="center"/>
            </w:pPr>
            <w:r>
              <w:t>935,10</w:t>
            </w:r>
          </w:p>
        </w:tc>
        <w:tc>
          <w:tcPr>
            <w:tcW w:w="2267" w:type="dxa"/>
          </w:tcPr>
          <w:p w14:paraId="7E62BBAD" w14:textId="77777777" w:rsidR="0000618C" w:rsidRDefault="0000618C">
            <w:pPr>
              <w:pStyle w:val="ConsPlusNormal"/>
              <w:jc w:val="center"/>
            </w:pPr>
            <w:r>
              <w:t>-298,10</w:t>
            </w:r>
          </w:p>
        </w:tc>
      </w:tr>
      <w:tr w:rsidR="0000618C" w14:paraId="65DF276D" w14:textId="77777777">
        <w:tc>
          <w:tcPr>
            <w:tcW w:w="2267" w:type="dxa"/>
          </w:tcPr>
          <w:p w14:paraId="6508A40D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178A8175" w14:textId="77777777" w:rsidR="0000618C" w:rsidRDefault="0000618C">
            <w:pPr>
              <w:pStyle w:val="ConsPlusNormal"/>
              <w:jc w:val="center"/>
            </w:pPr>
            <w:r>
              <w:t>47.8</w:t>
            </w:r>
          </w:p>
        </w:tc>
        <w:tc>
          <w:tcPr>
            <w:tcW w:w="2267" w:type="dxa"/>
          </w:tcPr>
          <w:p w14:paraId="37952D36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70F443EF" w14:textId="77777777" w:rsidR="0000618C" w:rsidRDefault="0000618C">
            <w:pPr>
              <w:pStyle w:val="ConsPlusNormal"/>
            </w:pPr>
          </w:p>
        </w:tc>
      </w:tr>
      <w:tr w:rsidR="0000618C" w14:paraId="4D89E79A" w14:textId="77777777">
        <w:tc>
          <w:tcPr>
            <w:tcW w:w="2267" w:type="dxa"/>
          </w:tcPr>
          <w:p w14:paraId="3CF86753" w14:textId="77777777" w:rsidR="0000618C" w:rsidRDefault="0000618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20A0B61E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50776401" w14:textId="77777777" w:rsidR="0000618C" w:rsidRDefault="0000618C">
            <w:pPr>
              <w:pStyle w:val="ConsPlusNormal"/>
              <w:jc w:val="center"/>
            </w:pPr>
            <w:r>
              <w:t>967,17</w:t>
            </w:r>
          </w:p>
        </w:tc>
        <w:tc>
          <w:tcPr>
            <w:tcW w:w="2267" w:type="dxa"/>
          </w:tcPr>
          <w:p w14:paraId="0F4462AB" w14:textId="77777777" w:rsidR="0000618C" w:rsidRDefault="0000618C">
            <w:pPr>
              <w:pStyle w:val="ConsPlusNormal"/>
              <w:jc w:val="center"/>
            </w:pPr>
            <w:r>
              <w:t>-262,61</w:t>
            </w:r>
          </w:p>
        </w:tc>
      </w:tr>
      <w:tr w:rsidR="0000618C" w14:paraId="27925F23" w14:textId="77777777">
        <w:tc>
          <w:tcPr>
            <w:tcW w:w="2267" w:type="dxa"/>
          </w:tcPr>
          <w:p w14:paraId="3E86E29A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57AFF7C0" w14:textId="77777777" w:rsidR="0000618C" w:rsidRDefault="0000618C">
            <w:pPr>
              <w:pStyle w:val="ConsPlusNormal"/>
              <w:jc w:val="center"/>
            </w:pPr>
            <w:r>
              <w:t>37.0</w:t>
            </w:r>
          </w:p>
        </w:tc>
        <w:tc>
          <w:tcPr>
            <w:tcW w:w="2267" w:type="dxa"/>
          </w:tcPr>
          <w:p w14:paraId="14C0575F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31E48A17" w14:textId="77777777" w:rsidR="0000618C" w:rsidRDefault="0000618C">
            <w:pPr>
              <w:pStyle w:val="ConsPlusNormal"/>
            </w:pPr>
          </w:p>
        </w:tc>
      </w:tr>
      <w:tr w:rsidR="0000618C" w14:paraId="488A2919" w14:textId="77777777">
        <w:tc>
          <w:tcPr>
            <w:tcW w:w="2267" w:type="dxa"/>
          </w:tcPr>
          <w:p w14:paraId="35587FD5" w14:textId="77777777" w:rsidR="0000618C" w:rsidRDefault="0000618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1F2CD81C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166B79D3" w14:textId="77777777" w:rsidR="0000618C" w:rsidRDefault="0000618C">
            <w:pPr>
              <w:pStyle w:val="ConsPlusNormal"/>
              <w:jc w:val="center"/>
            </w:pPr>
            <w:r>
              <w:t>939,72</w:t>
            </w:r>
          </w:p>
        </w:tc>
        <w:tc>
          <w:tcPr>
            <w:tcW w:w="2267" w:type="dxa"/>
          </w:tcPr>
          <w:p w14:paraId="342D4A5A" w14:textId="77777777" w:rsidR="0000618C" w:rsidRDefault="0000618C">
            <w:pPr>
              <w:pStyle w:val="ConsPlusNormal"/>
              <w:jc w:val="center"/>
            </w:pPr>
            <w:r>
              <w:t>-237,80</w:t>
            </w:r>
          </w:p>
        </w:tc>
      </w:tr>
      <w:tr w:rsidR="0000618C" w14:paraId="68F45ADE" w14:textId="77777777">
        <w:tc>
          <w:tcPr>
            <w:tcW w:w="2267" w:type="dxa"/>
          </w:tcPr>
          <w:p w14:paraId="77578C14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74A5DFF6" w14:textId="77777777" w:rsidR="0000618C" w:rsidRDefault="0000618C">
            <w:pPr>
              <w:pStyle w:val="ConsPlusNormal"/>
              <w:jc w:val="center"/>
            </w:pPr>
            <w:r>
              <w:t>47.84</w:t>
            </w:r>
          </w:p>
        </w:tc>
        <w:tc>
          <w:tcPr>
            <w:tcW w:w="2267" w:type="dxa"/>
          </w:tcPr>
          <w:p w14:paraId="1A8DD495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4E21277A" w14:textId="77777777" w:rsidR="0000618C" w:rsidRDefault="0000618C">
            <w:pPr>
              <w:pStyle w:val="ConsPlusNormal"/>
            </w:pPr>
          </w:p>
        </w:tc>
      </w:tr>
      <w:tr w:rsidR="0000618C" w14:paraId="0DE1200F" w14:textId="77777777">
        <w:tc>
          <w:tcPr>
            <w:tcW w:w="2267" w:type="dxa"/>
          </w:tcPr>
          <w:p w14:paraId="014EF7E7" w14:textId="77777777" w:rsidR="0000618C" w:rsidRDefault="0000618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4D89190E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1F931A83" w14:textId="77777777" w:rsidR="0000618C" w:rsidRDefault="0000618C">
            <w:pPr>
              <w:pStyle w:val="ConsPlusNormal"/>
              <w:jc w:val="center"/>
            </w:pPr>
            <w:r>
              <w:t>907,65</w:t>
            </w:r>
          </w:p>
        </w:tc>
        <w:tc>
          <w:tcPr>
            <w:tcW w:w="2267" w:type="dxa"/>
          </w:tcPr>
          <w:p w14:paraId="696CCC29" w14:textId="77777777" w:rsidR="0000618C" w:rsidRDefault="0000618C">
            <w:pPr>
              <w:pStyle w:val="ConsPlusNormal"/>
              <w:jc w:val="center"/>
            </w:pPr>
            <w:r>
              <w:t>-273,30</w:t>
            </w:r>
          </w:p>
        </w:tc>
      </w:tr>
      <w:tr w:rsidR="0000618C" w14:paraId="0288536A" w14:textId="77777777">
        <w:tc>
          <w:tcPr>
            <w:tcW w:w="2267" w:type="dxa"/>
          </w:tcPr>
          <w:p w14:paraId="109786CA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201AB4B9" w14:textId="77777777" w:rsidR="0000618C" w:rsidRDefault="0000618C">
            <w:pPr>
              <w:pStyle w:val="ConsPlusNormal"/>
              <w:jc w:val="center"/>
            </w:pPr>
            <w:r>
              <w:t>37.0</w:t>
            </w:r>
          </w:p>
        </w:tc>
        <w:tc>
          <w:tcPr>
            <w:tcW w:w="2267" w:type="dxa"/>
          </w:tcPr>
          <w:p w14:paraId="3B93DFAB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32F88162" w14:textId="77777777" w:rsidR="0000618C" w:rsidRDefault="0000618C">
            <w:pPr>
              <w:pStyle w:val="ConsPlusNormal"/>
            </w:pPr>
          </w:p>
        </w:tc>
      </w:tr>
      <w:tr w:rsidR="0000618C" w14:paraId="1BA661D1" w14:textId="77777777">
        <w:tc>
          <w:tcPr>
            <w:tcW w:w="2267" w:type="dxa"/>
          </w:tcPr>
          <w:p w14:paraId="42F4AF92" w14:textId="77777777" w:rsidR="0000618C" w:rsidRDefault="000061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4000585F" w14:textId="77777777" w:rsidR="0000618C" w:rsidRDefault="0000618C">
            <w:pPr>
              <w:pStyle w:val="ConsPlusNormal"/>
            </w:pPr>
          </w:p>
        </w:tc>
        <w:tc>
          <w:tcPr>
            <w:tcW w:w="2267" w:type="dxa"/>
          </w:tcPr>
          <w:p w14:paraId="684B074E" w14:textId="77777777" w:rsidR="0000618C" w:rsidRDefault="0000618C">
            <w:pPr>
              <w:pStyle w:val="ConsPlusNormal"/>
              <w:jc w:val="center"/>
            </w:pPr>
            <w:r>
              <w:t>935,10</w:t>
            </w:r>
          </w:p>
        </w:tc>
        <w:tc>
          <w:tcPr>
            <w:tcW w:w="2267" w:type="dxa"/>
          </w:tcPr>
          <w:p w14:paraId="21643087" w14:textId="77777777" w:rsidR="0000618C" w:rsidRDefault="0000618C">
            <w:pPr>
              <w:pStyle w:val="ConsPlusNormal"/>
              <w:jc w:val="center"/>
            </w:pPr>
            <w:r>
              <w:t>-298,10</w:t>
            </w:r>
          </w:p>
        </w:tc>
      </w:tr>
    </w:tbl>
    <w:p w14:paraId="5903604C" w14:textId="77777777" w:rsidR="0000618C" w:rsidRDefault="0000618C">
      <w:pPr>
        <w:pStyle w:val="ConsPlusNormal"/>
        <w:jc w:val="both"/>
      </w:pPr>
    </w:p>
    <w:p w14:paraId="7192277C" w14:textId="77777777" w:rsidR="0000618C" w:rsidRDefault="0000618C">
      <w:pPr>
        <w:pStyle w:val="ConsPlusTitle"/>
        <w:jc w:val="center"/>
        <w:outlineLvl w:val="1"/>
      </w:pPr>
      <w:r>
        <w:t>Система координат: WGS 84</w:t>
      </w:r>
    </w:p>
    <w:p w14:paraId="0F01C51F" w14:textId="77777777" w:rsidR="0000618C" w:rsidRDefault="0000618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00618C" w14:paraId="6BF2B1EE" w14:textId="77777777">
        <w:tc>
          <w:tcPr>
            <w:tcW w:w="2835" w:type="dxa"/>
          </w:tcPr>
          <w:p w14:paraId="51F40084" w14:textId="77777777" w:rsidR="0000618C" w:rsidRDefault="0000618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14:paraId="18C4A205" w14:textId="77777777" w:rsidR="0000618C" w:rsidRDefault="0000618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4A885A08" w14:textId="77777777" w:rsidR="0000618C" w:rsidRDefault="0000618C">
            <w:pPr>
              <w:pStyle w:val="ConsPlusNormal"/>
              <w:jc w:val="center"/>
            </w:pPr>
            <w:r>
              <w:t>E</w:t>
            </w:r>
          </w:p>
        </w:tc>
      </w:tr>
      <w:tr w:rsidR="0000618C" w14:paraId="0C776F6D" w14:textId="77777777">
        <w:tc>
          <w:tcPr>
            <w:tcW w:w="2835" w:type="dxa"/>
          </w:tcPr>
          <w:p w14:paraId="58A0ED2C" w14:textId="77777777" w:rsidR="0000618C" w:rsidRDefault="000061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14:paraId="30B7989D" w14:textId="77777777" w:rsidR="0000618C" w:rsidRDefault="0000618C">
            <w:pPr>
              <w:pStyle w:val="ConsPlusNormal"/>
              <w:jc w:val="center"/>
            </w:pPr>
            <w:r>
              <w:t>48°43'5.64"</w:t>
            </w:r>
          </w:p>
        </w:tc>
        <w:tc>
          <w:tcPr>
            <w:tcW w:w="3118" w:type="dxa"/>
          </w:tcPr>
          <w:p w14:paraId="0E667A88" w14:textId="77777777" w:rsidR="0000618C" w:rsidRDefault="0000618C">
            <w:pPr>
              <w:pStyle w:val="ConsPlusNormal"/>
              <w:jc w:val="center"/>
            </w:pPr>
            <w:r>
              <w:t>44°30'22.86"</w:t>
            </w:r>
          </w:p>
        </w:tc>
      </w:tr>
      <w:tr w:rsidR="0000618C" w14:paraId="49142345" w14:textId="77777777">
        <w:tc>
          <w:tcPr>
            <w:tcW w:w="2835" w:type="dxa"/>
          </w:tcPr>
          <w:p w14:paraId="5CFA6F07" w14:textId="77777777" w:rsidR="0000618C" w:rsidRDefault="0000618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14:paraId="0E8255DC" w14:textId="77777777" w:rsidR="0000618C" w:rsidRDefault="0000618C">
            <w:pPr>
              <w:pStyle w:val="ConsPlusNormal"/>
              <w:jc w:val="center"/>
            </w:pPr>
            <w:r>
              <w:t>48°43'6.65"</w:t>
            </w:r>
          </w:p>
        </w:tc>
        <w:tc>
          <w:tcPr>
            <w:tcW w:w="3118" w:type="dxa"/>
          </w:tcPr>
          <w:p w14:paraId="39248521" w14:textId="77777777" w:rsidR="0000618C" w:rsidRDefault="0000618C">
            <w:pPr>
              <w:pStyle w:val="ConsPlusNormal"/>
              <w:jc w:val="center"/>
            </w:pPr>
            <w:r>
              <w:t>44°30'24.62"</w:t>
            </w:r>
          </w:p>
        </w:tc>
      </w:tr>
      <w:tr w:rsidR="0000618C" w14:paraId="7FE17D82" w14:textId="77777777">
        <w:tc>
          <w:tcPr>
            <w:tcW w:w="2835" w:type="dxa"/>
          </w:tcPr>
          <w:p w14:paraId="2499F791" w14:textId="77777777" w:rsidR="0000618C" w:rsidRDefault="0000618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14:paraId="41BB45ED" w14:textId="77777777" w:rsidR="0000618C" w:rsidRDefault="0000618C">
            <w:pPr>
              <w:pStyle w:val="ConsPlusNormal"/>
              <w:jc w:val="center"/>
            </w:pPr>
            <w:r>
              <w:t>48°43'5.78"</w:t>
            </w:r>
          </w:p>
        </w:tc>
        <w:tc>
          <w:tcPr>
            <w:tcW w:w="3118" w:type="dxa"/>
          </w:tcPr>
          <w:p w14:paraId="48765D2E" w14:textId="77777777" w:rsidR="0000618C" w:rsidRDefault="0000618C">
            <w:pPr>
              <w:pStyle w:val="ConsPlusNormal"/>
              <w:jc w:val="center"/>
            </w:pPr>
            <w:r>
              <w:t>44°30'25.87"</w:t>
            </w:r>
          </w:p>
        </w:tc>
      </w:tr>
      <w:tr w:rsidR="0000618C" w14:paraId="3CECF85E" w14:textId="77777777">
        <w:tc>
          <w:tcPr>
            <w:tcW w:w="2835" w:type="dxa"/>
          </w:tcPr>
          <w:p w14:paraId="0898CF3A" w14:textId="77777777" w:rsidR="0000618C" w:rsidRDefault="0000618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14:paraId="6952A63B" w14:textId="77777777" w:rsidR="0000618C" w:rsidRDefault="0000618C">
            <w:pPr>
              <w:pStyle w:val="ConsPlusNormal"/>
              <w:jc w:val="center"/>
            </w:pPr>
            <w:r>
              <w:t>48°43'4.77"</w:t>
            </w:r>
          </w:p>
        </w:tc>
        <w:tc>
          <w:tcPr>
            <w:tcW w:w="3118" w:type="dxa"/>
          </w:tcPr>
          <w:p w14:paraId="22C00E2F" w14:textId="77777777" w:rsidR="0000618C" w:rsidRDefault="0000618C">
            <w:pPr>
              <w:pStyle w:val="ConsPlusNormal"/>
              <w:jc w:val="center"/>
            </w:pPr>
            <w:r>
              <w:t>44°30'24.11"</w:t>
            </w:r>
          </w:p>
        </w:tc>
      </w:tr>
    </w:tbl>
    <w:p w14:paraId="6A00F913" w14:textId="77777777" w:rsidR="0000618C" w:rsidRDefault="0000618C">
      <w:pPr>
        <w:pStyle w:val="ConsPlusNormal"/>
        <w:jc w:val="both"/>
      </w:pPr>
    </w:p>
    <w:p w14:paraId="42604051" w14:textId="77777777" w:rsidR="0000618C" w:rsidRDefault="0000618C">
      <w:pPr>
        <w:pStyle w:val="ConsPlusNormal"/>
        <w:jc w:val="both"/>
      </w:pPr>
    </w:p>
    <w:p w14:paraId="01904B48" w14:textId="77777777" w:rsidR="0000618C" w:rsidRDefault="0000618C">
      <w:pPr>
        <w:pStyle w:val="ConsPlusNormal"/>
        <w:jc w:val="both"/>
      </w:pPr>
    </w:p>
    <w:p w14:paraId="17A4B332" w14:textId="77777777" w:rsidR="0000618C" w:rsidRDefault="0000618C">
      <w:pPr>
        <w:pStyle w:val="ConsPlusNormal"/>
        <w:jc w:val="both"/>
      </w:pPr>
    </w:p>
    <w:p w14:paraId="247B34D2" w14:textId="77777777" w:rsidR="0000618C" w:rsidRDefault="0000618C">
      <w:pPr>
        <w:pStyle w:val="ConsPlusNormal"/>
        <w:jc w:val="both"/>
      </w:pPr>
    </w:p>
    <w:p w14:paraId="25A62F59" w14:textId="77777777" w:rsidR="0000618C" w:rsidRDefault="0000618C">
      <w:pPr>
        <w:pStyle w:val="ConsPlusNormal"/>
        <w:jc w:val="right"/>
        <w:outlineLvl w:val="0"/>
      </w:pPr>
      <w:r>
        <w:t>Приложение 4</w:t>
      </w:r>
    </w:p>
    <w:p w14:paraId="73733D5C" w14:textId="77777777" w:rsidR="0000618C" w:rsidRDefault="0000618C">
      <w:pPr>
        <w:pStyle w:val="ConsPlusNormal"/>
        <w:jc w:val="right"/>
      </w:pPr>
      <w:r>
        <w:t>к приказу</w:t>
      </w:r>
    </w:p>
    <w:p w14:paraId="2705FAAE" w14:textId="77777777" w:rsidR="0000618C" w:rsidRDefault="0000618C">
      <w:pPr>
        <w:pStyle w:val="ConsPlusNormal"/>
        <w:jc w:val="right"/>
      </w:pPr>
      <w:r>
        <w:t>комитета</w:t>
      </w:r>
    </w:p>
    <w:p w14:paraId="2B6EB802" w14:textId="77777777" w:rsidR="0000618C" w:rsidRDefault="0000618C">
      <w:pPr>
        <w:pStyle w:val="ConsPlusNormal"/>
        <w:jc w:val="right"/>
      </w:pPr>
      <w:r>
        <w:t>государственной охраны</w:t>
      </w:r>
    </w:p>
    <w:p w14:paraId="5195F38D" w14:textId="77777777" w:rsidR="0000618C" w:rsidRDefault="0000618C">
      <w:pPr>
        <w:pStyle w:val="ConsPlusNormal"/>
        <w:jc w:val="right"/>
      </w:pPr>
      <w:r>
        <w:t>объектов культурного наследия</w:t>
      </w:r>
    </w:p>
    <w:p w14:paraId="00AD455D" w14:textId="77777777" w:rsidR="0000618C" w:rsidRDefault="0000618C">
      <w:pPr>
        <w:pStyle w:val="ConsPlusNormal"/>
        <w:jc w:val="right"/>
      </w:pPr>
      <w:r>
        <w:t>Волгоградской области</w:t>
      </w:r>
    </w:p>
    <w:p w14:paraId="124AABCC" w14:textId="77777777" w:rsidR="0000618C" w:rsidRDefault="0000618C">
      <w:pPr>
        <w:pStyle w:val="ConsPlusNormal"/>
        <w:jc w:val="right"/>
      </w:pPr>
      <w:r>
        <w:t>от 08.12.2020 N 435</w:t>
      </w:r>
    </w:p>
    <w:p w14:paraId="55AD6EA0" w14:textId="77777777" w:rsidR="0000618C" w:rsidRDefault="0000618C">
      <w:pPr>
        <w:pStyle w:val="ConsPlusNormal"/>
        <w:jc w:val="both"/>
      </w:pPr>
    </w:p>
    <w:p w14:paraId="7979DA55" w14:textId="77777777" w:rsidR="0000618C" w:rsidRDefault="0000618C">
      <w:pPr>
        <w:pStyle w:val="ConsPlusTitle"/>
        <w:jc w:val="center"/>
      </w:pPr>
      <w:bookmarkStart w:id="2" w:name="P150"/>
      <w:bookmarkEnd w:id="2"/>
      <w:r>
        <w:t>РЕЖИМ ИСПОЛЬЗОВАНИЯ ТЕРРИТОРИИ ОБЪЕКТА КУЛЬТУРНОГО НАСЛЕДИЯ</w:t>
      </w:r>
    </w:p>
    <w:p w14:paraId="52B9EE1B" w14:textId="77777777" w:rsidR="0000618C" w:rsidRDefault="0000618C">
      <w:pPr>
        <w:pStyle w:val="ConsPlusTitle"/>
        <w:jc w:val="center"/>
      </w:pPr>
      <w:r>
        <w:t>РЕГИОНАЛЬНОГО ЗНАЧЕНИЯ "КИНОТЕАТР "РОДИНА", РАСПОЛОЖЕННОГО</w:t>
      </w:r>
    </w:p>
    <w:p w14:paraId="41F06C22" w14:textId="77777777" w:rsidR="0000618C" w:rsidRDefault="0000618C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3F712486" w14:textId="77777777" w:rsidR="0000618C" w:rsidRDefault="0000618C">
      <w:pPr>
        <w:pStyle w:val="ConsPlusTitle"/>
        <w:jc w:val="center"/>
      </w:pPr>
      <w:r>
        <w:t>РАЙОН, УЛ. НЕВСКАЯ, 13</w:t>
      </w:r>
    </w:p>
    <w:p w14:paraId="72931027" w14:textId="77777777" w:rsidR="0000618C" w:rsidRDefault="0000618C">
      <w:pPr>
        <w:pStyle w:val="ConsPlusNormal"/>
        <w:jc w:val="both"/>
      </w:pPr>
    </w:p>
    <w:p w14:paraId="0EDFA274" w14:textId="77777777" w:rsidR="0000618C" w:rsidRDefault="0000618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"Кинотеатр "Родина", расположенного по адресу: Волгоградская область, г. Волгоград, Центральный район, ул. Невская, 13,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4680067" w14:textId="77777777" w:rsidR="0000618C" w:rsidRDefault="0000618C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4E4351B" w14:textId="77777777" w:rsidR="0000618C" w:rsidRDefault="0000618C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11D5FD71" w14:textId="77777777" w:rsidR="0000618C" w:rsidRDefault="0000618C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14:paraId="5968871B" w14:textId="77777777" w:rsidR="0000618C" w:rsidRDefault="0000618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A13F359" w14:textId="77777777" w:rsidR="0000618C" w:rsidRDefault="0000618C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A6B5D53" w14:textId="77777777" w:rsidR="0000618C" w:rsidRDefault="0000618C">
      <w:pPr>
        <w:pStyle w:val="ConsPlusNormal"/>
        <w:spacing w:before="220"/>
        <w:ind w:firstLine="540"/>
        <w:jc w:val="both"/>
      </w:pPr>
      <w:r>
        <w:t>устройства прозрачных ограждений, которые осуществляются при условии соблюдения мер по обеспечению сохранности объекта культурного наследия;</w:t>
      </w:r>
    </w:p>
    <w:p w14:paraId="53E7F146" w14:textId="77777777" w:rsidR="0000618C" w:rsidRDefault="0000618C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41FE625" w14:textId="77777777" w:rsidR="0000618C" w:rsidRDefault="0000618C">
      <w:pPr>
        <w:pStyle w:val="ConsPlusNormal"/>
        <w:jc w:val="both"/>
      </w:pPr>
    </w:p>
    <w:p w14:paraId="56CCD981" w14:textId="77777777" w:rsidR="0000618C" w:rsidRDefault="0000618C">
      <w:pPr>
        <w:pStyle w:val="ConsPlusNormal"/>
        <w:jc w:val="both"/>
      </w:pPr>
    </w:p>
    <w:p w14:paraId="0BC10F52" w14:textId="77777777" w:rsidR="0000618C" w:rsidRDefault="000061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8756E05" w14:textId="77777777" w:rsidR="00064D62" w:rsidRDefault="00064D62"/>
    <w:sectPr w:rsidR="00064D62" w:rsidSect="0085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18C"/>
    <w:rsid w:val="0000618C"/>
    <w:rsid w:val="00064D62"/>
    <w:rsid w:val="008506B6"/>
    <w:rsid w:val="00C1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FCC5"/>
  <w15:chartTrackingRefBased/>
  <w15:docId w15:val="{B7011253-ED42-4682-A518-464D2F0E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6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61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11D8C3716EF72E3C8F44AC4093F5E4580786861D8A7E54D7CA5B75F2772C787ECCEEF83B7A3B3EF3E1C90C5EAD95522730B1C659926753102D72C8tBq3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11D8C3716EF72E3C8F5AA156FFAAE15904DD8A1C847D038F9B5D22AD272A2D3E8CE8AD783E363CF7EA9D5C1AF3CC03607BBCC7448E6750t0qF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11D8C3716EF72E3C8F5AA156FFAAE15B09D9891E857D038F9B5D22AD272A2D3E8CE8A97F3E3D6BA2A59C005EA5DF03627BBEC658t8qDT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811D8C3716EF72E3C8F5AA156FFAAE15B09D9891E857D038F9B5D22AD272A2D3E8CE8AE7F3D3D6BA2A59C005EA5DF03627BBEC658t8qDT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943</Words>
  <Characters>5381</Characters>
  <Application>Microsoft Office Word</Application>
  <DocSecurity>0</DocSecurity>
  <Lines>44</Lines>
  <Paragraphs>12</Paragraphs>
  <ScaleCrop>false</ScaleCrop>
  <Company>diakov.net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2021-01-03T19:42:00Z</dcterms:created>
  <dcterms:modified xsi:type="dcterms:W3CDTF">2024-04-18T14:07:00Z</dcterms:modified>
</cp:coreProperties>
</file>