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EE" w:rsidRDefault="00A621E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621EE" w:rsidRDefault="00A621EE">
      <w:pPr>
        <w:pStyle w:val="ConsPlusNormal"/>
        <w:jc w:val="both"/>
        <w:outlineLvl w:val="0"/>
      </w:pPr>
    </w:p>
    <w:p w:rsidR="00A621EE" w:rsidRDefault="00A621EE">
      <w:pPr>
        <w:pStyle w:val="ConsPlusTitle"/>
        <w:jc w:val="center"/>
        <w:outlineLvl w:val="0"/>
      </w:pPr>
      <w:r>
        <w:t>КОМИТЕТ КУЛЬТУРЫ</w:t>
      </w:r>
    </w:p>
    <w:p w:rsidR="00A621EE" w:rsidRDefault="00A621EE">
      <w:pPr>
        <w:pStyle w:val="ConsPlusTitle"/>
        <w:jc w:val="center"/>
      </w:pPr>
      <w:r>
        <w:t>ВОЛГОГРАДСКОЙ ОБЛАСТИ</w:t>
      </w:r>
    </w:p>
    <w:p w:rsidR="00A621EE" w:rsidRDefault="00A621EE">
      <w:pPr>
        <w:pStyle w:val="ConsPlusTitle"/>
        <w:jc w:val="center"/>
      </w:pPr>
    </w:p>
    <w:p w:rsidR="00A621EE" w:rsidRDefault="00A621EE">
      <w:pPr>
        <w:pStyle w:val="ConsPlusTitle"/>
        <w:jc w:val="center"/>
      </w:pPr>
      <w:r>
        <w:t>ПРИКАЗ</w:t>
      </w:r>
    </w:p>
    <w:p w:rsidR="00A621EE" w:rsidRDefault="00A621EE">
      <w:pPr>
        <w:pStyle w:val="ConsPlusTitle"/>
        <w:jc w:val="center"/>
      </w:pPr>
      <w:r>
        <w:t>от 17 июля 2015 г. N 01-20/268</w:t>
      </w:r>
    </w:p>
    <w:p w:rsidR="00A621EE" w:rsidRDefault="00A621EE">
      <w:pPr>
        <w:pStyle w:val="ConsPlusTitle"/>
        <w:jc w:val="center"/>
      </w:pPr>
    </w:p>
    <w:p w:rsidR="00A621EE" w:rsidRDefault="00A621EE">
      <w:pPr>
        <w:pStyle w:val="ConsPlusTitle"/>
        <w:jc w:val="center"/>
      </w:pPr>
      <w:r>
        <w:t>ОБ УТВЕРЖДЕНИИ ГРАНИЦ ЗОН ОХРАНЫ ОБЪЕКТА КУЛЬТУРНОГО</w:t>
      </w:r>
    </w:p>
    <w:p w:rsidR="00A621EE" w:rsidRDefault="00A621EE">
      <w:pPr>
        <w:pStyle w:val="ConsPlusTitle"/>
        <w:jc w:val="center"/>
      </w:pPr>
      <w:proofErr w:type="gramStart"/>
      <w:r>
        <w:t>НАСЛЕДИЯ РЕГИОНАЛЬНОГО ЗНАЧЕНИЯ "МЕЛЬНИЦА (ПРОЕКТНЫЙ</w:t>
      </w:r>
      <w:proofErr w:type="gramEnd"/>
    </w:p>
    <w:p w:rsidR="00A621EE" w:rsidRDefault="00A621EE">
      <w:pPr>
        <w:pStyle w:val="ConsPlusTitle"/>
        <w:jc w:val="center"/>
      </w:pPr>
      <w:proofErr w:type="gramStart"/>
      <w:r>
        <w:t>ИНСТИТУТ "РОСРЫБКОЛХОЗПРОЕКТ")", НАЧ.</w:t>
      </w:r>
      <w:proofErr w:type="gramEnd"/>
      <w:r>
        <w:t xml:space="preserve"> ХХ В., РАСПОЛОЖЕННОГО</w:t>
      </w:r>
    </w:p>
    <w:p w:rsidR="00A621EE" w:rsidRDefault="00A621EE">
      <w:pPr>
        <w:pStyle w:val="ConsPlusTitle"/>
        <w:jc w:val="center"/>
      </w:pPr>
      <w:r>
        <w:t>ПО АДРЕСУ: Г. ВОЛГОГРАД, ВОРОШИЛОВСКИЙ РАЙОН,</w:t>
      </w:r>
    </w:p>
    <w:p w:rsidR="00A621EE" w:rsidRDefault="00A621EE">
      <w:pPr>
        <w:pStyle w:val="ConsPlusTitle"/>
        <w:jc w:val="center"/>
      </w:pPr>
      <w:r>
        <w:t>УЛ. КИРСАНОВСКАЯ, 6, А ТАКЖЕ ТРЕБОВАНИЙ К РЕЖИМАМ</w:t>
      </w:r>
    </w:p>
    <w:p w:rsidR="00A621EE" w:rsidRDefault="00A621EE">
      <w:pPr>
        <w:pStyle w:val="ConsPlusTitle"/>
        <w:jc w:val="center"/>
      </w:pPr>
      <w:r>
        <w:t>ИСПОЛЬЗОВАНИЯ ЗЕМЕЛЬ И ГРАДОСТРОИТЕЛЬНЫМ РЕГЛАМЕНТАМ</w:t>
      </w:r>
    </w:p>
    <w:p w:rsidR="00A621EE" w:rsidRDefault="00A621EE">
      <w:pPr>
        <w:pStyle w:val="ConsPlusTitle"/>
        <w:jc w:val="center"/>
      </w:pPr>
      <w:r>
        <w:t>В ГРАНИЦАХ ДАННЫХ ЗОН</w:t>
      </w: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"Мельница (Проектный институт "Росрыбколхозпроект")", нач. ХХ в., </w:t>
      </w:r>
      <w:proofErr w:type="gramStart"/>
      <w:r>
        <w:t>расположенного</w:t>
      </w:r>
      <w:proofErr w:type="gramEnd"/>
      <w:r>
        <w:t xml:space="preserve"> по адресу: г. Волгоград, Ворошиловский район, ул. Кирсановская, 6,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60" w:history="1">
        <w:r>
          <w:rPr>
            <w:color w:val="0000FF"/>
          </w:rPr>
          <w:t>2</w:t>
        </w:r>
      </w:hyperlink>
      <w:r>
        <w:t>.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9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"Мельница (Проектный институт "Росрыбколхозпроект")", нач. ХХ в., </w:t>
      </w:r>
      <w:proofErr w:type="gramStart"/>
      <w:r>
        <w:t>расположенного</w:t>
      </w:r>
      <w:proofErr w:type="gramEnd"/>
      <w:r>
        <w:t xml:space="preserve"> по адресу: г. Волгоград, Ворошиловский район, ул. Кирсановская, 6, согласно приложению 3.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right"/>
      </w:pPr>
      <w:r>
        <w:t>Председатель комитета</w:t>
      </w:r>
    </w:p>
    <w:p w:rsidR="00A621EE" w:rsidRDefault="00A621EE">
      <w:pPr>
        <w:pStyle w:val="ConsPlusNormal"/>
        <w:jc w:val="right"/>
      </w:pPr>
      <w:r>
        <w:t>В.П.ГЕПФНЕР</w:t>
      </w: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right"/>
        <w:outlineLvl w:val="0"/>
      </w:pPr>
      <w:r>
        <w:t>Приложение 1</w:t>
      </w:r>
    </w:p>
    <w:p w:rsidR="00A621EE" w:rsidRDefault="00A621EE">
      <w:pPr>
        <w:pStyle w:val="ConsPlusNormal"/>
        <w:jc w:val="right"/>
      </w:pPr>
      <w:r>
        <w:t>к приказу</w:t>
      </w:r>
    </w:p>
    <w:p w:rsidR="00A621EE" w:rsidRDefault="00A621EE">
      <w:pPr>
        <w:pStyle w:val="ConsPlusNormal"/>
        <w:jc w:val="right"/>
      </w:pPr>
      <w:r>
        <w:t>комитета культуры</w:t>
      </w:r>
    </w:p>
    <w:p w:rsidR="00A621EE" w:rsidRDefault="00A621EE">
      <w:pPr>
        <w:pStyle w:val="ConsPlusNormal"/>
        <w:jc w:val="right"/>
      </w:pPr>
      <w:r>
        <w:t>Волгоградской области</w:t>
      </w:r>
    </w:p>
    <w:p w:rsidR="00A621EE" w:rsidRDefault="00A621EE">
      <w:pPr>
        <w:pStyle w:val="ConsPlusNormal"/>
        <w:jc w:val="right"/>
      </w:pPr>
      <w:r>
        <w:t>от 17.07.2015 N 01-20/268</w:t>
      </w: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Title"/>
        <w:jc w:val="center"/>
      </w:pPr>
      <w:bookmarkStart w:id="0" w:name="P33"/>
      <w:bookmarkEnd w:id="0"/>
      <w:r>
        <w:t xml:space="preserve">ОПИСАНИЕ </w:t>
      </w:r>
      <w:proofErr w:type="gramStart"/>
      <w:r>
        <w:t>ГРАНИЦ ЗОН ОХРАНЫ ОБЪЕКТА КУЛЬТУРНОГО НАСЛЕДИЯ</w:t>
      </w:r>
      <w:proofErr w:type="gramEnd"/>
    </w:p>
    <w:p w:rsidR="00A621EE" w:rsidRDefault="00A621EE">
      <w:pPr>
        <w:pStyle w:val="ConsPlusTitle"/>
        <w:jc w:val="center"/>
      </w:pPr>
      <w:proofErr w:type="gramStart"/>
      <w:r>
        <w:t>РЕГИОНАЛЬНОГО ЗНАЧЕНИЯ "МЕЛЬНИЦА (ПРОЕКТНЫЙ ИНСТИТУТ</w:t>
      </w:r>
      <w:proofErr w:type="gramEnd"/>
    </w:p>
    <w:p w:rsidR="00A621EE" w:rsidRDefault="00A621EE">
      <w:pPr>
        <w:pStyle w:val="ConsPlusTitle"/>
        <w:jc w:val="center"/>
      </w:pPr>
      <w:proofErr w:type="gramStart"/>
      <w:r>
        <w:t>"РОСРЫБКОЛХОЗПРОЕКТ")", НАЧ.</w:t>
      </w:r>
      <w:proofErr w:type="gramEnd"/>
      <w:r>
        <w:t xml:space="preserve"> ХХ В., РАСПОЛОЖЕННОГО</w:t>
      </w:r>
    </w:p>
    <w:p w:rsidR="00A621EE" w:rsidRDefault="00A621EE">
      <w:pPr>
        <w:pStyle w:val="ConsPlusTitle"/>
        <w:jc w:val="center"/>
      </w:pPr>
      <w:r>
        <w:t>ПО АДРЕСУ: Г. ВОЛГОГРАД, ВОРОШИЛОВСКИЙ РАЙОН,</w:t>
      </w:r>
    </w:p>
    <w:p w:rsidR="00A621EE" w:rsidRDefault="00A621EE">
      <w:pPr>
        <w:pStyle w:val="ConsPlusTitle"/>
        <w:jc w:val="center"/>
      </w:pPr>
      <w:r>
        <w:t>УЛ. КИРСАНОВСКАЯ, 6</w:t>
      </w: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ind w:firstLine="540"/>
        <w:jc w:val="both"/>
      </w:pPr>
      <w:r>
        <w:t xml:space="preserve">Граница охранной зоны объекта культурного наследия регионального значения "Мельница (Проектный институт "Росрыбколхозпроект")", нач. ХХ в., </w:t>
      </w:r>
      <w:proofErr w:type="gramStart"/>
      <w:r>
        <w:t>расположенного</w:t>
      </w:r>
      <w:proofErr w:type="gramEnd"/>
      <w:r>
        <w:t xml:space="preserve"> по адресу: г. Волгоград, </w:t>
      </w:r>
      <w:r>
        <w:lastRenderedPageBreak/>
        <w:t>Ворошиловский район, ул. Кирсановская, 6, устанавливаются согласно схеме по линиям, обозначенным цифрами: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от точки 5 до точки 6 в северо-восточном направлении 40,0 м;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 xml:space="preserve">от точки 6 до точки 7 в юго-восточном направлении до точки 7 </w:t>
      </w:r>
      <w:proofErr w:type="gramStart"/>
      <w:r>
        <w:t>на</w:t>
      </w:r>
      <w:proofErr w:type="gramEnd"/>
    </w:p>
    <w:p w:rsidR="00A621EE" w:rsidRDefault="00A621EE">
      <w:pPr>
        <w:pStyle w:val="ConsPlusNormal"/>
        <w:spacing w:before="220"/>
        <w:ind w:firstLine="540"/>
        <w:jc w:val="both"/>
      </w:pPr>
      <w:proofErr w:type="gramStart"/>
      <w:r>
        <w:t>фасаде</w:t>
      </w:r>
      <w:proofErr w:type="gramEnd"/>
      <w:r>
        <w:t xml:space="preserve"> жилого дома N 14а;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от точки 7 до точки 8 вдоль жилого дома N 14а до угла здания;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от точки 8 до точки 9 вдоль торца жилого дома N 14а - 12,0 м;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от точки 9 до точки 10 в юго-западном направлении до угла жилого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дома N 12а по ул. Ким, затем 17,0 м до точки 10;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от точки 10 до точки 5 в северо-западном направлении 61,0 м до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замыкания контура.</w:t>
      </w: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right"/>
        <w:outlineLvl w:val="0"/>
      </w:pPr>
      <w:r>
        <w:t>Приложение 2</w:t>
      </w:r>
    </w:p>
    <w:p w:rsidR="00A621EE" w:rsidRDefault="00A621EE">
      <w:pPr>
        <w:pStyle w:val="ConsPlusNormal"/>
        <w:jc w:val="right"/>
      </w:pPr>
      <w:r>
        <w:t>к приказу</w:t>
      </w:r>
    </w:p>
    <w:p w:rsidR="00A621EE" w:rsidRDefault="00A621EE">
      <w:pPr>
        <w:pStyle w:val="ConsPlusNormal"/>
        <w:jc w:val="right"/>
      </w:pPr>
      <w:r>
        <w:t>комитета культуры</w:t>
      </w:r>
    </w:p>
    <w:p w:rsidR="00A621EE" w:rsidRDefault="00A621EE">
      <w:pPr>
        <w:pStyle w:val="ConsPlusNormal"/>
        <w:jc w:val="right"/>
      </w:pPr>
      <w:r>
        <w:t>Волгоградской области</w:t>
      </w:r>
    </w:p>
    <w:p w:rsidR="00A621EE" w:rsidRDefault="00A621EE">
      <w:pPr>
        <w:pStyle w:val="ConsPlusNormal"/>
        <w:jc w:val="right"/>
      </w:pPr>
      <w:r>
        <w:t>от 17.07.2015 N 01-20/268</w:t>
      </w: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Title"/>
        <w:jc w:val="center"/>
      </w:pPr>
      <w:bookmarkStart w:id="1" w:name="P60"/>
      <w:bookmarkEnd w:id="1"/>
      <w:r>
        <w:t>СХЕМА</w:t>
      </w:r>
    </w:p>
    <w:p w:rsidR="00A621EE" w:rsidRDefault="00A621EE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A621EE" w:rsidRDefault="00A621EE">
      <w:pPr>
        <w:pStyle w:val="ConsPlusTitle"/>
        <w:jc w:val="center"/>
      </w:pPr>
      <w:proofErr w:type="gramStart"/>
      <w:r>
        <w:t>ЗНАЧЕНИЯ "МЕЛЬНИЦА (ПРОЕКТНЫЙ ИНСТИТУТ</w:t>
      </w:r>
      <w:proofErr w:type="gramEnd"/>
    </w:p>
    <w:p w:rsidR="00A621EE" w:rsidRDefault="00A621EE">
      <w:pPr>
        <w:pStyle w:val="ConsPlusTitle"/>
        <w:jc w:val="center"/>
      </w:pPr>
      <w:proofErr w:type="gramStart"/>
      <w:r>
        <w:t>"РОСРЫБКОЛХОЗПРОЕКТ")", НАЧ.</w:t>
      </w:r>
      <w:proofErr w:type="gramEnd"/>
      <w:r>
        <w:t xml:space="preserve"> ХХ В., РАСПОЛОЖЕННОГО</w:t>
      </w:r>
    </w:p>
    <w:p w:rsidR="00A621EE" w:rsidRDefault="00A621EE">
      <w:pPr>
        <w:pStyle w:val="ConsPlusTitle"/>
        <w:jc w:val="center"/>
      </w:pPr>
      <w:r>
        <w:t>ПО АДРЕСУ: Г. ВОЛГОГРАД, ВОРОШИЛОВСКИЙ РАЙОН,</w:t>
      </w:r>
    </w:p>
    <w:p w:rsidR="00A621EE" w:rsidRDefault="00A621EE">
      <w:pPr>
        <w:pStyle w:val="ConsPlusTitle"/>
        <w:jc w:val="center"/>
      </w:pPr>
      <w:r>
        <w:t>УЛ. КИРСАНОВСКАЯ, 6</w:t>
      </w: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center"/>
      </w:pPr>
      <w:r w:rsidRPr="00FC42C8">
        <w:rPr>
          <w:position w:val="-598"/>
        </w:rPr>
        <w:lastRenderedPageBreak/>
        <w:pict>
          <v:shape id="_x0000_i1025" style="width:436.8pt;height:609pt" coordsize="" o:spt="100" adj="0,,0" path="" filled="f" stroked="f">
            <v:stroke joinstyle="miter"/>
            <v:imagedata r:id="rId8" o:title="base_23732_120325_32768"/>
            <v:formulas/>
            <v:path o:connecttype="segments"/>
          </v:shape>
        </w:pict>
      </w: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right"/>
        <w:outlineLvl w:val="0"/>
      </w:pPr>
      <w:r>
        <w:t>Приложение 3</w:t>
      </w:r>
    </w:p>
    <w:p w:rsidR="00A621EE" w:rsidRDefault="00A621EE">
      <w:pPr>
        <w:pStyle w:val="ConsPlusNormal"/>
        <w:jc w:val="right"/>
      </w:pPr>
      <w:r>
        <w:t>к приказу</w:t>
      </w:r>
    </w:p>
    <w:p w:rsidR="00A621EE" w:rsidRDefault="00A621EE">
      <w:pPr>
        <w:pStyle w:val="ConsPlusNormal"/>
        <w:jc w:val="right"/>
      </w:pPr>
      <w:r>
        <w:t>комитета культуры</w:t>
      </w:r>
    </w:p>
    <w:p w:rsidR="00A621EE" w:rsidRDefault="00A621EE">
      <w:pPr>
        <w:pStyle w:val="ConsPlusNormal"/>
        <w:jc w:val="right"/>
      </w:pPr>
      <w:r>
        <w:lastRenderedPageBreak/>
        <w:t>Волгоградской области</w:t>
      </w:r>
    </w:p>
    <w:p w:rsidR="00A621EE" w:rsidRDefault="00A621EE">
      <w:pPr>
        <w:pStyle w:val="ConsPlusNormal"/>
        <w:jc w:val="right"/>
      </w:pPr>
      <w:r>
        <w:t>от 17.07.2015 N 01-20/268</w:t>
      </w: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Title"/>
        <w:jc w:val="center"/>
      </w:pPr>
      <w:bookmarkStart w:id="2" w:name="P79"/>
      <w:bookmarkEnd w:id="2"/>
      <w:r>
        <w:t>ТРЕБОВАНИЯ</w:t>
      </w:r>
    </w:p>
    <w:p w:rsidR="00A621EE" w:rsidRDefault="00A621EE">
      <w:pPr>
        <w:pStyle w:val="ConsPlusTitle"/>
        <w:jc w:val="center"/>
      </w:pPr>
      <w:r>
        <w:t>К РЕЖИМАМ ИСПОЛЬЗОВАНИЯ ЗЕМЕЛЬ И ГРАДОСТРОИТЕЛЬНЫМ</w:t>
      </w:r>
    </w:p>
    <w:p w:rsidR="00A621EE" w:rsidRDefault="00A621EE">
      <w:pPr>
        <w:pStyle w:val="ConsPlusTitle"/>
        <w:jc w:val="center"/>
      </w:pPr>
      <w:r>
        <w:t>РЕГЛАМЕНТАМ В ГРАНИЦАХ ЗОН ОХРАНЫ ОБЪЕКТА КУЛЬТУРНОГО</w:t>
      </w:r>
    </w:p>
    <w:p w:rsidR="00A621EE" w:rsidRDefault="00A621EE">
      <w:pPr>
        <w:pStyle w:val="ConsPlusTitle"/>
        <w:jc w:val="center"/>
      </w:pPr>
      <w:r>
        <w:t>НАСЛЕДИЯ РЕГИОНАЛЬНОГО ЗНАЧЕНИЯ "МЕЛЬНИЦА</w:t>
      </w:r>
    </w:p>
    <w:p w:rsidR="00A621EE" w:rsidRDefault="00A621EE">
      <w:pPr>
        <w:pStyle w:val="ConsPlusTitle"/>
        <w:jc w:val="center"/>
      </w:pPr>
      <w:r>
        <w:t>(ПРОЕКТНЫЙ ИНСТИТУТ "РОСРЫБКОЛХОЗПРОЕКТ")", НАЧ. ХХ В.,</w:t>
      </w:r>
    </w:p>
    <w:p w:rsidR="00A621EE" w:rsidRDefault="00A621EE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ВОРОШИЛОВСКИЙ РАЙОН,</w:t>
      </w:r>
    </w:p>
    <w:p w:rsidR="00A621EE" w:rsidRDefault="00A621EE">
      <w:pPr>
        <w:pStyle w:val="ConsPlusTitle"/>
        <w:jc w:val="center"/>
      </w:pPr>
      <w:r>
        <w:t>УЛ. КИРСАНОВСКАЯ, 6</w:t>
      </w: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ind w:firstLine="540"/>
        <w:jc w:val="both"/>
      </w:pPr>
      <w:r>
        <w:t xml:space="preserve">В границах охранной зоны объекта культурного наследия регионального значения "Мельница (Проектный институт "Росрыбколхозпроект")", нач. ХХ в., </w:t>
      </w:r>
      <w:proofErr w:type="gramStart"/>
      <w:r>
        <w:t>расположенного</w:t>
      </w:r>
      <w:proofErr w:type="gramEnd"/>
      <w:r>
        <w:t xml:space="preserve"> по адресу: г. Волгоград, Ворошиловский район, ул. Кирсановская, 6, запрещается: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строительства, а также прокладка инженерных коммуникаций (теплотрасс, газопровода, электрокабеля и т.д.) надземным способом, за исключением регенерации (восстановления) историко-градостроительной и природной среды на основе историко-архивных изысканий;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1) отдельно стоящих крупногабаритных рекламных конструкций;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2) транспарантов-перетяжек.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1) сохранения ценных пород деревьев, регенерации исторических аллейных посадок вдоль улиц;</w:t>
      </w:r>
    </w:p>
    <w:p w:rsidR="00A621EE" w:rsidRDefault="00A621EE">
      <w:pPr>
        <w:pStyle w:val="ConsPlusNormal"/>
        <w:spacing w:before="220"/>
        <w:ind w:firstLine="540"/>
        <w:jc w:val="both"/>
      </w:pPr>
      <w:r>
        <w:t>2) применения отдельно стоящего оборудования освещения, отвечающего характеристикам элементов исторической среды.</w:t>
      </w: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jc w:val="both"/>
      </w:pPr>
    </w:p>
    <w:p w:rsidR="00A621EE" w:rsidRDefault="00A621E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621EE" w:rsidRDefault="00A621EE">
      <w:bookmarkStart w:id="3" w:name="_GoBack"/>
      <w:bookmarkEnd w:id="3"/>
    </w:p>
    <w:sectPr w:rsidR="00A621EE" w:rsidSect="00C84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EE"/>
    <w:rsid w:val="00A6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21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21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21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21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21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21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27DD578BEF504D845A0A2645E5D369152515D1330B9BF9E7431B02D5F3ED7ABA49C9F48C374CB3FACEAF92003909CF6DE192042968E94A127D4CFDCI4A3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7DD578BEF504D845A0BC69483169945352011730BBB5CE2A6CB67A006ED1FEF6DCC1118134D83FAEF4FB2102I9ABC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2020-12-14T02:00:00Z</dcterms:created>
  <dcterms:modified xsi:type="dcterms:W3CDTF">2020-12-14T02:00:00Z</dcterms:modified>
</cp:coreProperties>
</file>