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647DE" w14:textId="2370E5C2" w:rsidR="00A641AA" w:rsidRDefault="00A641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D47A54" w:rsidRPr="00D47A54">
        <w:t>Приказ комитета культуры Волгоградской обл. от 23.12.2016 N 01-20/468 "Об утверждении границ зон охраны объекта культурного наследия регионального значения "Жилой дом", кон. XIX в., расположенного по адресу: г. Волгоград, ул. Порт-Саида, 8а, а также требований к режимам использования земель и градостроительным регламентам в границах данных зон"</w:t>
      </w:r>
    </w:p>
    <w:p w14:paraId="112FF75A" w14:textId="77777777" w:rsidR="00A641AA" w:rsidRDefault="00A641AA">
      <w:pPr>
        <w:pStyle w:val="ConsPlusNormal"/>
        <w:jc w:val="both"/>
        <w:outlineLvl w:val="0"/>
      </w:pPr>
    </w:p>
    <w:p w14:paraId="7830FA27" w14:textId="77777777" w:rsidR="00A641AA" w:rsidRDefault="00A641AA">
      <w:pPr>
        <w:pStyle w:val="ConsPlusTitle"/>
        <w:jc w:val="center"/>
        <w:outlineLvl w:val="0"/>
      </w:pPr>
      <w:r>
        <w:t>КОМИТЕТ КУЛЬТУРЫ</w:t>
      </w:r>
    </w:p>
    <w:p w14:paraId="09F9AECB" w14:textId="77777777" w:rsidR="00A641AA" w:rsidRDefault="00A641AA">
      <w:pPr>
        <w:pStyle w:val="ConsPlusTitle"/>
        <w:jc w:val="center"/>
      </w:pPr>
      <w:r>
        <w:t>ВОЛГОГРАДСКОЙ ОБЛАСТИ</w:t>
      </w:r>
    </w:p>
    <w:p w14:paraId="4AB368B4" w14:textId="77777777" w:rsidR="00A641AA" w:rsidRDefault="00A641AA">
      <w:pPr>
        <w:pStyle w:val="ConsPlusTitle"/>
        <w:jc w:val="center"/>
      </w:pPr>
    </w:p>
    <w:p w14:paraId="5FC49BC1" w14:textId="77777777" w:rsidR="00A641AA" w:rsidRDefault="00A641AA">
      <w:pPr>
        <w:pStyle w:val="ConsPlusTitle"/>
        <w:jc w:val="center"/>
      </w:pPr>
      <w:r>
        <w:t>ПРИКАЗ</w:t>
      </w:r>
    </w:p>
    <w:p w14:paraId="14981734" w14:textId="77777777" w:rsidR="00A641AA" w:rsidRDefault="00A641AA">
      <w:pPr>
        <w:pStyle w:val="ConsPlusTitle"/>
        <w:jc w:val="center"/>
      </w:pPr>
      <w:r>
        <w:t>от 23 декабря 2016 г. N 01-20/468</w:t>
      </w:r>
    </w:p>
    <w:p w14:paraId="29BEE26F" w14:textId="77777777" w:rsidR="00A641AA" w:rsidRDefault="00A641AA">
      <w:pPr>
        <w:pStyle w:val="ConsPlusTitle"/>
        <w:jc w:val="center"/>
      </w:pPr>
    </w:p>
    <w:p w14:paraId="1B018D2D" w14:textId="77777777" w:rsidR="00A641AA" w:rsidRDefault="00A641AA">
      <w:pPr>
        <w:pStyle w:val="ConsPlusTitle"/>
        <w:jc w:val="center"/>
      </w:pPr>
      <w:r>
        <w:t>ОБ УТВЕРЖДЕНИИ ГРАНИЦ ЗОН ОХРАНЫ ОБЪЕКТА КУЛЬТУРНОГО</w:t>
      </w:r>
    </w:p>
    <w:p w14:paraId="2591AA73" w14:textId="77777777" w:rsidR="00A641AA" w:rsidRDefault="00A641AA">
      <w:pPr>
        <w:pStyle w:val="ConsPlusTitle"/>
        <w:jc w:val="center"/>
      </w:pPr>
      <w:r>
        <w:t>НАСЛЕДИЯ РЕГИОНАЛЬНОГО ЗНАЧЕНИЯ "ЖИЛОЙ ДОМ", КОН. XIX В.,</w:t>
      </w:r>
    </w:p>
    <w:p w14:paraId="6044D2F8" w14:textId="77777777" w:rsidR="00A641AA" w:rsidRDefault="00A641AA">
      <w:pPr>
        <w:pStyle w:val="ConsPlusTitle"/>
        <w:jc w:val="center"/>
      </w:pPr>
      <w:r>
        <w:t>РАСПОЛОЖЕННОГО ПО АДРЕСУ: Г. ВОЛГОГРАД, УЛ. ПОРТ-САИДА, 8А,</w:t>
      </w:r>
    </w:p>
    <w:p w14:paraId="4B5E6217" w14:textId="77777777" w:rsidR="00A641AA" w:rsidRDefault="00A641AA">
      <w:pPr>
        <w:pStyle w:val="ConsPlusTitle"/>
        <w:jc w:val="center"/>
      </w:pPr>
      <w:r>
        <w:t>А ТАКЖЕ ТРЕБОВАНИЙ К РЕЖИМАМ ИСПОЛЬЗОВАНИЯ ЗЕМЕЛЬ</w:t>
      </w:r>
    </w:p>
    <w:p w14:paraId="7EE5D8B4" w14:textId="77777777" w:rsidR="00A641AA" w:rsidRDefault="00A641AA">
      <w:pPr>
        <w:pStyle w:val="ConsPlusTitle"/>
        <w:jc w:val="center"/>
      </w:pPr>
      <w:r>
        <w:t>И ГРАДОСТРОИТЕЛЬНЫМ РЕГЛАМЕНТАМ В ГРАНИЦАХ ДАННЫХ ЗОН</w:t>
      </w:r>
    </w:p>
    <w:p w14:paraId="52B7751D" w14:textId="77777777" w:rsidR="00A641AA" w:rsidRDefault="00A641AA">
      <w:pPr>
        <w:pStyle w:val="ConsPlusNormal"/>
        <w:jc w:val="both"/>
      </w:pPr>
    </w:p>
    <w:p w14:paraId="6314BFF6" w14:textId="77777777" w:rsidR="00A641AA" w:rsidRDefault="00A641A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утверждения границ зон охраны объектов культурного наследия регионального значения, режимов использования земель и градостроительных регламентов в границах указанных зон, утвержденным постановлением Администрации Волгоградской области от 21 ноября 2011 г. N 714-п,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 "Об утверждении Положения о комитете культуры Волгоградской области", приказываю:</w:t>
      </w:r>
    </w:p>
    <w:p w14:paraId="2E1525D2" w14:textId="77777777" w:rsidR="00A641AA" w:rsidRDefault="00A641AA">
      <w:pPr>
        <w:pStyle w:val="ConsPlusNormal"/>
        <w:spacing w:before="220"/>
        <w:ind w:firstLine="540"/>
        <w:jc w:val="both"/>
      </w:pPr>
      <w:r>
        <w:t xml:space="preserve">1. Утвердить границы зон охраны объекта культурного наследия регионального значения "Жилой дом", кон. XIX в., расположенного по адресу: г. Волгоград, ул. Порт-Саида, 8а,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48" w:history="1">
        <w:r>
          <w:rPr>
            <w:color w:val="0000FF"/>
          </w:rPr>
          <w:t>2</w:t>
        </w:r>
      </w:hyperlink>
      <w:r>
        <w:t>.</w:t>
      </w:r>
    </w:p>
    <w:p w14:paraId="7C58C0E0" w14:textId="77777777" w:rsidR="00A641AA" w:rsidRDefault="00A641A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" w:history="1">
        <w:r>
          <w:rPr>
            <w:color w:val="0000FF"/>
          </w:rPr>
          <w:t>требования</w:t>
        </w:r>
      </w:hyperlink>
      <w:r>
        <w:t xml:space="preserve"> к режимам использования земель и градостроительным регламентам в границах зон охраны объекта культурного наследия регионального значения "Жилой дом", кон. XIX в., расположенного по адресу: г. Волгоград, ул. Порт-Саида, 8а, согласно приложению 3.</w:t>
      </w:r>
    </w:p>
    <w:p w14:paraId="73EC5E89" w14:textId="77777777" w:rsidR="00A641AA" w:rsidRDefault="00A641A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4DF3B610" w14:textId="77777777" w:rsidR="00A641AA" w:rsidRDefault="00A641AA">
      <w:pPr>
        <w:pStyle w:val="ConsPlusNormal"/>
        <w:jc w:val="both"/>
      </w:pPr>
    </w:p>
    <w:p w14:paraId="199C6D3D" w14:textId="77777777" w:rsidR="00A641AA" w:rsidRDefault="00A641AA">
      <w:pPr>
        <w:pStyle w:val="ConsPlusNormal"/>
        <w:jc w:val="right"/>
      </w:pPr>
      <w:r>
        <w:t>Председатель комитета</w:t>
      </w:r>
    </w:p>
    <w:p w14:paraId="21178671" w14:textId="77777777" w:rsidR="00A641AA" w:rsidRDefault="00A641AA">
      <w:pPr>
        <w:pStyle w:val="ConsPlusNormal"/>
        <w:jc w:val="right"/>
      </w:pPr>
      <w:r>
        <w:t>В.П.ГЕПФНЕР</w:t>
      </w:r>
    </w:p>
    <w:p w14:paraId="1E8D6941" w14:textId="77777777" w:rsidR="00A641AA" w:rsidRDefault="00A641AA">
      <w:pPr>
        <w:pStyle w:val="ConsPlusNormal"/>
        <w:jc w:val="both"/>
      </w:pPr>
    </w:p>
    <w:p w14:paraId="320BB20A" w14:textId="77777777" w:rsidR="00A641AA" w:rsidRDefault="00A641AA">
      <w:pPr>
        <w:pStyle w:val="ConsPlusNormal"/>
        <w:jc w:val="both"/>
      </w:pPr>
    </w:p>
    <w:p w14:paraId="05B9F1CB" w14:textId="77777777" w:rsidR="00A641AA" w:rsidRDefault="00A641AA">
      <w:pPr>
        <w:pStyle w:val="ConsPlusNormal"/>
        <w:jc w:val="both"/>
      </w:pPr>
    </w:p>
    <w:p w14:paraId="497DA926" w14:textId="77777777" w:rsidR="00A641AA" w:rsidRDefault="00A641AA">
      <w:pPr>
        <w:pStyle w:val="ConsPlusNormal"/>
        <w:jc w:val="both"/>
      </w:pPr>
    </w:p>
    <w:p w14:paraId="74CEFDAE" w14:textId="77777777" w:rsidR="00A641AA" w:rsidRDefault="00A641AA">
      <w:pPr>
        <w:pStyle w:val="ConsPlusNormal"/>
        <w:jc w:val="both"/>
      </w:pPr>
    </w:p>
    <w:p w14:paraId="43E6E51C" w14:textId="77777777" w:rsidR="00A641AA" w:rsidRDefault="00A641AA">
      <w:pPr>
        <w:pStyle w:val="ConsPlusNormal"/>
        <w:jc w:val="right"/>
        <w:outlineLvl w:val="0"/>
      </w:pPr>
      <w:r>
        <w:t>Приложение 1</w:t>
      </w:r>
    </w:p>
    <w:p w14:paraId="0BF04867" w14:textId="77777777" w:rsidR="00A641AA" w:rsidRDefault="00A641AA">
      <w:pPr>
        <w:pStyle w:val="ConsPlusNormal"/>
        <w:jc w:val="right"/>
      </w:pPr>
      <w:r>
        <w:t>к приказу</w:t>
      </w:r>
    </w:p>
    <w:p w14:paraId="1C165A1B" w14:textId="77777777" w:rsidR="00A641AA" w:rsidRDefault="00A641AA">
      <w:pPr>
        <w:pStyle w:val="ConsPlusNormal"/>
        <w:jc w:val="right"/>
      </w:pPr>
      <w:r>
        <w:lastRenderedPageBreak/>
        <w:t>комитета культуры</w:t>
      </w:r>
    </w:p>
    <w:p w14:paraId="208B8A9D" w14:textId="77777777" w:rsidR="00A641AA" w:rsidRDefault="00A641AA">
      <w:pPr>
        <w:pStyle w:val="ConsPlusNormal"/>
        <w:jc w:val="right"/>
      </w:pPr>
      <w:r>
        <w:t>Волгоградской области</w:t>
      </w:r>
    </w:p>
    <w:p w14:paraId="2451637B" w14:textId="77777777" w:rsidR="00A641AA" w:rsidRDefault="00A641AA">
      <w:pPr>
        <w:pStyle w:val="ConsPlusNormal"/>
        <w:jc w:val="right"/>
      </w:pPr>
      <w:r>
        <w:t>от 23.12.2016 N 01-20/468</w:t>
      </w:r>
    </w:p>
    <w:p w14:paraId="6162333C" w14:textId="77777777" w:rsidR="00A641AA" w:rsidRDefault="00A641AA">
      <w:pPr>
        <w:pStyle w:val="ConsPlusNormal"/>
        <w:jc w:val="both"/>
      </w:pPr>
    </w:p>
    <w:p w14:paraId="0F545E90" w14:textId="77777777" w:rsidR="00A641AA" w:rsidRDefault="00A641AA">
      <w:pPr>
        <w:pStyle w:val="ConsPlusTitle"/>
        <w:jc w:val="center"/>
      </w:pPr>
      <w:bookmarkStart w:id="0" w:name="P31"/>
      <w:bookmarkEnd w:id="0"/>
      <w:r>
        <w:t>СХЕМА</w:t>
      </w:r>
    </w:p>
    <w:p w14:paraId="32BC8504" w14:textId="77777777" w:rsidR="00A641AA" w:rsidRDefault="00A641AA">
      <w:pPr>
        <w:pStyle w:val="ConsPlusTitle"/>
        <w:jc w:val="center"/>
      </w:pPr>
      <w:r>
        <w:t>ГРАНИЦ ЗОН ОХРАНЫ ОБЪЕКТА КУЛЬТУРНОГО НАСЛЕДИЯ РЕГИОНАЛЬНОГО</w:t>
      </w:r>
    </w:p>
    <w:p w14:paraId="0547C7F8" w14:textId="77777777" w:rsidR="00A641AA" w:rsidRDefault="00A641AA">
      <w:pPr>
        <w:pStyle w:val="ConsPlusTitle"/>
        <w:jc w:val="center"/>
      </w:pPr>
      <w:r>
        <w:t>ЗНАЧЕНИЯ "ЖИЛОЙ ДОМ", КОН. XIX В., РАСПОЛОЖЕННОГО ПО АДРЕСУ:</w:t>
      </w:r>
    </w:p>
    <w:p w14:paraId="2DCF1C95" w14:textId="77777777" w:rsidR="00A641AA" w:rsidRDefault="00A641AA">
      <w:pPr>
        <w:pStyle w:val="ConsPlusTitle"/>
        <w:jc w:val="center"/>
      </w:pPr>
      <w:r>
        <w:t>Г. ВОЛГОГРАД, УЛ. ПОРТ-САИДА, 8А</w:t>
      </w:r>
    </w:p>
    <w:p w14:paraId="7D884F66" w14:textId="77777777" w:rsidR="00A641AA" w:rsidRDefault="00A641AA">
      <w:pPr>
        <w:pStyle w:val="ConsPlusNormal"/>
        <w:jc w:val="both"/>
      </w:pPr>
    </w:p>
    <w:p w14:paraId="715B02FF" w14:textId="77777777" w:rsidR="00A641AA" w:rsidRDefault="00D47A54">
      <w:pPr>
        <w:pStyle w:val="ConsPlusNormal"/>
        <w:jc w:val="center"/>
      </w:pPr>
      <w:r>
        <w:rPr>
          <w:position w:val="-331"/>
        </w:rPr>
        <w:pict w14:anchorId="7A9474EB">
          <v:shape id="_x0000_i1025" style="width:240pt;height:342.75pt" coordsize="" o:spt="100" adj="0,,0" path="" filled="f" stroked="f">
            <v:stroke joinstyle="miter"/>
            <v:imagedata r:id="rId10" o:title="base_23732_146703_32768"/>
            <v:formulas/>
            <v:path o:connecttype="segments"/>
          </v:shape>
        </w:pict>
      </w:r>
    </w:p>
    <w:p w14:paraId="4B8EF615" w14:textId="77777777" w:rsidR="00A641AA" w:rsidRDefault="00A641AA">
      <w:pPr>
        <w:pStyle w:val="ConsPlusNormal"/>
        <w:jc w:val="both"/>
      </w:pPr>
    </w:p>
    <w:p w14:paraId="468370CD" w14:textId="77777777" w:rsidR="00A641AA" w:rsidRDefault="00A641AA">
      <w:pPr>
        <w:pStyle w:val="ConsPlusNormal"/>
        <w:jc w:val="both"/>
      </w:pPr>
    </w:p>
    <w:p w14:paraId="3B8B34E6" w14:textId="77777777" w:rsidR="00A641AA" w:rsidRDefault="00A641AA">
      <w:pPr>
        <w:pStyle w:val="ConsPlusNormal"/>
        <w:jc w:val="both"/>
      </w:pPr>
    </w:p>
    <w:p w14:paraId="66793FE2" w14:textId="77777777" w:rsidR="00A641AA" w:rsidRDefault="00A641AA">
      <w:pPr>
        <w:pStyle w:val="ConsPlusNormal"/>
        <w:jc w:val="both"/>
      </w:pPr>
    </w:p>
    <w:p w14:paraId="5494A342" w14:textId="77777777" w:rsidR="00A641AA" w:rsidRDefault="00A641AA">
      <w:pPr>
        <w:pStyle w:val="ConsPlusNormal"/>
        <w:jc w:val="both"/>
      </w:pPr>
    </w:p>
    <w:p w14:paraId="6547F2DE" w14:textId="77777777" w:rsidR="00A641AA" w:rsidRDefault="00A641AA">
      <w:pPr>
        <w:pStyle w:val="ConsPlusNormal"/>
        <w:jc w:val="right"/>
        <w:outlineLvl w:val="0"/>
      </w:pPr>
      <w:r>
        <w:t>Приложение 2</w:t>
      </w:r>
    </w:p>
    <w:p w14:paraId="143D0AF7" w14:textId="77777777" w:rsidR="00A641AA" w:rsidRDefault="00A641AA">
      <w:pPr>
        <w:pStyle w:val="ConsPlusNormal"/>
        <w:jc w:val="right"/>
      </w:pPr>
      <w:r>
        <w:t>к приказу</w:t>
      </w:r>
    </w:p>
    <w:p w14:paraId="04DA50D1" w14:textId="77777777" w:rsidR="00A641AA" w:rsidRDefault="00A641AA">
      <w:pPr>
        <w:pStyle w:val="ConsPlusNormal"/>
        <w:jc w:val="right"/>
      </w:pPr>
      <w:r>
        <w:t>комитета культуры</w:t>
      </w:r>
    </w:p>
    <w:p w14:paraId="465B2669" w14:textId="77777777" w:rsidR="00A641AA" w:rsidRDefault="00A641AA">
      <w:pPr>
        <w:pStyle w:val="ConsPlusNormal"/>
        <w:jc w:val="right"/>
      </w:pPr>
      <w:r>
        <w:t>Волгоградской области</w:t>
      </w:r>
    </w:p>
    <w:p w14:paraId="31DD64BC" w14:textId="77777777" w:rsidR="00A641AA" w:rsidRDefault="00A641AA">
      <w:pPr>
        <w:pStyle w:val="ConsPlusNormal"/>
        <w:jc w:val="right"/>
      </w:pPr>
      <w:r>
        <w:t>от 23.12.2016 N 01-20/468</w:t>
      </w:r>
    </w:p>
    <w:p w14:paraId="156E4AEE" w14:textId="77777777" w:rsidR="00A641AA" w:rsidRDefault="00A641AA">
      <w:pPr>
        <w:pStyle w:val="ConsPlusNormal"/>
        <w:jc w:val="both"/>
      </w:pPr>
    </w:p>
    <w:p w14:paraId="433D3CA4" w14:textId="77777777" w:rsidR="00A641AA" w:rsidRDefault="00A641AA">
      <w:pPr>
        <w:pStyle w:val="ConsPlusTitle"/>
        <w:jc w:val="center"/>
      </w:pPr>
      <w:bookmarkStart w:id="1" w:name="P48"/>
      <w:bookmarkEnd w:id="1"/>
      <w:r>
        <w:t>ОПИСАНИЕ ГРАНИЦ ОХРАННОЙ ЗОНЫ ОБЪЕКТА КУЛЬТУРНОГО НАСЛЕДИЯ</w:t>
      </w:r>
    </w:p>
    <w:p w14:paraId="1F4C318D" w14:textId="77777777" w:rsidR="00A641AA" w:rsidRDefault="00A641AA">
      <w:pPr>
        <w:pStyle w:val="ConsPlusTitle"/>
        <w:jc w:val="center"/>
      </w:pPr>
      <w:r>
        <w:t>РЕГИОНАЛЬНОГО ЗНАЧЕНИЯ "ЖИЛОЙ ДОМ", КОН. XIX В.,</w:t>
      </w:r>
    </w:p>
    <w:p w14:paraId="4915BD1F" w14:textId="77777777" w:rsidR="00A641AA" w:rsidRDefault="00A641AA">
      <w:pPr>
        <w:pStyle w:val="ConsPlusTitle"/>
        <w:jc w:val="center"/>
      </w:pPr>
      <w:r>
        <w:t>РАСПОЛОЖЕННОГО ПО АДРЕСУ: Г. ВОЛГОГРАД, УЛ. ПОРТ-САИДА, 8А</w:t>
      </w:r>
    </w:p>
    <w:p w14:paraId="6205325D" w14:textId="77777777" w:rsidR="00A641AA" w:rsidRDefault="00A641AA">
      <w:pPr>
        <w:pStyle w:val="ConsPlusNormal"/>
        <w:jc w:val="both"/>
      </w:pPr>
    </w:p>
    <w:p w14:paraId="7C6A0D65" w14:textId="77777777" w:rsidR="00A641AA" w:rsidRDefault="00A641AA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регионального значения "Жилой дом", кон. XIX в., расположенного по адресу: г. Волгоград, ул. Порт-Саида, 8а, устанавливаются согласно </w:t>
      </w:r>
      <w:hyperlink w:anchor="P31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0B90E650" w14:textId="77777777" w:rsidR="00A641AA" w:rsidRDefault="00A641AA">
      <w:pPr>
        <w:pStyle w:val="ConsPlusNormal"/>
        <w:spacing w:before="220"/>
        <w:ind w:firstLine="540"/>
        <w:jc w:val="both"/>
      </w:pPr>
      <w:r>
        <w:lastRenderedPageBreak/>
        <w:t>от точки 1 до точки 2 - на расстоянии 1,5 м от северо-западного фасада здания по ул. Порт-Саида, 8а (далее - здания) на север - 22,0 м;</w:t>
      </w:r>
    </w:p>
    <w:p w14:paraId="50E04009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2 до точки 3 - на расстоянии 1,5 м от северо-восточного фасада здания в направлении на юго-восток 19,0 м;</w:t>
      </w:r>
    </w:p>
    <w:p w14:paraId="46058338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3 до точки 4 - на расстоянии 1,5 м от юго-восточного фасада здания в направлении на юго-запад 22,0 м;</w:t>
      </w:r>
    </w:p>
    <w:p w14:paraId="5C87CF0A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4 на расстоянии 1,5 м от юго-западного фасада здания в направлении на северо-запад 18,0 м до замыкания контура в точке 1;</w:t>
      </w:r>
    </w:p>
    <w:p w14:paraId="611E8859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5 до точки 6 - по выступающей части фундамента здания по просп. им. В.И. Ленина, д. 22а на север;</w:t>
      </w:r>
    </w:p>
    <w:p w14:paraId="6B61B6BD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6 на юго-восток до точки 7;</w:t>
      </w:r>
    </w:p>
    <w:p w14:paraId="1EAC6CE5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7 на юго-запад до выступающей части фундамента здания по ул. Порт-Саида, д. 6 в точке 8;</w:t>
      </w:r>
    </w:p>
    <w:p w14:paraId="57DA46F6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8 на юго-запад по выступающей части фундамента здания по ул. Порт-Саида, д. 6 до точки 9;</w:t>
      </w:r>
    </w:p>
    <w:p w14:paraId="6BE126ED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9 до точки 10 - на северо-запад по внутридворовой территории до выступающей части существующего фундамента здания по ул. Порт-Саида, д. 8;</w:t>
      </w:r>
    </w:p>
    <w:p w14:paraId="379F50F4" w14:textId="77777777" w:rsidR="00A641AA" w:rsidRDefault="00A641AA">
      <w:pPr>
        <w:pStyle w:val="ConsPlusNormal"/>
        <w:spacing w:before="220"/>
        <w:ind w:firstLine="540"/>
        <w:jc w:val="both"/>
      </w:pPr>
      <w:r>
        <w:t>от точки 10 до точки 5 - на северо-запад по выступающей части существующего фундамента здания по ул. Порт-Саида, д. 8, до замыкания контура.</w:t>
      </w:r>
    </w:p>
    <w:p w14:paraId="75F1680B" w14:textId="77777777" w:rsidR="00A641AA" w:rsidRDefault="00A641AA">
      <w:pPr>
        <w:pStyle w:val="ConsPlusNormal"/>
        <w:jc w:val="both"/>
      </w:pPr>
    </w:p>
    <w:p w14:paraId="4931722B" w14:textId="77777777" w:rsidR="00A641AA" w:rsidRDefault="00A641AA">
      <w:pPr>
        <w:pStyle w:val="ConsPlusNormal"/>
        <w:jc w:val="both"/>
      </w:pPr>
    </w:p>
    <w:p w14:paraId="08F5C559" w14:textId="77777777" w:rsidR="00A641AA" w:rsidRDefault="00A641AA">
      <w:pPr>
        <w:pStyle w:val="ConsPlusNormal"/>
        <w:jc w:val="both"/>
      </w:pPr>
    </w:p>
    <w:p w14:paraId="57A0A61F" w14:textId="77777777" w:rsidR="00A641AA" w:rsidRDefault="00A641AA">
      <w:pPr>
        <w:pStyle w:val="ConsPlusNormal"/>
        <w:jc w:val="both"/>
      </w:pPr>
    </w:p>
    <w:p w14:paraId="4911D558" w14:textId="77777777" w:rsidR="00A641AA" w:rsidRDefault="00A641AA">
      <w:pPr>
        <w:pStyle w:val="ConsPlusNormal"/>
        <w:jc w:val="both"/>
      </w:pPr>
    </w:p>
    <w:p w14:paraId="4C3261E4" w14:textId="77777777" w:rsidR="00A641AA" w:rsidRDefault="00A641AA">
      <w:pPr>
        <w:pStyle w:val="ConsPlusNormal"/>
        <w:jc w:val="right"/>
        <w:outlineLvl w:val="0"/>
      </w:pPr>
      <w:r>
        <w:t>Приложение 3</w:t>
      </w:r>
    </w:p>
    <w:p w14:paraId="43E24843" w14:textId="77777777" w:rsidR="00A641AA" w:rsidRDefault="00A641AA">
      <w:pPr>
        <w:pStyle w:val="ConsPlusNormal"/>
        <w:jc w:val="right"/>
      </w:pPr>
      <w:r>
        <w:t>к приказу</w:t>
      </w:r>
    </w:p>
    <w:p w14:paraId="5AFB0369" w14:textId="77777777" w:rsidR="00A641AA" w:rsidRDefault="00A641AA">
      <w:pPr>
        <w:pStyle w:val="ConsPlusNormal"/>
        <w:jc w:val="right"/>
      </w:pPr>
      <w:r>
        <w:t>комитета культуры</w:t>
      </w:r>
    </w:p>
    <w:p w14:paraId="6ABEC183" w14:textId="77777777" w:rsidR="00A641AA" w:rsidRDefault="00A641AA">
      <w:pPr>
        <w:pStyle w:val="ConsPlusNormal"/>
        <w:jc w:val="right"/>
      </w:pPr>
      <w:r>
        <w:t>Волгоградской области</w:t>
      </w:r>
    </w:p>
    <w:p w14:paraId="3312ADC9" w14:textId="77777777" w:rsidR="00A641AA" w:rsidRDefault="00A641AA">
      <w:pPr>
        <w:pStyle w:val="ConsPlusNormal"/>
        <w:jc w:val="right"/>
      </w:pPr>
      <w:r>
        <w:t>от 23.12.2016 N 01-20/468</w:t>
      </w:r>
    </w:p>
    <w:p w14:paraId="6EA1C0C6" w14:textId="77777777" w:rsidR="00A641AA" w:rsidRDefault="00A641AA">
      <w:pPr>
        <w:pStyle w:val="ConsPlusNormal"/>
        <w:jc w:val="both"/>
      </w:pPr>
    </w:p>
    <w:p w14:paraId="4E6D5414" w14:textId="77777777" w:rsidR="00A641AA" w:rsidRDefault="00A641AA">
      <w:pPr>
        <w:pStyle w:val="ConsPlusTitle"/>
        <w:jc w:val="center"/>
      </w:pPr>
      <w:bookmarkStart w:id="2" w:name="P74"/>
      <w:bookmarkEnd w:id="2"/>
      <w:r>
        <w:t>ТРЕБОВАНИЯ</w:t>
      </w:r>
    </w:p>
    <w:p w14:paraId="533F6FB0" w14:textId="77777777" w:rsidR="00A641AA" w:rsidRDefault="00A641AA">
      <w:pPr>
        <w:pStyle w:val="ConsPlusTitle"/>
        <w:jc w:val="center"/>
      </w:pPr>
      <w:r>
        <w:t>К РЕЖИМАМ ИСПОЛЬЗОВАНИЯ ЗЕМЕЛЬ И ГРАДОСТРОИТЕЛЬНЫМ</w:t>
      </w:r>
    </w:p>
    <w:p w14:paraId="43AC8668" w14:textId="77777777" w:rsidR="00A641AA" w:rsidRDefault="00A641AA">
      <w:pPr>
        <w:pStyle w:val="ConsPlusTitle"/>
        <w:jc w:val="center"/>
      </w:pPr>
      <w:r>
        <w:t>РЕГЛАМЕНТАМ В ГРАНИЦАХ ОХРАННОЙ ЗОНЫ ОБЪЕКТА КУЛЬТУРНОГО</w:t>
      </w:r>
    </w:p>
    <w:p w14:paraId="4CAD2AF5" w14:textId="77777777" w:rsidR="00A641AA" w:rsidRDefault="00A641AA">
      <w:pPr>
        <w:pStyle w:val="ConsPlusTitle"/>
        <w:jc w:val="center"/>
      </w:pPr>
      <w:r>
        <w:t>НАСЛЕДИЯ РЕГИОНАЛЬНОГО ЗНАЧЕНИЯ "ЖИЛОЙ ДОМ", КОН. XIX В.,</w:t>
      </w:r>
    </w:p>
    <w:p w14:paraId="2A55D76A" w14:textId="77777777" w:rsidR="00A641AA" w:rsidRDefault="00A641AA">
      <w:pPr>
        <w:pStyle w:val="ConsPlusTitle"/>
        <w:jc w:val="center"/>
      </w:pPr>
      <w:r>
        <w:t>РАСПОЛОЖЕННОГО ПО АДРЕСУ: Г. ВОЛГОГРАД, УЛ. ПОРТ-САИДА, 8А</w:t>
      </w:r>
    </w:p>
    <w:p w14:paraId="3A35D241" w14:textId="77777777" w:rsidR="00A641AA" w:rsidRDefault="00A641AA">
      <w:pPr>
        <w:pStyle w:val="ConsPlusNormal"/>
        <w:jc w:val="both"/>
      </w:pPr>
    </w:p>
    <w:p w14:paraId="3DCFCBCC" w14:textId="77777777" w:rsidR="00A641AA" w:rsidRDefault="00A641AA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"Жилой дом", кон. XIX в., расположенного по адресу: г. Волгоград, ул. Порт-Саида, 8а, запрещается проектирование и проведение любых землеустроительных, земляных, строительных, мелиоративных, хозяйственных и иных работ, за исключением:</w:t>
      </w:r>
    </w:p>
    <w:p w14:paraId="67CA362F" w14:textId="77777777" w:rsidR="00A641AA" w:rsidRDefault="00A641AA">
      <w:pPr>
        <w:pStyle w:val="ConsPlusNormal"/>
        <w:spacing w:before="220"/>
        <w:ind w:firstLine="540"/>
        <w:jc w:val="both"/>
      </w:pPr>
      <w:r>
        <w:t>работ по сохранению объектов культурного наследия;</w:t>
      </w:r>
    </w:p>
    <w:p w14:paraId="538DAA8D" w14:textId="77777777" w:rsidR="00A641AA" w:rsidRDefault="00A641AA">
      <w:pPr>
        <w:pStyle w:val="ConsPlusNormal"/>
        <w:spacing w:before="220"/>
        <w:ind w:firstLine="540"/>
        <w:jc w:val="both"/>
      </w:pPr>
      <w:r>
        <w:t xml:space="preserve">работ по благоустройству, озеленению и ландшафтному дизайну, которые осуществляются на основании проектной документации, содержащей раздел об обеспечении сохранности объектов культурного наследия, согласованный органом исполнительной власти Волгоградской области, уполномоченным в области государственной охраны объектов культурного наследия (далее - </w:t>
      </w:r>
      <w:r>
        <w:lastRenderedPageBreak/>
        <w:t>проектная документация с согласованным разделом);</w:t>
      </w:r>
    </w:p>
    <w:p w14:paraId="7CD4B843" w14:textId="77777777" w:rsidR="00A641AA" w:rsidRDefault="00A641AA">
      <w:pPr>
        <w:pStyle w:val="ConsPlusNormal"/>
        <w:spacing w:before="220"/>
        <w:ind w:firstLine="540"/>
        <w:jc w:val="both"/>
      </w:pPr>
      <w:r>
        <w:t>работ, связанных с ремонтом и реконструкцией существующих инженерных сетей, дорог и иных объектов, а также прокладкой новых инженерных сетей, не нарушающих целостность объектов культурного наследия и не создающих угрозы их повреждения, разрушения или уничтожения. Проведение указанных работ осуществляется на основании проектной документации с согласованным разделом;</w:t>
      </w:r>
    </w:p>
    <w:p w14:paraId="07ADE8C4" w14:textId="77777777" w:rsidR="00A641AA" w:rsidRDefault="00A641AA">
      <w:pPr>
        <w:pStyle w:val="ConsPlusNormal"/>
        <w:spacing w:before="220"/>
        <w:ind w:firstLine="540"/>
        <w:jc w:val="both"/>
      </w:pPr>
      <w:r>
        <w:t>проведения мероприятий по музеефикации объекта культурного наследия на основании проектной документации с согласованным разделом;</w:t>
      </w:r>
    </w:p>
    <w:p w14:paraId="35C75596" w14:textId="77777777" w:rsidR="00A641AA" w:rsidRDefault="00A641AA">
      <w:pPr>
        <w:pStyle w:val="ConsPlusNormal"/>
        <w:spacing w:before="220"/>
        <w:ind w:firstLine="540"/>
        <w:jc w:val="both"/>
      </w:pPr>
      <w:r>
        <w:t>проведения научно-исследовательских и изыскательских работ, в том числе по изучению культурного слоя, не нарушающих целостность объекта культурного наследия и не создающих угрозы повреждения, разрушения или уничтожения;</w:t>
      </w:r>
    </w:p>
    <w:p w14:paraId="3B2B1FAD" w14:textId="77777777" w:rsidR="00A641AA" w:rsidRDefault="00A641AA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наследия.</w:t>
      </w:r>
    </w:p>
    <w:p w14:paraId="006B14EE" w14:textId="77777777" w:rsidR="00A641AA" w:rsidRDefault="00A641AA">
      <w:pPr>
        <w:pStyle w:val="ConsPlusNormal"/>
        <w:jc w:val="both"/>
      </w:pPr>
    </w:p>
    <w:p w14:paraId="270EA336" w14:textId="77777777" w:rsidR="00A641AA" w:rsidRDefault="00A641AA">
      <w:pPr>
        <w:pStyle w:val="ConsPlusNormal"/>
        <w:jc w:val="both"/>
      </w:pPr>
    </w:p>
    <w:p w14:paraId="779823A9" w14:textId="77777777" w:rsidR="00A641AA" w:rsidRDefault="00A64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9CF5F5" w14:textId="77777777" w:rsidR="00DF747B" w:rsidRDefault="00DF747B"/>
    <w:sectPr w:rsidR="00DF747B" w:rsidSect="000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AA"/>
    <w:rsid w:val="000357B0"/>
    <w:rsid w:val="00A641AA"/>
    <w:rsid w:val="00D47A54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E68E"/>
  <w15:chartTrackingRefBased/>
  <w15:docId w15:val="{030E6B95-CA2A-437C-9F80-1B9CE33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55C8220B071A407117A09EF89B5971857AEB3E63DE3803A9AE033E9B9F7C0FF773963F6A57D50B1C923265880DC080B266C5E4A7AE35F9D9C3ALA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55C8220B071A407117A09EF89B5971857AEB3E93EEB8A3E9AE033E9B9F7C0FF773963F6A57D50B1C9262C5880DC080B266C5E4A7AE35F9D9C3ALAO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55C8220B071A407116404F9E5EA921954F6BEE333E9DE65C5BB6EBEB0FD97B8386021B2A87C56B4C2777E1781804D58356C5A4A79E143L9O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055C8220B071A407116404F9E5EA921A5CF1BCE83DE9DE65C5BB6EBEB0FD97B8386021B2A87E52B2C2777E1781804D58356C5A4A79E143L9OFI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055C8220B071A407117A09EF89B5971857AEB3E13FE1813996BD39E1E0FBC2F8786674F1EC7151B1C9232E50DFD91D1A7E60595265E043819E38AFLB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6290</Characters>
  <Application>Microsoft Office Word</Application>
  <DocSecurity>0</DocSecurity>
  <Lines>52</Lines>
  <Paragraphs>14</Paragraphs>
  <ScaleCrop>false</ScaleCrop>
  <Company>diakov.net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2020-12-16T08:14:00Z</dcterms:created>
  <dcterms:modified xsi:type="dcterms:W3CDTF">2024-04-20T14:23:00Z</dcterms:modified>
</cp:coreProperties>
</file>