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F59" w:rsidRDefault="00C47F5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47F59" w:rsidRDefault="00C47F59">
      <w:pPr>
        <w:pStyle w:val="ConsPlusNormal"/>
        <w:jc w:val="both"/>
        <w:outlineLvl w:val="0"/>
      </w:pPr>
    </w:p>
    <w:p w:rsidR="00C47F59" w:rsidRDefault="00C47F59">
      <w:pPr>
        <w:pStyle w:val="ConsPlusTitle"/>
        <w:jc w:val="center"/>
        <w:outlineLvl w:val="0"/>
      </w:pPr>
      <w:r>
        <w:t>КОМИТЕТ КУЛЬТУРЫ</w:t>
      </w:r>
    </w:p>
    <w:p w:rsidR="00C47F59" w:rsidRDefault="00C47F59">
      <w:pPr>
        <w:pStyle w:val="ConsPlusTitle"/>
        <w:jc w:val="center"/>
      </w:pPr>
      <w:r>
        <w:t>ВОЛГОГРАДСКОЙ ОБЛАСТИ</w:t>
      </w:r>
    </w:p>
    <w:p w:rsidR="00C47F59" w:rsidRDefault="00C47F59">
      <w:pPr>
        <w:pStyle w:val="ConsPlusTitle"/>
        <w:jc w:val="center"/>
      </w:pPr>
    </w:p>
    <w:p w:rsidR="00C47F59" w:rsidRDefault="00C47F59">
      <w:pPr>
        <w:pStyle w:val="ConsPlusTitle"/>
        <w:jc w:val="center"/>
      </w:pPr>
      <w:r>
        <w:t>ПРИКАЗ</w:t>
      </w:r>
    </w:p>
    <w:p w:rsidR="00C47F59" w:rsidRDefault="00C47F59">
      <w:pPr>
        <w:pStyle w:val="ConsPlusTitle"/>
        <w:jc w:val="center"/>
      </w:pPr>
      <w:r>
        <w:t>от 23 декабря 2016 г. N 01-20/455</w:t>
      </w:r>
    </w:p>
    <w:p w:rsidR="00C47F59" w:rsidRDefault="00C47F59">
      <w:pPr>
        <w:pStyle w:val="ConsPlusTitle"/>
        <w:jc w:val="center"/>
      </w:pPr>
    </w:p>
    <w:p w:rsidR="00C47F59" w:rsidRDefault="00C47F59">
      <w:pPr>
        <w:pStyle w:val="ConsPlusTitle"/>
        <w:jc w:val="center"/>
      </w:pPr>
      <w:r>
        <w:t>ОБ УТВЕРЖДЕНИИ ГРАНИЦ ЗОН ОХРАНЫ ОБЪЕКТА КУЛЬТУРНОГО</w:t>
      </w:r>
    </w:p>
    <w:p w:rsidR="00C47F59" w:rsidRDefault="00C47F59">
      <w:pPr>
        <w:pStyle w:val="ConsPlusTitle"/>
        <w:jc w:val="center"/>
      </w:pPr>
      <w:r>
        <w:t>НАСЛЕДИЯ РЕГИОНАЛЬНОГО ЗНАЧЕНИЯ "ШКОЛА N 3</w:t>
      </w:r>
    </w:p>
    <w:p w:rsidR="00C47F59" w:rsidRDefault="00C47F59">
      <w:pPr>
        <w:pStyle w:val="ConsPlusTitle"/>
        <w:jc w:val="center"/>
      </w:pPr>
      <w:r>
        <w:t>(ИНЖЕНЕРНО-ТЕХНИЧЕСКИЙ ЛИЦЕЙ)", НАЧ. XX В., РАСПОЛОЖЕННОГО</w:t>
      </w:r>
    </w:p>
    <w:p w:rsidR="00C47F59" w:rsidRDefault="00C47F59">
      <w:pPr>
        <w:pStyle w:val="ConsPlusTitle"/>
        <w:jc w:val="center"/>
      </w:pPr>
      <w:r>
        <w:t>ПО АДРЕСУ: ПО АДРЕСУ: Г. ВОЛГОГРАД, ТРАКТОРОЗАВОДСКИЙ РАЙОН,</w:t>
      </w:r>
    </w:p>
    <w:p w:rsidR="00C47F59" w:rsidRDefault="00C47F59">
      <w:pPr>
        <w:pStyle w:val="ConsPlusTitle"/>
        <w:jc w:val="center"/>
      </w:pPr>
      <w:r>
        <w:t>ПР. ЛЕНИНА, 217, А ТАКЖЕ ТРЕБОВАНИЙ К РЕЖИМАМ ИСПОЛЬЗОВАНИЯ</w:t>
      </w:r>
    </w:p>
    <w:p w:rsidR="00C47F59" w:rsidRDefault="00C47F59">
      <w:pPr>
        <w:pStyle w:val="ConsPlusTitle"/>
        <w:jc w:val="center"/>
      </w:pPr>
      <w:r>
        <w:t>ЗЕМЕЛЬ И ГРАДОСТРОИТЕЛЬНЫМ РЕГЛАМЕНТАМ В ГРАНИЦАХ ДАННЫХ ЗОН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"Школа N 3 (Инженерно-технический лицей)", нач. XX в., расположенного по адресу: по адресу: г. Волгоград, Тракторозаводский район, пр. Ленина, 217,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0" w:history="1">
        <w:r>
          <w:rPr>
            <w:color w:val="0000FF"/>
          </w:rPr>
          <w:t>2</w:t>
        </w:r>
      </w:hyperlink>
      <w:r>
        <w:t>.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4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"Школа N 3 (Инженерно-технический лицей)", нач. XX в., расположенного по адресу: по адресу: г. Волгоград, Тракторозаводский район, пр. Ленина, 217, согласно приложению 3.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right"/>
      </w:pPr>
      <w:r>
        <w:t>Председатель комитета</w:t>
      </w:r>
    </w:p>
    <w:p w:rsidR="00C47F59" w:rsidRDefault="00C47F59">
      <w:pPr>
        <w:pStyle w:val="ConsPlusNormal"/>
        <w:jc w:val="right"/>
      </w:pPr>
      <w:r>
        <w:t>В.П.ГЕПФНЕР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right"/>
        <w:outlineLvl w:val="0"/>
      </w:pPr>
      <w:r>
        <w:t>Приложение 1</w:t>
      </w:r>
    </w:p>
    <w:p w:rsidR="00C47F59" w:rsidRDefault="00C47F59">
      <w:pPr>
        <w:pStyle w:val="ConsPlusNormal"/>
        <w:jc w:val="right"/>
      </w:pPr>
      <w:r>
        <w:t>к приказу</w:t>
      </w:r>
    </w:p>
    <w:p w:rsidR="00C47F59" w:rsidRDefault="00C47F59">
      <w:pPr>
        <w:pStyle w:val="ConsPlusNormal"/>
        <w:jc w:val="right"/>
      </w:pPr>
      <w:r>
        <w:t>комитета культуры</w:t>
      </w:r>
    </w:p>
    <w:p w:rsidR="00C47F59" w:rsidRDefault="00C47F59">
      <w:pPr>
        <w:pStyle w:val="ConsPlusNormal"/>
        <w:jc w:val="right"/>
      </w:pPr>
      <w:r>
        <w:lastRenderedPageBreak/>
        <w:t>Волгоградской области</w:t>
      </w:r>
    </w:p>
    <w:p w:rsidR="00C47F59" w:rsidRDefault="00C47F59">
      <w:pPr>
        <w:pStyle w:val="ConsPlusNormal"/>
        <w:jc w:val="right"/>
      </w:pPr>
      <w:r>
        <w:t>от 23.12.2016 N 01-20/455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Title"/>
        <w:jc w:val="center"/>
      </w:pPr>
      <w:bookmarkStart w:id="0" w:name="P32"/>
      <w:bookmarkEnd w:id="0"/>
      <w:r>
        <w:t>СХЕМА</w:t>
      </w:r>
    </w:p>
    <w:p w:rsidR="00C47F59" w:rsidRDefault="00C47F59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C47F59" w:rsidRDefault="00C47F59">
      <w:pPr>
        <w:pStyle w:val="ConsPlusTitle"/>
        <w:jc w:val="center"/>
      </w:pPr>
      <w:r>
        <w:t>ЗНАЧЕНИЯ "ШКОЛА N 3 (ИНЖЕНЕРНО-ТЕХНИЧЕСКИЙ ЛИЦЕЙ)", НАЧ. XX</w:t>
      </w:r>
    </w:p>
    <w:p w:rsidR="00C47F59" w:rsidRDefault="00C47F59">
      <w:pPr>
        <w:pStyle w:val="ConsPlusTitle"/>
        <w:jc w:val="center"/>
      </w:pPr>
      <w:r>
        <w:t>В., РАСПОЛОЖЕННОГО ПО АДРЕСУ: ПО АДРЕСУ: Г. ВОЛГОГРАД,</w:t>
      </w:r>
    </w:p>
    <w:p w:rsidR="00C47F59" w:rsidRDefault="00C47F59">
      <w:pPr>
        <w:pStyle w:val="ConsPlusTitle"/>
        <w:jc w:val="center"/>
      </w:pPr>
      <w:r>
        <w:t>ТРАКТОРОЗАВОДСКИЙ РАЙОН, ПР. ЛЕНИНА, 217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center"/>
      </w:pPr>
      <w:r w:rsidRPr="00527EE3">
        <w:rPr>
          <w:position w:val="-331"/>
        </w:rPr>
        <w:pict>
          <v:shape id="_x0000_i1025" style="width:271.5pt;height:342.75pt" coordsize="" o:spt="100" adj="0,,0" path="" filled="f" stroked="f">
            <v:stroke joinstyle="miter"/>
            <v:imagedata r:id="rId10" o:title="base_23732_146412_32768"/>
            <v:formulas/>
            <v:path o:connecttype="segments"/>
          </v:shape>
        </w:pic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right"/>
        <w:outlineLvl w:val="0"/>
      </w:pPr>
      <w:r>
        <w:t>Приложение 2</w:t>
      </w:r>
    </w:p>
    <w:p w:rsidR="00C47F59" w:rsidRDefault="00C47F59">
      <w:pPr>
        <w:pStyle w:val="ConsPlusNormal"/>
        <w:jc w:val="right"/>
      </w:pPr>
      <w:r>
        <w:t>к приказу</w:t>
      </w:r>
    </w:p>
    <w:p w:rsidR="00C47F59" w:rsidRDefault="00C47F59">
      <w:pPr>
        <w:pStyle w:val="ConsPlusNormal"/>
        <w:jc w:val="right"/>
      </w:pPr>
      <w:r>
        <w:t>комитета культуры</w:t>
      </w:r>
    </w:p>
    <w:p w:rsidR="00C47F59" w:rsidRDefault="00C47F59">
      <w:pPr>
        <w:pStyle w:val="ConsPlusNormal"/>
        <w:jc w:val="right"/>
      </w:pPr>
      <w:r>
        <w:t>Волгоградской области</w:t>
      </w:r>
    </w:p>
    <w:p w:rsidR="00C47F59" w:rsidRDefault="00C47F59">
      <w:pPr>
        <w:pStyle w:val="ConsPlusNormal"/>
        <w:jc w:val="right"/>
      </w:pPr>
      <w:r>
        <w:t>от 23.12.2016 N 01-20/455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Title"/>
        <w:jc w:val="center"/>
      </w:pPr>
      <w:bookmarkStart w:id="1" w:name="P50"/>
      <w:bookmarkEnd w:id="1"/>
      <w:r>
        <w:t>ОПИСАНИЕ ГРАНИЦ ОХРАННОЙ ЗОНЫ ОБЪЕКТА КУЛЬТУРНОГО НАСЛЕДИЯ</w:t>
      </w:r>
    </w:p>
    <w:p w:rsidR="00C47F59" w:rsidRDefault="00C47F59">
      <w:pPr>
        <w:pStyle w:val="ConsPlusTitle"/>
        <w:jc w:val="center"/>
      </w:pPr>
      <w:r>
        <w:t>РЕГИОНАЛЬНОГО ЗНАЧЕНИЯ "ШКОЛА N 3 (ИНЖЕНЕРНО-ТЕХНИЧЕСКИЙ</w:t>
      </w:r>
    </w:p>
    <w:p w:rsidR="00C47F59" w:rsidRDefault="00C47F59">
      <w:pPr>
        <w:pStyle w:val="ConsPlusTitle"/>
        <w:jc w:val="center"/>
      </w:pPr>
      <w:r>
        <w:t>ЛИЦЕЙ)", НАЧ. XX В., РАСПОЛОЖЕННОГО ПО АДРЕСУ: ПО АДРЕСУ:</w:t>
      </w:r>
    </w:p>
    <w:p w:rsidR="00C47F59" w:rsidRDefault="00C47F59">
      <w:pPr>
        <w:pStyle w:val="ConsPlusTitle"/>
        <w:jc w:val="center"/>
      </w:pPr>
      <w:r>
        <w:t>Г. ВОЛГОГРАД, ТРАКТОРОЗАВОДСКИЙ РАЙОН, ПР. ЛЕНИНА, 217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"Школа N 3 (Инженерно-технический лицей)", нач. XX в., расположенного по адресу: по адресу: г. Волгоград, Тракторозаводский район, пр. Ленина, 217, устанавливаются согласно схеме по линиям, </w:t>
      </w:r>
      <w:r>
        <w:lastRenderedPageBreak/>
        <w:t>обозначенным цифрами: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от точки 1, расположенной в 10 м от южного угла здания по бордюрному камню дороги пр. им. В.И. Ленина с нечетной стороны, по прямой линии общей длиной 92 м на юго-запад до места пересечения с ул. Гроссмана - точка 5;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от точки 5 по бордюрному камню дороги ул. Гроссмана, по прямой линии общей длиной 120 м на северо-запад до точки 6;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от точки 6 по бордюрному камню дороги ул. Гроссмана, по прямой линии общей длиной 44 м на северо-запад до места пересечения с ул. Ополченской - точка 7;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от точки 7 по бордюрному камню дороги ул. Ополченская, по прямой линии общей длиной 178 м на северо-восток до точки 8;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от точки 8 параллельно красной линии пр-кта им. В.И. Ленина на северо-восток по прямой линии общей длиной 78 м до точки 9;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от точки 9 параллельно красной линии ул. им. Дзержинского на юго-восток по прямой линии общей длиной 140 м до точки 10;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от точки 10 параллельно красной линии пр-кта им. В.И. Ленина на юго-запад по прямой линии общей длиной 240 м до точки 5.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right"/>
        <w:outlineLvl w:val="0"/>
      </w:pPr>
      <w:r>
        <w:t>Приложение 3</w:t>
      </w:r>
    </w:p>
    <w:p w:rsidR="00C47F59" w:rsidRDefault="00C47F59">
      <w:pPr>
        <w:pStyle w:val="ConsPlusNormal"/>
        <w:jc w:val="right"/>
      </w:pPr>
      <w:r>
        <w:t>к приказу</w:t>
      </w:r>
    </w:p>
    <w:p w:rsidR="00C47F59" w:rsidRDefault="00C47F59">
      <w:pPr>
        <w:pStyle w:val="ConsPlusNormal"/>
        <w:jc w:val="right"/>
      </w:pPr>
      <w:r>
        <w:t>комитета культуры</w:t>
      </w:r>
    </w:p>
    <w:p w:rsidR="00C47F59" w:rsidRDefault="00C47F59">
      <w:pPr>
        <w:pStyle w:val="ConsPlusNormal"/>
        <w:jc w:val="right"/>
      </w:pPr>
      <w:r>
        <w:t>Волгоградской области</w:t>
      </w:r>
    </w:p>
    <w:p w:rsidR="00C47F59" w:rsidRDefault="00C47F59">
      <w:pPr>
        <w:pStyle w:val="ConsPlusNormal"/>
        <w:jc w:val="right"/>
      </w:pPr>
      <w:r>
        <w:t>от 23.12.2016 N 01-20/455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Title"/>
        <w:jc w:val="center"/>
      </w:pPr>
      <w:bookmarkStart w:id="2" w:name="P74"/>
      <w:bookmarkEnd w:id="2"/>
      <w:r>
        <w:t>ТРЕБОВАНИЯ</w:t>
      </w:r>
    </w:p>
    <w:p w:rsidR="00C47F59" w:rsidRDefault="00C47F59">
      <w:pPr>
        <w:pStyle w:val="ConsPlusTitle"/>
        <w:jc w:val="center"/>
      </w:pPr>
      <w:r>
        <w:t>К РЕЖИМАМ ИСПОЛЬЗОВАНИЯ ЗЕМЕЛЬ И ГРАДОСТРОИТЕЛЬНЫМ</w:t>
      </w:r>
    </w:p>
    <w:p w:rsidR="00C47F59" w:rsidRDefault="00C47F59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C47F59" w:rsidRDefault="00C47F59">
      <w:pPr>
        <w:pStyle w:val="ConsPlusTitle"/>
        <w:jc w:val="center"/>
      </w:pPr>
      <w:r>
        <w:t>НАСЛЕДИЯ РЕГИОНАЛЬНОГО ЗНАЧЕНИЯ "ШКОЛА N 3</w:t>
      </w:r>
    </w:p>
    <w:p w:rsidR="00C47F59" w:rsidRDefault="00C47F59">
      <w:pPr>
        <w:pStyle w:val="ConsPlusTitle"/>
        <w:jc w:val="center"/>
      </w:pPr>
      <w:r>
        <w:t>(ИНЖЕНЕРНО-ТЕХНИЧЕСКИЙ ЛИЦЕЙ)", НАЧ. XX В., РАСПОЛОЖЕННОГО</w:t>
      </w:r>
    </w:p>
    <w:p w:rsidR="00C47F59" w:rsidRDefault="00C47F59">
      <w:pPr>
        <w:pStyle w:val="ConsPlusTitle"/>
        <w:jc w:val="center"/>
      </w:pPr>
      <w:r>
        <w:t>ПО АДРЕСУ: ПО АДРЕСУ: Г. ВОЛГОГРАД, ТРАКТОРОЗАВОДСКИЙ РАЙОН,</w:t>
      </w:r>
    </w:p>
    <w:p w:rsidR="00C47F59" w:rsidRDefault="00C47F59">
      <w:pPr>
        <w:pStyle w:val="ConsPlusTitle"/>
        <w:jc w:val="center"/>
      </w:pPr>
      <w:r>
        <w:t>ПР. ЛЕНИНА, 217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"Школа N 3 (Инженерно-технический лицей)", нач. XX в., расположенного по адресу: по адресу: г. Волгоград, Тракторозаводский район, пр. Ленина, 217,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работ по сохранению объектов культурного наследия;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дизайну, которые осуществляются на основании проектной документацией, содержащей раздел об обеспечении сохранности объектов культурного наследия, согласованный органом исполнительной власти Волгоградской области, уполномоченным в области государственной охраны объектов культурного наследия (далее - проектная документация с согласованным разделом);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lastRenderedPageBreak/>
        <w:t>работ, связанных с ремонтом и реконструкцией существующих инженерных сетей, дорог и иных объектов, а также прокладкой новых инженерных сетей, не нарушающих целостность объектов культурного наследия и не создающих угрозы их повреждения, разрушения или уничтожения. Проведение указанных работ осуществляется на основании проектной документации с согласованным разделом;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проведения мероприятий по музеефикации объекта культурного наследия на основании проектной документации с согласованным разделом;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проведения 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уничтожения;</w:t>
      </w:r>
    </w:p>
    <w:p w:rsidR="00C47F59" w:rsidRDefault="00C47F59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наследия.</w:t>
      </w: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jc w:val="both"/>
      </w:pPr>
    </w:p>
    <w:p w:rsidR="00C47F59" w:rsidRDefault="00C47F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3" w:name="_GoBack"/>
      <w:bookmarkEnd w:id="3"/>
    </w:p>
    <w:sectPr w:rsidR="00DF747B" w:rsidSect="0093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F59"/>
    <w:rsid w:val="00C47F59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42D32-1461-4789-8305-79DAFCB0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7F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7F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E257163B9AC8BA29A5DC4D9BAEEC08173A7BE7F3A2D1902607FDA72EA75EF241C26230EDE107B6F042193949881D103BAD5E1F3E0A4F94B093FAq4y5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8E257163B9AC8BA29A5DC4D9BAEEC08173A7BE7FCA1D99A2207FDA72EA75EF241C26230EDE107B6F0421C3349881D103BAD5E1F3E0A4F94B093FAq4y5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257163B9AC8BA29A5C2408DC2B30D163923EAF6ACDBCE7958A6FA79AE54A5068D3B72A9EC06B0F5494D610689415568BE5E1B3E094D88qBy2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48E257163B9AC8BA29A5C2408DC2B30D153124E8FDA2DBCE7958A6FA79AE54A5068D3B72A9EC04B4F3494D610689415568BE5E1B3E094D88qBy2H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8E257163B9AC8BA29A5DC4D9BAEEC08173A7BE7F4A0D391250BA0AD26FE52F046CD3D27EAA80BB7F042193141D718052AF5521826154C88AC91F847q0y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1101</Words>
  <Characters>6276</Characters>
  <Application>Microsoft Office Word</Application>
  <DocSecurity>0</DocSecurity>
  <Lines>52</Lines>
  <Paragraphs>14</Paragraphs>
  <ScaleCrop>false</ScaleCrop>
  <Company>diakov.net</Company>
  <LinksUpToDate>false</LinksUpToDate>
  <CharactersWithSpaces>7363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2020-12-16T07:50:00Z</dcterms:created>
  <dcterms:modified xsi:type="dcterms:W3CDTF">2020-12-16T07:50:00Z</dcterms:modified>
</cp:coreProperties>
</file>