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C50F2" w14:textId="74C2C015" w:rsidR="0053557C" w:rsidRDefault="005355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1470B8" w:rsidRPr="001470B8">
        <w:t>Приказ комитета государственной охраны объектов культурного наследия Волгоградской обл. от 25.04.2022 N 159 "Об установлении зон охраны ряда объектов культурного наследия регионального значения, расположенных на территории городского округа город-герой Волгоград, утверждении требований к градостроительным регламентам в границах данных зон"</w:t>
      </w:r>
    </w:p>
    <w:p w14:paraId="2C4A1A46" w14:textId="77777777" w:rsidR="0053557C" w:rsidRDefault="0053557C">
      <w:pPr>
        <w:pStyle w:val="ConsPlusNormal"/>
        <w:jc w:val="both"/>
        <w:outlineLvl w:val="0"/>
      </w:pPr>
    </w:p>
    <w:p w14:paraId="31DEB869" w14:textId="77777777" w:rsidR="0053557C" w:rsidRDefault="0053557C">
      <w:pPr>
        <w:pStyle w:val="ConsPlusTitle"/>
        <w:jc w:val="center"/>
        <w:outlineLvl w:val="0"/>
      </w:pPr>
      <w:r>
        <w:t>КОМИТЕТ ГОСУДАРСТВЕННОЙ ОХРАНЫ ОБЪЕКТОВ</w:t>
      </w:r>
    </w:p>
    <w:p w14:paraId="48556AD6" w14:textId="77777777" w:rsidR="0053557C" w:rsidRDefault="0053557C">
      <w:pPr>
        <w:pStyle w:val="ConsPlusTitle"/>
        <w:jc w:val="center"/>
      </w:pPr>
      <w:r>
        <w:t>КУЛЬТУРНОГО НАСЛЕДИЯ ВОЛГОГРАДСКОЙ ОБЛАСТИ</w:t>
      </w:r>
    </w:p>
    <w:p w14:paraId="0FF073A7" w14:textId="77777777" w:rsidR="0053557C" w:rsidRDefault="0053557C">
      <w:pPr>
        <w:pStyle w:val="ConsPlusTitle"/>
        <w:jc w:val="both"/>
      </w:pPr>
    </w:p>
    <w:p w14:paraId="16919454" w14:textId="77777777" w:rsidR="0053557C" w:rsidRDefault="0053557C">
      <w:pPr>
        <w:pStyle w:val="ConsPlusTitle"/>
        <w:jc w:val="center"/>
      </w:pPr>
      <w:r>
        <w:t>ПРИКАЗ</w:t>
      </w:r>
    </w:p>
    <w:p w14:paraId="69F41901" w14:textId="77777777" w:rsidR="0053557C" w:rsidRDefault="0053557C">
      <w:pPr>
        <w:pStyle w:val="ConsPlusTitle"/>
        <w:jc w:val="center"/>
      </w:pPr>
      <w:r>
        <w:t>от 25 апреля 2022 г. N 159</w:t>
      </w:r>
    </w:p>
    <w:p w14:paraId="547027EF" w14:textId="77777777" w:rsidR="0053557C" w:rsidRDefault="0053557C">
      <w:pPr>
        <w:pStyle w:val="ConsPlusTitle"/>
        <w:jc w:val="both"/>
      </w:pPr>
    </w:p>
    <w:p w14:paraId="6DB8DD3B" w14:textId="77777777" w:rsidR="0053557C" w:rsidRDefault="0053557C">
      <w:pPr>
        <w:pStyle w:val="ConsPlusTitle"/>
        <w:jc w:val="center"/>
      </w:pPr>
      <w:r>
        <w:t>ОБ УСТАНОВЛЕНИИ ЗОН ОХРАНЫ РЯДА ОБЪЕКТОВ КУЛЬТУРНОГО</w:t>
      </w:r>
    </w:p>
    <w:p w14:paraId="680BFF5E" w14:textId="77777777" w:rsidR="0053557C" w:rsidRDefault="0053557C">
      <w:pPr>
        <w:pStyle w:val="ConsPlusTitle"/>
        <w:jc w:val="center"/>
      </w:pPr>
      <w:r>
        <w:t>НАСЛЕДИЯ РЕГИОНАЛЬНОГО ЗНАЧЕНИЯ, РАСПОЛОЖЕННЫХ НА ТЕРРИТОРИИ</w:t>
      </w:r>
    </w:p>
    <w:p w14:paraId="2F509862" w14:textId="77777777" w:rsidR="0053557C" w:rsidRDefault="0053557C">
      <w:pPr>
        <w:pStyle w:val="ConsPlusTitle"/>
        <w:jc w:val="center"/>
      </w:pPr>
      <w:r>
        <w:t>ГОРОДСКОГО ОКРУГА ГОРОД-ГЕРОЙ ВОЛГОГРАД, УТВЕРЖДЕНИИ</w:t>
      </w:r>
    </w:p>
    <w:p w14:paraId="41F2BC45" w14:textId="77777777" w:rsidR="0053557C" w:rsidRDefault="0053557C">
      <w:pPr>
        <w:pStyle w:val="ConsPlusTitle"/>
        <w:jc w:val="center"/>
      </w:pPr>
      <w:r>
        <w:t>ТРЕБОВАНИЙ К ГРАДОСТРОИТЕЛЬНЫМ РЕГЛАМЕНТАМ</w:t>
      </w:r>
    </w:p>
    <w:p w14:paraId="182D86A6" w14:textId="77777777" w:rsidR="0053557C" w:rsidRDefault="0053557C">
      <w:pPr>
        <w:pStyle w:val="ConsPlusTitle"/>
        <w:jc w:val="center"/>
      </w:pPr>
      <w:r>
        <w:t>В ГРАНИЦАХ ДАННЫХ ЗОН</w:t>
      </w:r>
    </w:p>
    <w:p w14:paraId="25935125" w14:textId="77777777" w:rsidR="0053557C" w:rsidRDefault="0053557C">
      <w:pPr>
        <w:pStyle w:val="ConsPlusNormal"/>
        <w:jc w:val="both"/>
      </w:pPr>
    </w:p>
    <w:p w14:paraId="1F9CACD2" w14:textId="77777777" w:rsidR="0053557C" w:rsidRDefault="0053557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</w:t>
        </w:r>
      </w:hyperlink>
      <w:r>
        <w:t xml:space="preserve">, </w:t>
      </w:r>
      <w:hyperlink r:id="rId6" w:history="1">
        <w:r>
          <w:rPr>
            <w:color w:val="0000FF"/>
          </w:rPr>
          <w:t>пунктом 6 статьи 34.1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Федерации", </w:t>
      </w:r>
      <w:hyperlink r:id="rId7" w:history="1">
        <w:r>
          <w:rPr>
            <w:color w:val="0000FF"/>
          </w:rPr>
          <w:t>статьями 57.1</w:t>
        </w:r>
      </w:hyperlink>
      <w:r>
        <w:t xml:space="preserve">, </w:t>
      </w:r>
      <w:hyperlink r:id="rId8" w:history="1">
        <w:r>
          <w:rPr>
            <w:color w:val="0000FF"/>
          </w:rPr>
          <w:t>106</w:t>
        </w:r>
      </w:hyperlink>
      <w:r>
        <w:t xml:space="preserve"> Земельного кодекса Российской Федерации, </w:t>
      </w:r>
      <w:hyperlink r:id="rId9" w:history="1">
        <w:r>
          <w:rPr>
            <w:color w:val="0000FF"/>
          </w:rPr>
          <w:t>пунктом 15</w:t>
        </w:r>
      </w:hyperlink>
      <w:r>
        <w:t xml:space="preserve">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 сентября 2015 г. N 972 "Об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Федерации", </w:t>
      </w:r>
      <w:hyperlink r:id="rId10" w:history="1">
        <w:r>
          <w:rPr>
            <w:color w:val="0000FF"/>
          </w:rPr>
          <w:t>статьей 10</w:t>
        </w:r>
      </w:hyperlink>
      <w:r>
        <w:t xml:space="preserve"> Закона Волгоградской области от 01 июля 2009 г. N 1908-ОД "Об объектах культурного наследия (памятниках истории и культуры) народов Российской Федерации на территории Волгоградской области", </w:t>
      </w:r>
      <w:hyperlink r:id="rId11" w:history="1">
        <w:r>
          <w:rPr>
            <w:color w:val="0000FF"/>
          </w:rPr>
          <w:t>Порядком</w:t>
        </w:r>
      </w:hyperlink>
      <w:r>
        <w:t xml:space="preserve"> принятия решения об установлении, изменении зон охраны объектов культурного наследия регионального значения, зон охраны объектов культурного наследия местного (муниципального) значения, утверждения требований к градостроительным регламентам в границах территорий данных зон, утвержденным приказом комитета государственной охраны объектов культурного наследия Волгоградской области от 14 марта 2019 г. N 43,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комитете государственной охраны объектов культурного наследия Волгоградской области, утвержденным постановлением Администрации Волгоградской области от 19 декабря 2016 г. N 697-п, приказываю:</w:t>
      </w:r>
    </w:p>
    <w:p w14:paraId="589EA67D" w14:textId="77777777" w:rsidR="0053557C" w:rsidRDefault="0053557C">
      <w:pPr>
        <w:pStyle w:val="ConsPlusNormal"/>
        <w:spacing w:before="220"/>
        <w:ind w:firstLine="540"/>
        <w:jc w:val="both"/>
      </w:pPr>
      <w:r>
        <w:t>1. Установить зоны охраны и утвердить требования к градостроительным регламентам в границах зон охраны объектов культурного наследия регионального значения:</w:t>
      </w:r>
    </w:p>
    <w:p w14:paraId="5965FE13" w14:textId="77777777" w:rsidR="0053557C" w:rsidRDefault="0053557C">
      <w:pPr>
        <w:pStyle w:val="ConsPlusNormal"/>
        <w:spacing w:before="220"/>
        <w:ind w:firstLine="540"/>
        <w:jc w:val="both"/>
      </w:pPr>
      <w:r>
        <w:t xml:space="preserve">1.1. "Место, где был открыт "Красный Стадион" - первое спортивное сооружение Царицына", расположенного по адресу: Волгоградская область, г. Волгоград, ул. Кубанская, 1, согласно </w:t>
      </w:r>
      <w:hyperlink w:anchor="P32" w:history="1">
        <w:r>
          <w:rPr>
            <w:color w:val="0000FF"/>
          </w:rPr>
          <w:t>приложению 1</w:t>
        </w:r>
      </w:hyperlink>
      <w:r>
        <w:t>;</w:t>
      </w:r>
    </w:p>
    <w:p w14:paraId="38D0F1A0" w14:textId="77777777" w:rsidR="0053557C" w:rsidRDefault="0053557C">
      <w:pPr>
        <w:pStyle w:val="ConsPlusNormal"/>
        <w:spacing w:before="220"/>
        <w:ind w:firstLine="540"/>
        <w:jc w:val="both"/>
      </w:pPr>
      <w:r>
        <w:t xml:space="preserve">1.2. "Жилой дом", расположенного по адресу: Волгоградская область, г. Волгоград, Центральный район, ул. Кубанская, 4, согласно </w:t>
      </w:r>
      <w:hyperlink w:anchor="P249" w:history="1">
        <w:r>
          <w:rPr>
            <w:color w:val="0000FF"/>
          </w:rPr>
          <w:t>приложению 2</w:t>
        </w:r>
      </w:hyperlink>
      <w:r>
        <w:t>;</w:t>
      </w:r>
    </w:p>
    <w:p w14:paraId="42D24EFB" w14:textId="77777777" w:rsidR="0053557C" w:rsidRDefault="0053557C">
      <w:pPr>
        <w:pStyle w:val="ConsPlusNormal"/>
        <w:spacing w:before="220"/>
        <w:ind w:firstLine="540"/>
        <w:jc w:val="both"/>
      </w:pPr>
      <w:r>
        <w:t xml:space="preserve">1.3. "Ансамбль спорткомплекса стадиона "Динамо", расположенного по адресу: Волгоградская область, г. Волгоград, ул. Новороссийская, 2, согласно </w:t>
      </w:r>
      <w:hyperlink w:anchor="P499" w:history="1">
        <w:r>
          <w:rPr>
            <w:color w:val="0000FF"/>
          </w:rPr>
          <w:t>приложению 3</w:t>
        </w:r>
      </w:hyperlink>
      <w:r>
        <w:t>;</w:t>
      </w:r>
    </w:p>
    <w:p w14:paraId="192CD471" w14:textId="77777777" w:rsidR="0053557C" w:rsidRDefault="0053557C">
      <w:pPr>
        <w:pStyle w:val="ConsPlusNormal"/>
        <w:spacing w:before="220"/>
        <w:ind w:firstLine="540"/>
        <w:jc w:val="both"/>
      </w:pPr>
      <w:r>
        <w:t xml:space="preserve">1.4. "Ансамбль спорткомплекса стадиона "Спартак", расположенного по адресу: Волгоградская область, г. Волгоград, ул. им. Пархоменко, 2, согласно </w:t>
      </w:r>
      <w:hyperlink w:anchor="P834" w:history="1">
        <w:r>
          <w:rPr>
            <w:color w:val="0000FF"/>
          </w:rPr>
          <w:t>приложению 4</w:t>
        </w:r>
      </w:hyperlink>
      <w:r>
        <w:t>.</w:t>
      </w:r>
    </w:p>
    <w:p w14:paraId="67DEC40C" w14:textId="77777777" w:rsidR="0053557C" w:rsidRDefault="0053557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6813E7C2" w14:textId="77777777" w:rsidR="0053557C" w:rsidRDefault="00000000">
      <w:pPr>
        <w:pStyle w:val="ConsPlusNormal"/>
        <w:spacing w:before="220"/>
        <w:ind w:firstLine="540"/>
        <w:jc w:val="both"/>
      </w:pPr>
      <w:hyperlink r:id="rId13" w:history="1">
        <w:r w:rsidR="0053557C">
          <w:rPr>
            <w:color w:val="0000FF"/>
          </w:rPr>
          <w:t>приложение 3</w:t>
        </w:r>
      </w:hyperlink>
      <w:r w:rsidR="0053557C">
        <w:t xml:space="preserve"> к приказу комитета государственной охраны объектов культурного наследия </w:t>
      </w:r>
      <w:r w:rsidR="0053557C">
        <w:lastRenderedPageBreak/>
        <w:t>Волгоградской области от 24 февраля 2021 г. N 98 "Об утверждении описания местоположения границ защитных зон объектов культурного наследия, расположенных на территории городского округа город-герой Волгоград и Среднеахтубинского района Волгоградской области, режима использования земель в границах защитных зон";</w:t>
      </w:r>
    </w:p>
    <w:p w14:paraId="5EAEF0CA" w14:textId="77777777" w:rsidR="0053557C" w:rsidRDefault="00000000">
      <w:pPr>
        <w:pStyle w:val="ConsPlusNormal"/>
        <w:spacing w:before="220"/>
        <w:ind w:firstLine="540"/>
        <w:jc w:val="both"/>
      </w:pPr>
      <w:hyperlink r:id="rId14" w:history="1">
        <w:r w:rsidR="0053557C">
          <w:rPr>
            <w:color w:val="0000FF"/>
          </w:rPr>
          <w:t>приложение 5</w:t>
        </w:r>
      </w:hyperlink>
      <w:r w:rsidR="0053557C">
        <w:t xml:space="preserve"> к приказу комитета государственной охраны объектов культурного наследия Волгоградской области от 04 марта 2021 г. N 129 "Об утверждении описания местоположения границ защитных зон объектов культурного наследия, расположенных на территории городского округа город-герой Волгоград, режима использования земель в границах защитных зон";</w:t>
      </w:r>
    </w:p>
    <w:p w14:paraId="78586420" w14:textId="77777777" w:rsidR="0053557C" w:rsidRDefault="00000000">
      <w:pPr>
        <w:pStyle w:val="ConsPlusNormal"/>
        <w:spacing w:before="220"/>
        <w:ind w:firstLine="540"/>
        <w:jc w:val="both"/>
      </w:pPr>
      <w:hyperlink r:id="rId15" w:history="1">
        <w:r w:rsidR="0053557C">
          <w:rPr>
            <w:color w:val="0000FF"/>
          </w:rPr>
          <w:t>приложения 1</w:t>
        </w:r>
      </w:hyperlink>
      <w:r w:rsidR="0053557C">
        <w:t xml:space="preserve">, </w:t>
      </w:r>
      <w:hyperlink r:id="rId16" w:history="1">
        <w:r w:rsidR="0053557C">
          <w:rPr>
            <w:color w:val="0000FF"/>
          </w:rPr>
          <w:t>2</w:t>
        </w:r>
      </w:hyperlink>
      <w:r w:rsidR="0053557C">
        <w:t xml:space="preserve"> к приказу комитета государственной охраны объектов культурного наследия Волгоградской области от 09 марта 2021 г. N 145 "Об утверждении описания местоположения границ защитных зон объектов культурного наследия, расположенных на территории городского округа город-герой Волгоград, режима использования земель в границах защитных зон".</w:t>
      </w:r>
    </w:p>
    <w:p w14:paraId="72060B4B" w14:textId="77777777" w:rsidR="0053557C" w:rsidRDefault="0053557C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подлежит официальному опубликованию.</w:t>
      </w:r>
    </w:p>
    <w:p w14:paraId="6CEC3D32" w14:textId="77777777" w:rsidR="0053557C" w:rsidRDefault="0053557C">
      <w:pPr>
        <w:pStyle w:val="ConsPlusNormal"/>
        <w:jc w:val="both"/>
      </w:pPr>
    </w:p>
    <w:p w14:paraId="3DF4983B" w14:textId="77777777" w:rsidR="0053557C" w:rsidRDefault="0053557C">
      <w:pPr>
        <w:pStyle w:val="ConsPlusNormal"/>
        <w:jc w:val="right"/>
      </w:pPr>
      <w:r>
        <w:t>Председатель комитета</w:t>
      </w:r>
    </w:p>
    <w:p w14:paraId="6B80ED04" w14:textId="77777777" w:rsidR="0053557C" w:rsidRDefault="0053557C">
      <w:pPr>
        <w:pStyle w:val="ConsPlusNormal"/>
        <w:jc w:val="right"/>
      </w:pPr>
      <w:r>
        <w:t>А.Ю.БАЖЕНОВ</w:t>
      </w:r>
    </w:p>
    <w:p w14:paraId="4C11ADA3" w14:textId="77777777" w:rsidR="0053557C" w:rsidRDefault="0053557C">
      <w:pPr>
        <w:pStyle w:val="ConsPlusNormal"/>
        <w:jc w:val="both"/>
      </w:pPr>
    </w:p>
    <w:p w14:paraId="5D3F115E" w14:textId="77777777" w:rsidR="0053557C" w:rsidRDefault="0053557C">
      <w:pPr>
        <w:pStyle w:val="ConsPlusNormal"/>
        <w:jc w:val="both"/>
      </w:pPr>
    </w:p>
    <w:p w14:paraId="578A241B" w14:textId="77777777" w:rsidR="0053557C" w:rsidRDefault="0053557C">
      <w:pPr>
        <w:pStyle w:val="ConsPlusNormal"/>
        <w:jc w:val="both"/>
      </w:pPr>
    </w:p>
    <w:p w14:paraId="6997FB4B" w14:textId="77777777" w:rsidR="0053557C" w:rsidRDefault="0053557C">
      <w:pPr>
        <w:pStyle w:val="ConsPlusNormal"/>
        <w:jc w:val="both"/>
      </w:pPr>
    </w:p>
    <w:p w14:paraId="06906423" w14:textId="77777777" w:rsidR="0053557C" w:rsidRDefault="0053557C">
      <w:pPr>
        <w:pStyle w:val="ConsPlusNormal"/>
        <w:jc w:val="both"/>
      </w:pPr>
    </w:p>
    <w:p w14:paraId="6C5E37CD" w14:textId="77777777" w:rsidR="0053557C" w:rsidRDefault="0053557C">
      <w:pPr>
        <w:pStyle w:val="ConsPlusNormal"/>
        <w:jc w:val="right"/>
        <w:outlineLvl w:val="0"/>
      </w:pPr>
      <w:bookmarkStart w:id="0" w:name="P32"/>
      <w:bookmarkEnd w:id="0"/>
      <w:r>
        <w:t>Приложение 1</w:t>
      </w:r>
    </w:p>
    <w:p w14:paraId="758FB04D" w14:textId="77777777" w:rsidR="0053557C" w:rsidRDefault="0053557C">
      <w:pPr>
        <w:pStyle w:val="ConsPlusNormal"/>
        <w:jc w:val="right"/>
      </w:pPr>
      <w:r>
        <w:t>к приказу</w:t>
      </w:r>
    </w:p>
    <w:p w14:paraId="246B6B7E" w14:textId="77777777" w:rsidR="0053557C" w:rsidRDefault="0053557C">
      <w:pPr>
        <w:pStyle w:val="ConsPlusNormal"/>
        <w:jc w:val="right"/>
      </w:pPr>
      <w:r>
        <w:t>комитета</w:t>
      </w:r>
    </w:p>
    <w:p w14:paraId="48077B71" w14:textId="77777777" w:rsidR="0053557C" w:rsidRDefault="0053557C">
      <w:pPr>
        <w:pStyle w:val="ConsPlusNormal"/>
        <w:jc w:val="right"/>
      </w:pPr>
      <w:r>
        <w:t>государственной охраны</w:t>
      </w:r>
    </w:p>
    <w:p w14:paraId="62178081" w14:textId="77777777" w:rsidR="0053557C" w:rsidRDefault="0053557C">
      <w:pPr>
        <w:pStyle w:val="ConsPlusNormal"/>
        <w:jc w:val="right"/>
      </w:pPr>
      <w:r>
        <w:t>объектов культурного наследия</w:t>
      </w:r>
    </w:p>
    <w:p w14:paraId="3AA9C8A1" w14:textId="77777777" w:rsidR="0053557C" w:rsidRDefault="0053557C">
      <w:pPr>
        <w:pStyle w:val="ConsPlusNormal"/>
        <w:jc w:val="right"/>
      </w:pPr>
      <w:r>
        <w:t>Волгоградской области</w:t>
      </w:r>
    </w:p>
    <w:p w14:paraId="1E829451" w14:textId="77777777" w:rsidR="0053557C" w:rsidRDefault="0053557C">
      <w:pPr>
        <w:pStyle w:val="ConsPlusNormal"/>
        <w:jc w:val="right"/>
      </w:pPr>
      <w:r>
        <w:t>от 25.04.2022 N 159</w:t>
      </w:r>
    </w:p>
    <w:p w14:paraId="1280BA60" w14:textId="77777777" w:rsidR="0053557C" w:rsidRDefault="0053557C">
      <w:pPr>
        <w:pStyle w:val="ConsPlusNormal"/>
        <w:jc w:val="both"/>
      </w:pPr>
    </w:p>
    <w:p w14:paraId="6F7AAB45" w14:textId="77777777" w:rsidR="0053557C" w:rsidRDefault="0053557C">
      <w:pPr>
        <w:pStyle w:val="ConsPlusTitle"/>
        <w:jc w:val="center"/>
        <w:outlineLvl w:val="1"/>
      </w:pPr>
      <w:r>
        <w:t>Границы зоны охраны объекта культурного наследия</w:t>
      </w:r>
    </w:p>
    <w:p w14:paraId="50097153" w14:textId="77777777" w:rsidR="0053557C" w:rsidRDefault="0053557C">
      <w:pPr>
        <w:pStyle w:val="ConsPlusTitle"/>
        <w:jc w:val="center"/>
      </w:pPr>
      <w:r>
        <w:t>регионального значения "Место, где был открыт "Красный</w:t>
      </w:r>
    </w:p>
    <w:p w14:paraId="154D4F5A" w14:textId="77777777" w:rsidR="0053557C" w:rsidRDefault="0053557C">
      <w:pPr>
        <w:pStyle w:val="ConsPlusTitle"/>
        <w:jc w:val="center"/>
      </w:pPr>
      <w:r>
        <w:t>Стадион" - первое спортивное сооружение Царицына",</w:t>
      </w:r>
    </w:p>
    <w:p w14:paraId="51E9ED23" w14:textId="77777777" w:rsidR="0053557C" w:rsidRDefault="0053557C">
      <w:pPr>
        <w:pStyle w:val="ConsPlusTitle"/>
        <w:jc w:val="center"/>
      </w:pPr>
      <w:r>
        <w:t>расположенного по адресу: Волгоградская</w:t>
      </w:r>
    </w:p>
    <w:p w14:paraId="163B2F75" w14:textId="77777777" w:rsidR="0053557C" w:rsidRDefault="0053557C">
      <w:pPr>
        <w:pStyle w:val="ConsPlusTitle"/>
        <w:jc w:val="center"/>
      </w:pPr>
      <w:r>
        <w:t>область, г. Волгоград, ул. Кубанская, 1</w:t>
      </w:r>
    </w:p>
    <w:p w14:paraId="779869E0" w14:textId="77777777" w:rsidR="0053557C" w:rsidRDefault="0053557C">
      <w:pPr>
        <w:pStyle w:val="ConsPlusNormal"/>
        <w:jc w:val="both"/>
      </w:pPr>
    </w:p>
    <w:p w14:paraId="2D22B66E" w14:textId="77777777" w:rsidR="0053557C" w:rsidRDefault="0053557C">
      <w:pPr>
        <w:pStyle w:val="ConsPlusTitle"/>
        <w:jc w:val="center"/>
        <w:outlineLvl w:val="2"/>
      </w:pPr>
      <w:r>
        <w:t>1. Графическое описание местоположения границ зоны охраны</w:t>
      </w:r>
    </w:p>
    <w:p w14:paraId="27BD5DC6" w14:textId="77777777" w:rsidR="0053557C" w:rsidRDefault="0053557C">
      <w:pPr>
        <w:pStyle w:val="ConsPlusTitle"/>
        <w:jc w:val="center"/>
      </w:pPr>
      <w:r>
        <w:t>объекта культурного наследия регионального значения "Место,</w:t>
      </w:r>
    </w:p>
    <w:p w14:paraId="26C3372B" w14:textId="77777777" w:rsidR="0053557C" w:rsidRDefault="0053557C">
      <w:pPr>
        <w:pStyle w:val="ConsPlusTitle"/>
        <w:jc w:val="center"/>
      </w:pPr>
      <w:r>
        <w:t>где был открыт "Красный Стадион" - первое спортивное</w:t>
      </w:r>
    </w:p>
    <w:p w14:paraId="2A2835FA" w14:textId="77777777" w:rsidR="0053557C" w:rsidRDefault="0053557C">
      <w:pPr>
        <w:pStyle w:val="ConsPlusTitle"/>
        <w:jc w:val="center"/>
      </w:pPr>
      <w:r>
        <w:t>сооружение Царицына", расположенного по адресу:</w:t>
      </w:r>
    </w:p>
    <w:p w14:paraId="63AB8AFD" w14:textId="77777777" w:rsidR="0053557C" w:rsidRDefault="0053557C">
      <w:pPr>
        <w:pStyle w:val="ConsPlusTitle"/>
        <w:jc w:val="center"/>
      </w:pPr>
      <w:r>
        <w:t>Волгоградская область, г. Волгоград, ул. Кубанская, 1</w:t>
      </w:r>
    </w:p>
    <w:p w14:paraId="46FFFD94" w14:textId="77777777" w:rsidR="0053557C" w:rsidRDefault="0053557C">
      <w:pPr>
        <w:pStyle w:val="ConsPlusNormal"/>
        <w:jc w:val="both"/>
      </w:pPr>
    </w:p>
    <w:p w14:paraId="65AFDF4B" w14:textId="77777777" w:rsidR="0053557C" w:rsidRDefault="0053557C">
      <w:pPr>
        <w:pStyle w:val="ConsPlusTitle"/>
        <w:jc w:val="center"/>
        <w:outlineLvl w:val="3"/>
      </w:pPr>
      <w:r>
        <w:t>1.1. Сведения о зоне охраны объекта культурного наследия</w:t>
      </w:r>
    </w:p>
    <w:p w14:paraId="271639DB" w14:textId="77777777" w:rsidR="0053557C" w:rsidRDefault="0053557C">
      <w:pPr>
        <w:pStyle w:val="ConsPlusTitle"/>
        <w:jc w:val="center"/>
      </w:pPr>
      <w:r>
        <w:t>регионального значения "Место, где был открыт "Красный</w:t>
      </w:r>
    </w:p>
    <w:p w14:paraId="1AB658D5" w14:textId="77777777" w:rsidR="0053557C" w:rsidRDefault="0053557C">
      <w:pPr>
        <w:pStyle w:val="ConsPlusTitle"/>
        <w:jc w:val="center"/>
      </w:pPr>
      <w:r>
        <w:t>Стадион" - первое спортивное сооружение Царицына",</w:t>
      </w:r>
    </w:p>
    <w:p w14:paraId="607AA7C9" w14:textId="77777777" w:rsidR="0053557C" w:rsidRDefault="0053557C">
      <w:pPr>
        <w:pStyle w:val="ConsPlusTitle"/>
        <w:jc w:val="center"/>
      </w:pPr>
      <w:r>
        <w:t>расположенного по адресу: Волгоградская</w:t>
      </w:r>
    </w:p>
    <w:p w14:paraId="5C83C400" w14:textId="77777777" w:rsidR="0053557C" w:rsidRDefault="0053557C">
      <w:pPr>
        <w:pStyle w:val="ConsPlusTitle"/>
        <w:jc w:val="center"/>
      </w:pPr>
      <w:r>
        <w:t>область, г. Волгоград, ул. Кубанская, 1</w:t>
      </w:r>
    </w:p>
    <w:p w14:paraId="4603291D" w14:textId="77777777" w:rsidR="0053557C" w:rsidRDefault="0053557C">
      <w:pPr>
        <w:pStyle w:val="ConsPlusTitle"/>
        <w:jc w:val="center"/>
      </w:pPr>
      <w:r>
        <w:t>(далее именуется - зона охраны)</w:t>
      </w:r>
    </w:p>
    <w:p w14:paraId="024D13B5" w14:textId="77777777" w:rsidR="0053557C" w:rsidRDefault="00535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4819"/>
      </w:tblGrid>
      <w:tr w:rsidR="0053557C" w14:paraId="420346E6" w14:textId="77777777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F9B5E2" w14:textId="77777777" w:rsidR="0053557C" w:rsidRDefault="0053557C">
            <w:pPr>
              <w:pStyle w:val="ConsPlusNormal"/>
              <w:jc w:val="center"/>
            </w:pPr>
            <w:r>
              <w:t>N</w:t>
            </w:r>
          </w:p>
          <w:p w14:paraId="43C3829C" w14:textId="77777777" w:rsidR="0053557C" w:rsidRDefault="0053557C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E766D8B" w14:textId="77777777" w:rsidR="0053557C" w:rsidRDefault="0053557C">
            <w:pPr>
              <w:pStyle w:val="ConsPlusNormal"/>
              <w:jc w:val="center"/>
            </w:pPr>
            <w:r>
              <w:lastRenderedPageBreak/>
              <w:t>Характеристика зоны охраны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55434A" w14:textId="77777777" w:rsidR="0053557C" w:rsidRDefault="0053557C">
            <w:pPr>
              <w:pStyle w:val="ConsPlusNormal"/>
              <w:jc w:val="center"/>
            </w:pPr>
            <w:r>
              <w:t>Описание характеристик зоны охраны</w:t>
            </w:r>
          </w:p>
        </w:tc>
      </w:tr>
      <w:tr w:rsidR="0053557C" w14:paraId="39940AC0" w14:textId="77777777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C3B74E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95BE554" w14:textId="77777777" w:rsidR="0053557C" w:rsidRDefault="005355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79B7FB" w14:textId="77777777" w:rsidR="0053557C" w:rsidRDefault="0053557C">
            <w:pPr>
              <w:pStyle w:val="ConsPlusNormal"/>
              <w:jc w:val="center"/>
            </w:pPr>
            <w:r>
              <w:t>3</w:t>
            </w:r>
          </w:p>
        </w:tc>
      </w:tr>
      <w:tr w:rsidR="0053557C" w14:paraId="0795CF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D372C" w14:textId="77777777" w:rsidR="0053557C" w:rsidRDefault="005355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A8182" w14:textId="77777777" w:rsidR="0053557C" w:rsidRDefault="0053557C">
            <w:pPr>
              <w:pStyle w:val="ConsPlusNormal"/>
            </w:pPr>
            <w:r>
              <w:t>Местоположение зоны охраны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708B5" w14:textId="77777777" w:rsidR="0053557C" w:rsidRDefault="0053557C">
            <w:pPr>
              <w:pStyle w:val="ConsPlusNormal"/>
            </w:pPr>
            <w:r>
              <w:t>Волгоградская область, г. Волгоград, ул. Кубанская, 1</w:t>
            </w:r>
          </w:p>
        </w:tc>
      </w:tr>
      <w:tr w:rsidR="0053557C" w14:paraId="068786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3C1594" w14:textId="77777777" w:rsidR="0053557C" w:rsidRDefault="005355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1148E02" w14:textId="77777777" w:rsidR="0053557C" w:rsidRDefault="0053557C">
            <w:pPr>
              <w:pStyle w:val="ConsPlusNormal"/>
            </w:pPr>
            <w:r>
              <w:t>Площадь +/- величина погрешности определения площади </w:t>
            </w:r>
            <w:r w:rsidR="00000000">
              <w:rPr>
                <w:position w:val="-11"/>
              </w:rPr>
              <w:pict w14:anchorId="7B052C92">
                <v:shape id="_x0000_i1025" style="width:51.75pt;height:22.5pt" coordsize="" o:spt="100" adj="0,,0" path="" filled="f" stroked="f">
                  <v:stroke joinstyle="miter"/>
                  <v:imagedata r:id="rId17" o:title="base_23732_243054_32768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C98A1E3" w14:textId="77777777" w:rsidR="0053557C" w:rsidRDefault="0053557C">
            <w:pPr>
              <w:pStyle w:val="ConsPlusNormal"/>
            </w:pPr>
            <w:r>
              <w:t>4699,3 кв. м +/- 21 кв. м</w:t>
            </w:r>
          </w:p>
        </w:tc>
      </w:tr>
      <w:tr w:rsidR="0053557C" w14:paraId="352E98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3B66CC" w14:textId="77777777" w:rsidR="0053557C" w:rsidRDefault="005355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9E369FD" w14:textId="77777777" w:rsidR="0053557C" w:rsidRDefault="0053557C">
            <w:pPr>
              <w:pStyle w:val="ConsPlusNormal"/>
            </w:pPr>
            <w:r>
              <w:t>Иные характеристики зоны охраны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465EC7E" w14:textId="77777777" w:rsidR="0053557C" w:rsidRDefault="0053557C">
            <w:pPr>
              <w:pStyle w:val="ConsPlusNormal"/>
            </w:pPr>
            <w:r>
              <w:t>-</w:t>
            </w:r>
          </w:p>
        </w:tc>
      </w:tr>
    </w:tbl>
    <w:p w14:paraId="57AEBA28" w14:textId="77777777" w:rsidR="0053557C" w:rsidRDefault="0053557C">
      <w:pPr>
        <w:pStyle w:val="ConsPlusNormal"/>
        <w:jc w:val="both"/>
      </w:pPr>
    </w:p>
    <w:p w14:paraId="6528717D" w14:textId="77777777" w:rsidR="0053557C" w:rsidRDefault="0053557C">
      <w:pPr>
        <w:pStyle w:val="ConsPlusTitle"/>
        <w:jc w:val="center"/>
        <w:outlineLvl w:val="3"/>
      </w:pPr>
      <w:r>
        <w:t>1.2. Сведения о местоположении границ зоны охраны</w:t>
      </w:r>
    </w:p>
    <w:p w14:paraId="5B96A3E5" w14:textId="77777777" w:rsidR="0053557C" w:rsidRDefault="0053557C">
      <w:pPr>
        <w:pStyle w:val="ConsPlusNormal"/>
        <w:jc w:val="both"/>
      </w:pPr>
    </w:p>
    <w:p w14:paraId="3D1A8014" w14:textId="77777777" w:rsidR="0053557C" w:rsidRDefault="0053557C">
      <w:pPr>
        <w:pStyle w:val="ConsPlusNormal"/>
        <w:ind w:firstLine="540"/>
        <w:jc w:val="both"/>
      </w:pPr>
      <w:r>
        <w:t>1.2.1. Система координат: местная, г. Волгоград.</w:t>
      </w:r>
    </w:p>
    <w:p w14:paraId="3CB04AB8" w14:textId="77777777" w:rsidR="0053557C" w:rsidRDefault="0053557C">
      <w:pPr>
        <w:pStyle w:val="ConsPlusNormal"/>
        <w:spacing w:before="220"/>
        <w:ind w:firstLine="540"/>
        <w:jc w:val="both"/>
      </w:pPr>
      <w:r>
        <w:t>1.2.2. Сведения о характерных точках границ зоны охраны:</w:t>
      </w:r>
    </w:p>
    <w:p w14:paraId="522F4B4F" w14:textId="77777777" w:rsidR="0053557C" w:rsidRDefault="00535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587"/>
        <w:gridCol w:w="1587"/>
        <w:gridCol w:w="1984"/>
        <w:gridCol w:w="1701"/>
        <w:gridCol w:w="1191"/>
      </w:tblGrid>
      <w:tr w:rsidR="0053557C" w14:paraId="54A52062" w14:textId="77777777"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690710" w14:textId="77777777" w:rsidR="0053557C" w:rsidRDefault="0053557C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40EA33" w14:textId="77777777" w:rsidR="0053557C" w:rsidRDefault="0053557C">
            <w:pPr>
              <w:pStyle w:val="ConsPlusNormal"/>
              <w:jc w:val="center"/>
            </w:pPr>
            <w:r>
              <w:t>Координаты (метров)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06563E4" w14:textId="77777777" w:rsidR="0053557C" w:rsidRDefault="0053557C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CB618F7" w14:textId="77777777" w:rsidR="0053557C" w:rsidRDefault="0053557C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</w:t>
            </w:r>
            <w:proofErr w:type="spellStart"/>
            <w:r>
              <w:t>М</w:t>
            </w:r>
            <w:r>
              <w:rPr>
                <w:vertAlign w:val="subscript"/>
              </w:rPr>
              <w:t>t</w:t>
            </w:r>
            <w:proofErr w:type="spellEnd"/>
            <w:r>
              <w:t>) (метров)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0E88E3A" w14:textId="77777777" w:rsidR="0053557C" w:rsidRDefault="0053557C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53557C" w14:paraId="78B60D0E" w14:textId="77777777"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D83D38" w14:textId="77777777" w:rsidR="0053557C" w:rsidRDefault="0053557C">
            <w:pPr>
              <w:spacing w:after="1" w:line="0" w:lineRule="atLeast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4BB18395" w14:textId="77777777" w:rsidR="0053557C" w:rsidRDefault="0053557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7411B6BB" w14:textId="77777777" w:rsidR="0053557C" w:rsidRDefault="0053557C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9C0856" w14:textId="77777777" w:rsidR="0053557C" w:rsidRDefault="0053557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F8B45F" w14:textId="77777777" w:rsidR="0053557C" w:rsidRDefault="0053557C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2C4DEC" w14:textId="77777777" w:rsidR="0053557C" w:rsidRDefault="0053557C">
            <w:pPr>
              <w:spacing w:after="1" w:line="0" w:lineRule="atLeast"/>
            </w:pPr>
          </w:p>
        </w:tc>
      </w:tr>
      <w:tr w:rsidR="0053557C" w14:paraId="7502AF7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1FC660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0D0A3E33" w14:textId="77777777" w:rsidR="0053557C" w:rsidRDefault="005355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5D00DE9A" w14:textId="77777777" w:rsidR="0053557C" w:rsidRDefault="005355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5689D01" w14:textId="77777777" w:rsidR="0053557C" w:rsidRDefault="005355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5BE7C9" w14:textId="77777777" w:rsidR="0053557C" w:rsidRDefault="005355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75D7DB3D" w14:textId="77777777" w:rsidR="0053557C" w:rsidRDefault="0053557C">
            <w:pPr>
              <w:pStyle w:val="ConsPlusNormal"/>
              <w:jc w:val="center"/>
            </w:pPr>
            <w:r>
              <w:t>6</w:t>
            </w:r>
          </w:p>
        </w:tc>
      </w:tr>
      <w:tr w:rsidR="0053557C" w14:paraId="581EF88C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124F43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776786" w14:textId="77777777" w:rsidR="0053557C" w:rsidRDefault="0053557C">
            <w:pPr>
              <w:pStyle w:val="ConsPlusNormal"/>
              <w:jc w:val="center"/>
            </w:pPr>
            <w:r>
              <w:t>363,67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CB63A3" w14:textId="77777777" w:rsidR="0053557C" w:rsidRDefault="0053557C">
            <w:pPr>
              <w:pStyle w:val="ConsPlusNormal"/>
              <w:jc w:val="center"/>
            </w:pPr>
            <w:r>
              <w:t>-402,75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A3A9C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736B6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A94E6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2906EA2B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1E728" w14:textId="77777777" w:rsidR="0053557C" w:rsidRDefault="005355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DAA46" w14:textId="77777777" w:rsidR="0053557C" w:rsidRDefault="0053557C">
            <w:pPr>
              <w:pStyle w:val="ConsPlusNormal"/>
              <w:jc w:val="center"/>
            </w:pPr>
            <w:r>
              <w:t>437,74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9F082" w14:textId="77777777" w:rsidR="0053557C" w:rsidRDefault="0053557C">
            <w:pPr>
              <w:pStyle w:val="ConsPlusNormal"/>
              <w:jc w:val="center"/>
            </w:pPr>
            <w:r>
              <w:t>-351,03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28C8417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B45088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78233B9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7E6E6286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242AD" w14:textId="77777777" w:rsidR="0053557C" w:rsidRDefault="005355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48C2A" w14:textId="77777777" w:rsidR="0053557C" w:rsidRDefault="0053557C">
            <w:pPr>
              <w:pStyle w:val="ConsPlusNormal"/>
              <w:jc w:val="center"/>
            </w:pPr>
            <w:r>
              <w:t>447,85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1EC43" w14:textId="77777777" w:rsidR="0053557C" w:rsidRDefault="0053557C">
            <w:pPr>
              <w:pStyle w:val="ConsPlusNormal"/>
              <w:jc w:val="center"/>
            </w:pPr>
            <w:r>
              <w:t>-332,56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6A1D1B5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F6E0E7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21EB0B8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0B7F5023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6AD28" w14:textId="77777777" w:rsidR="0053557C" w:rsidRDefault="005355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DC8C0" w14:textId="77777777" w:rsidR="0053557C" w:rsidRDefault="0053557C">
            <w:pPr>
              <w:pStyle w:val="ConsPlusNormal"/>
              <w:jc w:val="center"/>
            </w:pPr>
            <w:r>
              <w:t>411,92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B32E9" w14:textId="77777777" w:rsidR="0053557C" w:rsidRDefault="0053557C">
            <w:pPr>
              <w:pStyle w:val="ConsPlusNormal"/>
              <w:jc w:val="center"/>
            </w:pPr>
            <w:r>
              <w:t>-300,54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1CE139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F9139C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E722196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2C00459C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1FD9F" w14:textId="77777777" w:rsidR="0053557C" w:rsidRDefault="005355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B8B5C" w14:textId="77777777" w:rsidR="0053557C" w:rsidRDefault="0053557C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E3704" w14:textId="77777777" w:rsidR="0053557C" w:rsidRDefault="0053557C">
            <w:pPr>
              <w:pStyle w:val="ConsPlusNormal"/>
              <w:jc w:val="center"/>
            </w:pPr>
            <w:r>
              <w:t>-316,85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0117231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567E31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9340714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1F70CCEC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B461E" w14:textId="77777777" w:rsidR="0053557C" w:rsidRDefault="005355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DBB94" w14:textId="77777777" w:rsidR="0053557C" w:rsidRDefault="0053557C">
            <w:pPr>
              <w:pStyle w:val="ConsPlusNormal"/>
              <w:jc w:val="center"/>
            </w:pPr>
            <w:r>
              <w:t>408,61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1C59B" w14:textId="77777777" w:rsidR="0053557C" w:rsidRDefault="0053557C">
            <w:pPr>
              <w:pStyle w:val="ConsPlusNormal"/>
              <w:jc w:val="center"/>
            </w:pPr>
            <w:r>
              <w:t>-325,27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167E8F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021715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13C4005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24F40B43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229B0" w14:textId="77777777" w:rsidR="0053557C" w:rsidRDefault="005355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6285E" w14:textId="77777777" w:rsidR="0053557C" w:rsidRDefault="0053557C">
            <w:pPr>
              <w:pStyle w:val="ConsPlusNormal"/>
              <w:jc w:val="center"/>
            </w:pPr>
            <w:r>
              <w:t>343,19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7796A" w14:textId="77777777" w:rsidR="0053557C" w:rsidRDefault="0053557C">
            <w:pPr>
              <w:pStyle w:val="ConsPlusNormal"/>
              <w:jc w:val="center"/>
            </w:pPr>
            <w:r>
              <w:t>-376,13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5399421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F46771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7312F65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0845CAD2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0CD73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692E3" w14:textId="77777777" w:rsidR="0053557C" w:rsidRDefault="0053557C">
            <w:pPr>
              <w:pStyle w:val="ConsPlusNormal"/>
              <w:jc w:val="center"/>
            </w:pPr>
            <w:r>
              <w:t>363,67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DEDB3" w14:textId="77777777" w:rsidR="0053557C" w:rsidRDefault="0053557C">
            <w:pPr>
              <w:pStyle w:val="ConsPlusNormal"/>
              <w:jc w:val="center"/>
            </w:pPr>
            <w:r>
              <w:t>-402,75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904C0B1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61503E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E5043CD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</w:tbl>
    <w:p w14:paraId="7882885E" w14:textId="77777777" w:rsidR="0053557C" w:rsidRDefault="0053557C">
      <w:pPr>
        <w:pStyle w:val="ConsPlusNormal"/>
        <w:jc w:val="both"/>
      </w:pPr>
    </w:p>
    <w:p w14:paraId="42B67330" w14:textId="77777777" w:rsidR="0053557C" w:rsidRDefault="0053557C">
      <w:pPr>
        <w:pStyle w:val="ConsPlusNormal"/>
        <w:ind w:firstLine="540"/>
        <w:jc w:val="both"/>
      </w:pPr>
      <w:r>
        <w:t>1.2.3. Система координат: МСК-34 зона 1.</w:t>
      </w:r>
    </w:p>
    <w:p w14:paraId="6C6DC7C9" w14:textId="77777777" w:rsidR="0053557C" w:rsidRDefault="0053557C">
      <w:pPr>
        <w:pStyle w:val="ConsPlusNormal"/>
        <w:spacing w:before="220"/>
        <w:ind w:firstLine="540"/>
        <w:jc w:val="both"/>
      </w:pPr>
      <w:r>
        <w:t>1.2.4. Сведения о характерных точках границ зоны охраны:</w:t>
      </w:r>
    </w:p>
    <w:p w14:paraId="4A965192" w14:textId="77777777" w:rsidR="0053557C" w:rsidRDefault="00535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587"/>
        <w:gridCol w:w="1587"/>
        <w:gridCol w:w="1984"/>
        <w:gridCol w:w="1701"/>
        <w:gridCol w:w="1191"/>
      </w:tblGrid>
      <w:tr w:rsidR="0053557C" w14:paraId="29904ACF" w14:textId="77777777"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C42915" w14:textId="77777777" w:rsidR="0053557C" w:rsidRDefault="0053557C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8B258" w14:textId="77777777" w:rsidR="0053557C" w:rsidRDefault="0053557C">
            <w:pPr>
              <w:pStyle w:val="ConsPlusNormal"/>
              <w:jc w:val="center"/>
            </w:pPr>
            <w:r>
              <w:t>Координаты (метров)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68E97C9" w14:textId="77777777" w:rsidR="0053557C" w:rsidRDefault="0053557C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761CE3D" w14:textId="77777777" w:rsidR="0053557C" w:rsidRDefault="0053557C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</w:t>
            </w:r>
            <w:proofErr w:type="spellStart"/>
            <w:r>
              <w:t>М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) </w:t>
            </w:r>
            <w:r>
              <w:lastRenderedPageBreak/>
              <w:t>(метров)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E31DA4C" w14:textId="77777777" w:rsidR="0053557C" w:rsidRDefault="0053557C">
            <w:pPr>
              <w:pStyle w:val="ConsPlusNormal"/>
              <w:jc w:val="center"/>
            </w:pPr>
            <w:r>
              <w:lastRenderedPageBreak/>
              <w:t xml:space="preserve">Описание обозначения точки на местности (при </w:t>
            </w:r>
            <w:r>
              <w:lastRenderedPageBreak/>
              <w:t>наличии)</w:t>
            </w:r>
          </w:p>
        </w:tc>
      </w:tr>
      <w:tr w:rsidR="0053557C" w14:paraId="754C3317" w14:textId="77777777"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92BFB1" w14:textId="77777777" w:rsidR="0053557C" w:rsidRDefault="0053557C">
            <w:pPr>
              <w:spacing w:after="1" w:line="0" w:lineRule="atLeast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5BD0B0A2" w14:textId="77777777" w:rsidR="0053557C" w:rsidRDefault="0053557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70150DB1" w14:textId="77777777" w:rsidR="0053557C" w:rsidRDefault="0053557C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BB2D25" w14:textId="77777777" w:rsidR="0053557C" w:rsidRDefault="0053557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BFC95F" w14:textId="77777777" w:rsidR="0053557C" w:rsidRDefault="0053557C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9D0EC4" w14:textId="77777777" w:rsidR="0053557C" w:rsidRDefault="0053557C">
            <w:pPr>
              <w:spacing w:after="1" w:line="0" w:lineRule="atLeast"/>
            </w:pPr>
          </w:p>
        </w:tc>
      </w:tr>
      <w:tr w:rsidR="0053557C" w14:paraId="38A65CE6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50FAE9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48B6725E" w14:textId="77777777" w:rsidR="0053557C" w:rsidRDefault="005355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1A4E630E" w14:textId="77777777" w:rsidR="0053557C" w:rsidRDefault="005355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C3AE0EF" w14:textId="77777777" w:rsidR="0053557C" w:rsidRDefault="005355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D40A4B" w14:textId="77777777" w:rsidR="0053557C" w:rsidRDefault="005355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269B8E14" w14:textId="77777777" w:rsidR="0053557C" w:rsidRDefault="0053557C">
            <w:pPr>
              <w:pStyle w:val="ConsPlusNormal"/>
              <w:jc w:val="center"/>
            </w:pPr>
            <w:r>
              <w:t>6</w:t>
            </w:r>
          </w:p>
        </w:tc>
      </w:tr>
      <w:tr w:rsidR="0053557C" w14:paraId="7FCBCB81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46AFE8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D734A4" w14:textId="77777777" w:rsidR="0053557C" w:rsidRDefault="0053557C">
            <w:pPr>
              <w:pStyle w:val="ConsPlusNormal"/>
              <w:jc w:val="center"/>
            </w:pPr>
            <w:r>
              <w:t>484092,07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0B5DDB" w14:textId="77777777" w:rsidR="0053557C" w:rsidRDefault="0053557C">
            <w:pPr>
              <w:pStyle w:val="ConsPlusNormal"/>
              <w:jc w:val="center"/>
            </w:pPr>
            <w:r>
              <w:t>1407177,32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C7227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4029C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4D63D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2EBDAF65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B22E7" w14:textId="77777777" w:rsidR="0053557C" w:rsidRDefault="005355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6C852" w14:textId="77777777" w:rsidR="0053557C" w:rsidRDefault="0053557C">
            <w:pPr>
              <w:pStyle w:val="ConsPlusNormal"/>
              <w:jc w:val="center"/>
            </w:pPr>
            <w:r>
              <w:t>484167,13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FA172" w14:textId="77777777" w:rsidR="0053557C" w:rsidRDefault="0053557C">
            <w:pPr>
              <w:pStyle w:val="ConsPlusNormal"/>
              <w:jc w:val="center"/>
            </w:pPr>
            <w:r>
              <w:t>1407227,62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A159F9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056AD8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7E09B96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31418F00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E90BB" w14:textId="77777777" w:rsidR="0053557C" w:rsidRDefault="005355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32402" w14:textId="77777777" w:rsidR="0053557C" w:rsidRDefault="0053557C">
            <w:pPr>
              <w:pStyle w:val="ConsPlusNormal"/>
              <w:jc w:val="center"/>
            </w:pPr>
            <w:r>
              <w:t>484177,59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944E9" w14:textId="77777777" w:rsidR="0053557C" w:rsidRDefault="0053557C">
            <w:pPr>
              <w:pStyle w:val="ConsPlusNormal"/>
              <w:jc w:val="center"/>
            </w:pPr>
            <w:r>
              <w:t>1407245,89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E254C80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F4AAA3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042E46A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3488BCFC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7BA55" w14:textId="77777777" w:rsidR="0053557C" w:rsidRDefault="005355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425B9" w14:textId="77777777" w:rsidR="0053557C" w:rsidRDefault="0053557C">
            <w:pPr>
              <w:pStyle w:val="ConsPlusNormal"/>
              <w:jc w:val="center"/>
            </w:pPr>
            <w:r>
              <w:t>484142,28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7F1B0" w14:textId="77777777" w:rsidR="0053557C" w:rsidRDefault="0053557C">
            <w:pPr>
              <w:pStyle w:val="ConsPlusNormal"/>
              <w:jc w:val="center"/>
            </w:pPr>
            <w:r>
              <w:t>1407278,60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03FD1B7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5D3F29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34CCE08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6CB5D34F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6CC3D" w14:textId="77777777" w:rsidR="0053557C" w:rsidRDefault="005355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635F2" w14:textId="77777777" w:rsidR="0053557C" w:rsidRDefault="0053557C">
            <w:pPr>
              <w:pStyle w:val="ConsPlusNormal"/>
              <w:jc w:val="center"/>
            </w:pPr>
            <w:r>
              <w:t>484129,15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0736F" w14:textId="77777777" w:rsidR="0053557C" w:rsidRDefault="0053557C">
            <w:pPr>
              <w:pStyle w:val="ConsPlusNormal"/>
              <w:jc w:val="center"/>
            </w:pPr>
            <w:r>
              <w:t>1407262,54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879402A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9F791B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6F5BF3A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60710FB9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8633B" w14:textId="77777777" w:rsidR="0053557C" w:rsidRDefault="005355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386B5" w14:textId="77777777" w:rsidR="0053557C" w:rsidRDefault="0053557C">
            <w:pPr>
              <w:pStyle w:val="ConsPlusNormal"/>
              <w:jc w:val="center"/>
            </w:pPr>
            <w:r>
              <w:t>484138,50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3910B" w14:textId="77777777" w:rsidR="0053557C" w:rsidRDefault="0053557C">
            <w:pPr>
              <w:pStyle w:val="ConsPlusNormal"/>
              <w:jc w:val="center"/>
            </w:pPr>
            <w:r>
              <w:t>1407253,93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A700AD1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5BDA21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9CBF489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0337D7B2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511E2" w14:textId="77777777" w:rsidR="0053557C" w:rsidRDefault="005355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BF799" w14:textId="77777777" w:rsidR="0053557C" w:rsidRDefault="0053557C">
            <w:pPr>
              <w:pStyle w:val="ConsPlusNormal"/>
              <w:jc w:val="center"/>
            </w:pPr>
            <w:r>
              <w:t>484072,10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68306" w14:textId="77777777" w:rsidR="0053557C" w:rsidRDefault="0053557C">
            <w:pPr>
              <w:pStyle w:val="ConsPlusNormal"/>
              <w:jc w:val="center"/>
            </w:pPr>
            <w:r>
              <w:t>1407204,33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2D39DE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11FECC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D68A969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1706A795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A8422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BD63B" w14:textId="77777777" w:rsidR="0053557C" w:rsidRDefault="0053557C">
            <w:pPr>
              <w:pStyle w:val="ConsPlusNormal"/>
              <w:jc w:val="center"/>
            </w:pPr>
            <w:r>
              <w:t>484092,07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68A06" w14:textId="77777777" w:rsidR="0053557C" w:rsidRDefault="0053557C">
            <w:pPr>
              <w:pStyle w:val="ConsPlusNormal"/>
              <w:jc w:val="center"/>
            </w:pPr>
            <w:r>
              <w:t>1407177,32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09D3EF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1443CE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E79F05B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</w:tbl>
    <w:p w14:paraId="7557AE68" w14:textId="77777777" w:rsidR="0053557C" w:rsidRDefault="0053557C">
      <w:pPr>
        <w:pStyle w:val="ConsPlusNormal"/>
        <w:jc w:val="both"/>
      </w:pPr>
    </w:p>
    <w:p w14:paraId="3FCABD39" w14:textId="77777777" w:rsidR="0053557C" w:rsidRDefault="0053557C">
      <w:pPr>
        <w:pStyle w:val="ConsPlusTitle"/>
        <w:jc w:val="center"/>
        <w:outlineLvl w:val="3"/>
      </w:pPr>
      <w:r>
        <w:t>1.3. План границ зоны охраны</w:t>
      </w:r>
    </w:p>
    <w:p w14:paraId="5FCA0DD8" w14:textId="77777777" w:rsidR="0053557C" w:rsidRDefault="0053557C">
      <w:pPr>
        <w:pStyle w:val="ConsPlusNormal"/>
        <w:jc w:val="both"/>
      </w:pPr>
    </w:p>
    <w:p w14:paraId="65820503" w14:textId="77777777" w:rsidR="0053557C" w:rsidRDefault="001470B8">
      <w:pPr>
        <w:pStyle w:val="ConsPlusNormal"/>
        <w:jc w:val="center"/>
      </w:pPr>
      <w:r>
        <w:rPr>
          <w:position w:val="-298"/>
        </w:rPr>
        <w:pict w14:anchorId="108BD1DB">
          <v:shape id="_x0000_i1026" style="width:309.75pt;height:309.75pt" coordsize="" o:spt="100" adj="0,,0" path="" filled="f" stroked="f">
            <v:stroke joinstyle="miter"/>
            <v:imagedata r:id="rId18" o:title="base_23732_243054_32769"/>
            <v:formulas/>
            <v:path o:connecttype="segments"/>
          </v:shape>
        </w:pict>
      </w:r>
    </w:p>
    <w:p w14:paraId="4807335C" w14:textId="77777777" w:rsidR="0053557C" w:rsidRDefault="0053557C">
      <w:pPr>
        <w:pStyle w:val="ConsPlusNormal"/>
        <w:jc w:val="both"/>
      </w:pPr>
    </w:p>
    <w:p w14:paraId="574A2025" w14:textId="77777777" w:rsidR="0053557C" w:rsidRDefault="0053557C">
      <w:pPr>
        <w:pStyle w:val="ConsPlusTitle"/>
        <w:jc w:val="center"/>
        <w:outlineLvl w:val="2"/>
      </w:pPr>
      <w:r>
        <w:t>2. Текстовое описание местоположения границ зоны охраны</w:t>
      </w:r>
    </w:p>
    <w:p w14:paraId="51C00F78" w14:textId="77777777" w:rsidR="0053557C" w:rsidRDefault="0053557C">
      <w:pPr>
        <w:pStyle w:val="ConsPlusNormal"/>
        <w:jc w:val="both"/>
      </w:pPr>
    </w:p>
    <w:p w14:paraId="501E5B3D" w14:textId="77777777" w:rsidR="0053557C" w:rsidRDefault="0053557C">
      <w:pPr>
        <w:pStyle w:val="ConsPlusNormal"/>
        <w:ind w:firstLine="540"/>
        <w:jc w:val="both"/>
      </w:pPr>
      <w:r>
        <w:t>Границы зоны охраны проходят:</w:t>
      </w:r>
    </w:p>
    <w:p w14:paraId="379F1B89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1 до точки 2 в направлении на северо-восток - 90,36 м;</w:t>
      </w:r>
    </w:p>
    <w:p w14:paraId="6DF03195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2 до точки 3 в направлении на восток - 21,06 м;</w:t>
      </w:r>
    </w:p>
    <w:p w14:paraId="32AB00AA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3 до точки 4 в направлении на юго-восток - 48,13 м;</w:t>
      </w:r>
    </w:p>
    <w:p w14:paraId="65454403" w14:textId="77777777" w:rsidR="0053557C" w:rsidRDefault="0053557C">
      <w:pPr>
        <w:pStyle w:val="ConsPlusNormal"/>
        <w:spacing w:before="220"/>
        <w:ind w:firstLine="540"/>
        <w:jc w:val="both"/>
      </w:pPr>
      <w:r>
        <w:lastRenderedPageBreak/>
        <w:t>от точки 4 до точки 1 в направлении на юго-запад - 20,75 м;</w:t>
      </w:r>
    </w:p>
    <w:p w14:paraId="2D4F0128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5 точки 6 в направлении на северо-запад - 12,70 м;</w:t>
      </w:r>
    </w:p>
    <w:p w14:paraId="4AEC1BBF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6 до точки 7 в направлении на юго-запад - 82,86 м;</w:t>
      </w:r>
    </w:p>
    <w:p w14:paraId="5EF13B69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7 до точки 1 в направлении на северо-запад, замыкая контур, - 33,59 м.</w:t>
      </w:r>
    </w:p>
    <w:p w14:paraId="678120DB" w14:textId="77777777" w:rsidR="0053557C" w:rsidRDefault="0053557C">
      <w:pPr>
        <w:pStyle w:val="ConsPlusNormal"/>
        <w:jc w:val="both"/>
      </w:pPr>
    </w:p>
    <w:p w14:paraId="5FD6591C" w14:textId="77777777" w:rsidR="0053557C" w:rsidRDefault="0053557C">
      <w:pPr>
        <w:pStyle w:val="ConsPlusTitle"/>
        <w:jc w:val="center"/>
        <w:outlineLvl w:val="1"/>
      </w:pPr>
      <w:r>
        <w:t>Требования к градостроительным регламентам в границах зоны</w:t>
      </w:r>
    </w:p>
    <w:p w14:paraId="3D25620F" w14:textId="77777777" w:rsidR="0053557C" w:rsidRDefault="0053557C">
      <w:pPr>
        <w:pStyle w:val="ConsPlusTitle"/>
        <w:jc w:val="center"/>
      </w:pPr>
      <w:r>
        <w:t>охраны объекта культурного наследия регионального значения</w:t>
      </w:r>
    </w:p>
    <w:p w14:paraId="5E2FBFF3" w14:textId="77777777" w:rsidR="0053557C" w:rsidRDefault="0053557C">
      <w:pPr>
        <w:pStyle w:val="ConsPlusTitle"/>
        <w:jc w:val="center"/>
      </w:pPr>
      <w:r>
        <w:t>"Место, где был открыт "Красный Стадион" - первое спортивное</w:t>
      </w:r>
    </w:p>
    <w:p w14:paraId="68E3B9B2" w14:textId="77777777" w:rsidR="0053557C" w:rsidRDefault="0053557C">
      <w:pPr>
        <w:pStyle w:val="ConsPlusTitle"/>
        <w:jc w:val="center"/>
      </w:pPr>
      <w:r>
        <w:t>сооружение Царицына", расположенного по адресу:</w:t>
      </w:r>
    </w:p>
    <w:p w14:paraId="0357DB80" w14:textId="77777777" w:rsidR="0053557C" w:rsidRDefault="0053557C">
      <w:pPr>
        <w:pStyle w:val="ConsPlusTitle"/>
        <w:jc w:val="center"/>
      </w:pPr>
      <w:r>
        <w:t>Волгоградская область, г. Волгоград, ул. Кубанская, 1</w:t>
      </w:r>
    </w:p>
    <w:p w14:paraId="5C8C7E50" w14:textId="77777777" w:rsidR="0053557C" w:rsidRDefault="0053557C">
      <w:pPr>
        <w:pStyle w:val="ConsPlusNormal"/>
        <w:jc w:val="both"/>
      </w:pPr>
    </w:p>
    <w:p w14:paraId="14D6A17A" w14:textId="77777777" w:rsidR="0053557C" w:rsidRDefault="0053557C">
      <w:pPr>
        <w:pStyle w:val="ConsPlusNormal"/>
        <w:ind w:firstLine="540"/>
        <w:jc w:val="both"/>
      </w:pPr>
      <w:r>
        <w:t>В границах охранной зоны запрещается:</w:t>
      </w:r>
    </w:p>
    <w:p w14:paraId="08FD73B4" w14:textId="77777777" w:rsidR="0053557C" w:rsidRDefault="0053557C">
      <w:pPr>
        <w:pStyle w:val="ConsPlusNormal"/>
        <w:spacing w:before="220"/>
        <w:ind w:firstLine="540"/>
        <w:jc w:val="both"/>
      </w:pPr>
      <w:r>
        <w:t>капитальное строительство, за исключением применения специальных мер, направленных на сохранение и восстановление (регенерацию) историко-градостроительной среды объекта культурного наследия, прокладка инженерных коммуникаций (теплотрасс, газопровода, электрокабелей и т.д.) наземным и надземным способом;</w:t>
      </w:r>
    </w:p>
    <w:p w14:paraId="7E4C8492" w14:textId="77777777" w:rsidR="0053557C" w:rsidRDefault="0053557C">
      <w:pPr>
        <w:pStyle w:val="ConsPlusNormal"/>
        <w:spacing w:before="220"/>
        <w:ind w:firstLine="540"/>
        <w:jc w:val="both"/>
      </w:pPr>
      <w:r>
        <w:t>установка вышек сотовой связи;</w:t>
      </w:r>
    </w:p>
    <w:p w14:paraId="5886E07B" w14:textId="77777777" w:rsidR="0053557C" w:rsidRDefault="0053557C">
      <w:pPr>
        <w:pStyle w:val="ConsPlusNormal"/>
        <w:spacing w:before="220"/>
        <w:ind w:firstLine="540"/>
        <w:jc w:val="both"/>
      </w:pPr>
      <w:r>
        <w:t>установка перетяжек; всех видов отдельно стоящих стационарных рекламных и информационных конструкций, кроме указателей расположения туристских ресурсов шириной не более 1,2 м и высотой не более 2 м;</w:t>
      </w:r>
    </w:p>
    <w:p w14:paraId="495EA9DF" w14:textId="77777777" w:rsidR="0053557C" w:rsidRDefault="0053557C">
      <w:pPr>
        <w:pStyle w:val="ConsPlusNormal"/>
        <w:spacing w:before="220"/>
        <w:ind w:firstLine="540"/>
        <w:jc w:val="both"/>
      </w:pPr>
      <w:r>
        <w:t>использование строительных технологий, создающих динамические нагрузки и оказывающих негативное воздействие на объекты культурного наследия;</w:t>
      </w:r>
    </w:p>
    <w:p w14:paraId="4FA7AC06" w14:textId="77777777" w:rsidR="0053557C" w:rsidRDefault="0053557C">
      <w:pPr>
        <w:pStyle w:val="ConsPlusNormal"/>
        <w:spacing w:before="220"/>
        <w:ind w:firstLine="540"/>
        <w:jc w:val="both"/>
      </w:pPr>
      <w:r>
        <w:t>размещение временных некапитальных построек: киосков, навесов, гаражей, павильонов и т.п.;</w:t>
      </w:r>
    </w:p>
    <w:p w14:paraId="6E7F3E1D" w14:textId="77777777" w:rsidR="0053557C" w:rsidRDefault="0053557C">
      <w:pPr>
        <w:pStyle w:val="ConsPlusNormal"/>
        <w:spacing w:before="220"/>
        <w:ind w:firstLine="540"/>
        <w:jc w:val="both"/>
      </w:pPr>
      <w:r>
        <w:t>проведение мероприятий, увеличивающих транспортные потоки.</w:t>
      </w:r>
    </w:p>
    <w:p w14:paraId="227ED9DF" w14:textId="77777777" w:rsidR="0053557C" w:rsidRDefault="0053557C">
      <w:pPr>
        <w:pStyle w:val="ConsPlusNormal"/>
        <w:spacing w:before="220"/>
        <w:ind w:firstLine="540"/>
        <w:jc w:val="both"/>
      </w:pPr>
      <w:r>
        <w:t>В границах охранной зоны разрешается:</w:t>
      </w:r>
    </w:p>
    <w:p w14:paraId="7778F2E3" w14:textId="77777777" w:rsidR="0053557C" w:rsidRDefault="0053557C">
      <w:pPr>
        <w:pStyle w:val="ConsPlusNormal"/>
        <w:spacing w:before="220"/>
        <w:ind w:firstLine="540"/>
        <w:jc w:val="both"/>
      </w:pPr>
      <w:r>
        <w:t>применение специальных мер, направленных на сохранение и восстановление (регенерацию) историко-градостроительной среды объекта культурного наследия (восстановление, воссоздание, восполнение частично или полностью утраченных элементов и характеристик историко-градостроительной среды);</w:t>
      </w:r>
    </w:p>
    <w:p w14:paraId="760AD51D" w14:textId="77777777" w:rsidR="0053557C" w:rsidRDefault="0053557C">
      <w:pPr>
        <w:pStyle w:val="ConsPlusNormal"/>
        <w:spacing w:before="220"/>
        <w:ind w:firstLine="540"/>
        <w:jc w:val="both"/>
      </w:pPr>
      <w:r>
        <w:t>капитальный ремонт и реконструкция существующих объектов инженерной и транспортной инфраструктуры, прокладка новых объектов инженерной инфраструктуры при обязательном проведении археологического наблюдения;</w:t>
      </w:r>
    </w:p>
    <w:p w14:paraId="189EB40C" w14:textId="77777777" w:rsidR="0053557C" w:rsidRDefault="0053557C">
      <w:pPr>
        <w:pStyle w:val="ConsPlusNormal"/>
        <w:spacing w:before="220"/>
        <w:ind w:firstLine="540"/>
        <w:jc w:val="both"/>
      </w:pPr>
      <w:r>
        <w:t>установка следующих средств наружной рекламы и информации: мобильных элементов информационно-декоративного оформления событийного временного характера, включая праздничное оформление, устанавливаемых на срок проведения публичных мероприятий; указателей расположения туристских ресурсов шириной не более 1,2 м и высотой не более 2 м; остановочных модулей; афишных тумб с элементами исторической стилизации не выше 2,5 м;</w:t>
      </w:r>
    </w:p>
    <w:p w14:paraId="1B6DE33D" w14:textId="77777777" w:rsidR="0053557C" w:rsidRDefault="0053557C">
      <w:pPr>
        <w:pStyle w:val="ConsPlusNormal"/>
        <w:spacing w:before="220"/>
        <w:ind w:firstLine="540"/>
        <w:jc w:val="both"/>
      </w:pPr>
      <w:r>
        <w:t>понижение существующих отметок уровня земли при обязательном проведении археологического наблюдения с последующей организацией водоотведения дождевых и талых вод;</w:t>
      </w:r>
    </w:p>
    <w:p w14:paraId="61B35B72" w14:textId="77777777" w:rsidR="0053557C" w:rsidRDefault="0053557C">
      <w:pPr>
        <w:pStyle w:val="ConsPlusNormal"/>
        <w:spacing w:before="220"/>
        <w:ind w:firstLine="540"/>
        <w:jc w:val="both"/>
      </w:pPr>
      <w:r>
        <w:lastRenderedPageBreak/>
        <w:t>применение отдельно стоящего оборудования освещения, отвечающего характеристикам элементов исторической среды;</w:t>
      </w:r>
    </w:p>
    <w:p w14:paraId="38C81EC6" w14:textId="77777777" w:rsidR="0053557C" w:rsidRDefault="0053557C">
      <w:pPr>
        <w:pStyle w:val="ConsPlusNormal"/>
        <w:spacing w:before="220"/>
        <w:ind w:firstLine="540"/>
        <w:jc w:val="both"/>
      </w:pPr>
      <w:r>
        <w:t>проведение мероприятий, направленных на обеспечение экологической и пожарной безопасности;</w:t>
      </w:r>
    </w:p>
    <w:p w14:paraId="70515D28" w14:textId="77777777" w:rsidR="0053557C" w:rsidRDefault="0053557C">
      <w:pPr>
        <w:pStyle w:val="ConsPlusNormal"/>
        <w:spacing w:before="220"/>
        <w:ind w:firstLine="540"/>
        <w:jc w:val="both"/>
      </w:pPr>
      <w:r>
        <w:t>благоустройство территории.</w:t>
      </w:r>
    </w:p>
    <w:p w14:paraId="7C6FAF74" w14:textId="77777777" w:rsidR="0053557C" w:rsidRDefault="0053557C">
      <w:pPr>
        <w:pStyle w:val="ConsPlusNormal"/>
        <w:jc w:val="both"/>
      </w:pPr>
    </w:p>
    <w:p w14:paraId="63AAF2F2" w14:textId="77777777" w:rsidR="0053557C" w:rsidRDefault="0053557C">
      <w:pPr>
        <w:pStyle w:val="ConsPlusNormal"/>
        <w:jc w:val="both"/>
      </w:pPr>
    </w:p>
    <w:p w14:paraId="303706DB" w14:textId="77777777" w:rsidR="0053557C" w:rsidRDefault="0053557C">
      <w:pPr>
        <w:pStyle w:val="ConsPlusNormal"/>
        <w:jc w:val="both"/>
      </w:pPr>
    </w:p>
    <w:p w14:paraId="4A0ECA56" w14:textId="77777777" w:rsidR="0053557C" w:rsidRDefault="0053557C">
      <w:pPr>
        <w:pStyle w:val="ConsPlusNormal"/>
        <w:jc w:val="both"/>
      </w:pPr>
    </w:p>
    <w:p w14:paraId="347529B9" w14:textId="77777777" w:rsidR="0053557C" w:rsidRDefault="0053557C">
      <w:pPr>
        <w:pStyle w:val="ConsPlusNormal"/>
        <w:jc w:val="both"/>
      </w:pPr>
    </w:p>
    <w:p w14:paraId="0DCE67F1" w14:textId="77777777" w:rsidR="0053557C" w:rsidRDefault="0053557C">
      <w:pPr>
        <w:pStyle w:val="ConsPlusNormal"/>
        <w:jc w:val="right"/>
        <w:outlineLvl w:val="0"/>
      </w:pPr>
      <w:bookmarkStart w:id="1" w:name="P249"/>
      <w:bookmarkEnd w:id="1"/>
      <w:r>
        <w:t>Приложение 2</w:t>
      </w:r>
    </w:p>
    <w:p w14:paraId="427631D6" w14:textId="77777777" w:rsidR="0053557C" w:rsidRDefault="0053557C">
      <w:pPr>
        <w:pStyle w:val="ConsPlusNormal"/>
        <w:jc w:val="right"/>
      </w:pPr>
      <w:r>
        <w:t>к приказу</w:t>
      </w:r>
    </w:p>
    <w:p w14:paraId="4B62BBCE" w14:textId="77777777" w:rsidR="0053557C" w:rsidRDefault="0053557C">
      <w:pPr>
        <w:pStyle w:val="ConsPlusNormal"/>
        <w:jc w:val="right"/>
      </w:pPr>
      <w:r>
        <w:t>комитета</w:t>
      </w:r>
    </w:p>
    <w:p w14:paraId="25CB983E" w14:textId="77777777" w:rsidR="0053557C" w:rsidRDefault="0053557C">
      <w:pPr>
        <w:pStyle w:val="ConsPlusNormal"/>
        <w:jc w:val="right"/>
      </w:pPr>
      <w:r>
        <w:t>государственной охраны</w:t>
      </w:r>
    </w:p>
    <w:p w14:paraId="0E9C442A" w14:textId="77777777" w:rsidR="0053557C" w:rsidRDefault="0053557C">
      <w:pPr>
        <w:pStyle w:val="ConsPlusNormal"/>
        <w:jc w:val="right"/>
      </w:pPr>
      <w:r>
        <w:t>объектов культурного наследия</w:t>
      </w:r>
    </w:p>
    <w:p w14:paraId="1BEFB73B" w14:textId="77777777" w:rsidR="0053557C" w:rsidRDefault="0053557C">
      <w:pPr>
        <w:pStyle w:val="ConsPlusNormal"/>
        <w:jc w:val="right"/>
      </w:pPr>
      <w:r>
        <w:t>Волгоградской области</w:t>
      </w:r>
    </w:p>
    <w:p w14:paraId="56552035" w14:textId="77777777" w:rsidR="0053557C" w:rsidRDefault="0053557C">
      <w:pPr>
        <w:pStyle w:val="ConsPlusNormal"/>
        <w:jc w:val="right"/>
      </w:pPr>
      <w:r>
        <w:t>от 25.04.2022 N 159</w:t>
      </w:r>
    </w:p>
    <w:p w14:paraId="1AC17FED" w14:textId="77777777" w:rsidR="0053557C" w:rsidRDefault="0053557C">
      <w:pPr>
        <w:pStyle w:val="ConsPlusNormal"/>
        <w:jc w:val="both"/>
      </w:pPr>
    </w:p>
    <w:p w14:paraId="0C556571" w14:textId="77777777" w:rsidR="0053557C" w:rsidRDefault="0053557C">
      <w:pPr>
        <w:pStyle w:val="ConsPlusTitle"/>
        <w:jc w:val="center"/>
        <w:outlineLvl w:val="1"/>
      </w:pPr>
      <w:r>
        <w:t>Границы зоны охраны объекта культурного наследия</w:t>
      </w:r>
    </w:p>
    <w:p w14:paraId="43215852" w14:textId="77777777" w:rsidR="0053557C" w:rsidRDefault="0053557C">
      <w:pPr>
        <w:pStyle w:val="ConsPlusTitle"/>
        <w:jc w:val="center"/>
      </w:pPr>
      <w:r>
        <w:t>регионального значения "Жилой дом", расположенного</w:t>
      </w:r>
    </w:p>
    <w:p w14:paraId="71462B6F" w14:textId="77777777" w:rsidR="0053557C" w:rsidRDefault="0053557C">
      <w:pPr>
        <w:pStyle w:val="ConsPlusTitle"/>
        <w:jc w:val="center"/>
      </w:pPr>
      <w:r>
        <w:t>по адресу: Волгоградская область, г. Волгоград, Центральный</w:t>
      </w:r>
    </w:p>
    <w:p w14:paraId="2BFD45E0" w14:textId="77777777" w:rsidR="0053557C" w:rsidRDefault="0053557C">
      <w:pPr>
        <w:pStyle w:val="ConsPlusTitle"/>
        <w:jc w:val="center"/>
      </w:pPr>
      <w:r>
        <w:t>район, ул. Кубанская, 4</w:t>
      </w:r>
    </w:p>
    <w:p w14:paraId="2E6E624A" w14:textId="77777777" w:rsidR="0053557C" w:rsidRDefault="0053557C">
      <w:pPr>
        <w:pStyle w:val="ConsPlusNormal"/>
        <w:jc w:val="both"/>
      </w:pPr>
    </w:p>
    <w:p w14:paraId="5BBD8866" w14:textId="77777777" w:rsidR="0053557C" w:rsidRDefault="0053557C">
      <w:pPr>
        <w:pStyle w:val="ConsPlusTitle"/>
        <w:jc w:val="center"/>
        <w:outlineLvl w:val="2"/>
      </w:pPr>
      <w:r>
        <w:t>1. Графическое описание местоположения границ зоны охраны</w:t>
      </w:r>
    </w:p>
    <w:p w14:paraId="112690E4" w14:textId="77777777" w:rsidR="0053557C" w:rsidRDefault="0053557C">
      <w:pPr>
        <w:pStyle w:val="ConsPlusTitle"/>
        <w:jc w:val="center"/>
      </w:pPr>
      <w:r>
        <w:t>объекта культурного наследия регионального значения "Жилой</w:t>
      </w:r>
    </w:p>
    <w:p w14:paraId="0F913A85" w14:textId="77777777" w:rsidR="0053557C" w:rsidRDefault="0053557C">
      <w:pPr>
        <w:pStyle w:val="ConsPlusTitle"/>
        <w:jc w:val="center"/>
      </w:pPr>
      <w:r>
        <w:t>дом", расположенного по адресу: Волгоградская</w:t>
      </w:r>
    </w:p>
    <w:p w14:paraId="517EC2ED" w14:textId="77777777" w:rsidR="0053557C" w:rsidRDefault="0053557C">
      <w:pPr>
        <w:pStyle w:val="ConsPlusTitle"/>
        <w:jc w:val="center"/>
      </w:pPr>
      <w:r>
        <w:t>область, г. Волгоград, Центральный район, ул. Кубанская, 4</w:t>
      </w:r>
    </w:p>
    <w:p w14:paraId="0708EA4C" w14:textId="77777777" w:rsidR="0053557C" w:rsidRDefault="0053557C">
      <w:pPr>
        <w:pStyle w:val="ConsPlusNormal"/>
        <w:jc w:val="both"/>
      </w:pPr>
    </w:p>
    <w:p w14:paraId="7C11242C" w14:textId="77777777" w:rsidR="0053557C" w:rsidRDefault="0053557C">
      <w:pPr>
        <w:pStyle w:val="ConsPlusTitle"/>
        <w:jc w:val="center"/>
        <w:outlineLvl w:val="3"/>
      </w:pPr>
      <w:r>
        <w:t>1.1. Сведения о зоне охраны объекта культурного наследия</w:t>
      </w:r>
    </w:p>
    <w:p w14:paraId="38A59F86" w14:textId="77777777" w:rsidR="0053557C" w:rsidRDefault="0053557C">
      <w:pPr>
        <w:pStyle w:val="ConsPlusTitle"/>
        <w:jc w:val="center"/>
      </w:pPr>
      <w:r>
        <w:t>регионального значения "Жилой дом", расположенного</w:t>
      </w:r>
    </w:p>
    <w:p w14:paraId="44E5B51E" w14:textId="77777777" w:rsidR="0053557C" w:rsidRDefault="0053557C">
      <w:pPr>
        <w:pStyle w:val="ConsPlusTitle"/>
        <w:jc w:val="center"/>
      </w:pPr>
      <w:r>
        <w:t>по адресу: Волгоградская область, г. Волгоград, Центральный</w:t>
      </w:r>
    </w:p>
    <w:p w14:paraId="3B6206C8" w14:textId="77777777" w:rsidR="0053557C" w:rsidRDefault="0053557C">
      <w:pPr>
        <w:pStyle w:val="ConsPlusTitle"/>
        <w:jc w:val="center"/>
      </w:pPr>
      <w:r>
        <w:t>район, ул. Кубанская, 4 (далее именуется - зона охраны)</w:t>
      </w:r>
    </w:p>
    <w:p w14:paraId="3AAAFA0D" w14:textId="77777777" w:rsidR="0053557C" w:rsidRDefault="00535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4819"/>
      </w:tblGrid>
      <w:tr w:rsidR="0053557C" w14:paraId="0505F45F" w14:textId="77777777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47A4EE" w14:textId="77777777" w:rsidR="0053557C" w:rsidRDefault="0053557C">
            <w:pPr>
              <w:pStyle w:val="ConsPlusNormal"/>
              <w:jc w:val="center"/>
            </w:pPr>
            <w:r>
              <w:t>N</w:t>
            </w:r>
          </w:p>
          <w:p w14:paraId="738F20FD" w14:textId="77777777" w:rsidR="0053557C" w:rsidRDefault="0053557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4F184A4" w14:textId="77777777" w:rsidR="0053557C" w:rsidRDefault="0053557C">
            <w:pPr>
              <w:pStyle w:val="ConsPlusNormal"/>
              <w:jc w:val="center"/>
            </w:pPr>
            <w:r>
              <w:t>Характеристика зоны охраны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7A75CC" w14:textId="77777777" w:rsidR="0053557C" w:rsidRDefault="0053557C">
            <w:pPr>
              <w:pStyle w:val="ConsPlusNormal"/>
              <w:jc w:val="center"/>
            </w:pPr>
            <w:r>
              <w:t>Описание характеристик зоны охраны</w:t>
            </w:r>
          </w:p>
        </w:tc>
      </w:tr>
      <w:tr w:rsidR="0053557C" w14:paraId="0C93CF9E" w14:textId="77777777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7C8B25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4F2F1D7" w14:textId="77777777" w:rsidR="0053557C" w:rsidRDefault="005355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34B86D" w14:textId="77777777" w:rsidR="0053557C" w:rsidRDefault="0053557C">
            <w:pPr>
              <w:pStyle w:val="ConsPlusNormal"/>
              <w:jc w:val="center"/>
            </w:pPr>
            <w:r>
              <w:t>3</w:t>
            </w:r>
          </w:p>
        </w:tc>
      </w:tr>
      <w:tr w:rsidR="0053557C" w14:paraId="5019AF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0A5B6" w14:textId="77777777" w:rsidR="0053557C" w:rsidRDefault="005355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1EB44" w14:textId="77777777" w:rsidR="0053557C" w:rsidRDefault="0053557C">
            <w:pPr>
              <w:pStyle w:val="ConsPlusNormal"/>
            </w:pPr>
            <w:r>
              <w:t>Местоположение зоны охраны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B79BB" w14:textId="77777777" w:rsidR="0053557C" w:rsidRDefault="0053557C">
            <w:pPr>
              <w:pStyle w:val="ConsPlusNormal"/>
            </w:pPr>
            <w:r>
              <w:t>Волгоградская область, г. Волгоград, Центральный район, ул. Кубанская, 4</w:t>
            </w:r>
          </w:p>
        </w:tc>
      </w:tr>
      <w:tr w:rsidR="0053557C" w14:paraId="3B722E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646266" w14:textId="77777777" w:rsidR="0053557C" w:rsidRDefault="005355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A1FA61E" w14:textId="77777777" w:rsidR="0053557C" w:rsidRDefault="0053557C">
            <w:pPr>
              <w:pStyle w:val="ConsPlusNormal"/>
            </w:pPr>
            <w:r>
              <w:t>Площадь +/- величина погрешности определения площади </w:t>
            </w:r>
            <w:r w:rsidR="00000000">
              <w:rPr>
                <w:position w:val="-11"/>
              </w:rPr>
              <w:pict w14:anchorId="5EFE78ED">
                <v:shape id="_x0000_i1027" style="width:51.75pt;height:22.5pt" coordsize="" o:spt="100" adj="0,,0" path="" filled="f" stroked="f">
                  <v:stroke joinstyle="miter"/>
                  <v:imagedata r:id="rId17" o:title="base_23732_243054_32770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B34962E" w14:textId="77777777" w:rsidR="0053557C" w:rsidRDefault="0053557C">
            <w:pPr>
              <w:pStyle w:val="ConsPlusNormal"/>
            </w:pPr>
            <w:r>
              <w:t>4014,87 кв. м +/- 20 кв. м</w:t>
            </w:r>
          </w:p>
        </w:tc>
      </w:tr>
      <w:tr w:rsidR="0053557C" w14:paraId="78BB5B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7E966F" w14:textId="77777777" w:rsidR="0053557C" w:rsidRDefault="005355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15DE87A" w14:textId="77777777" w:rsidR="0053557C" w:rsidRDefault="0053557C">
            <w:pPr>
              <w:pStyle w:val="ConsPlusNormal"/>
            </w:pPr>
            <w:r>
              <w:t>Иные характеристики зоны охраны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AAC8D73" w14:textId="77777777" w:rsidR="0053557C" w:rsidRDefault="0053557C">
            <w:pPr>
              <w:pStyle w:val="ConsPlusNormal"/>
            </w:pPr>
            <w:r>
              <w:t>-</w:t>
            </w:r>
          </w:p>
        </w:tc>
      </w:tr>
    </w:tbl>
    <w:p w14:paraId="46B7FE91" w14:textId="77777777" w:rsidR="0053557C" w:rsidRDefault="0053557C">
      <w:pPr>
        <w:pStyle w:val="ConsPlusNormal"/>
        <w:jc w:val="both"/>
      </w:pPr>
    </w:p>
    <w:p w14:paraId="1BADE5E8" w14:textId="77777777" w:rsidR="0053557C" w:rsidRDefault="0053557C">
      <w:pPr>
        <w:pStyle w:val="ConsPlusTitle"/>
        <w:jc w:val="center"/>
        <w:outlineLvl w:val="3"/>
      </w:pPr>
      <w:r>
        <w:t>1.2. Сведения о местоположении границ зоны охраны</w:t>
      </w:r>
    </w:p>
    <w:p w14:paraId="7959B7F7" w14:textId="77777777" w:rsidR="0053557C" w:rsidRDefault="0053557C">
      <w:pPr>
        <w:pStyle w:val="ConsPlusNormal"/>
        <w:jc w:val="both"/>
      </w:pPr>
    </w:p>
    <w:p w14:paraId="01F371E6" w14:textId="77777777" w:rsidR="0053557C" w:rsidRDefault="0053557C">
      <w:pPr>
        <w:pStyle w:val="ConsPlusNormal"/>
        <w:ind w:firstLine="540"/>
        <w:jc w:val="both"/>
      </w:pPr>
      <w:r>
        <w:t>1.2.1. Система координат: местная, г. Волгоград.</w:t>
      </w:r>
    </w:p>
    <w:p w14:paraId="73653F12" w14:textId="77777777" w:rsidR="0053557C" w:rsidRDefault="0053557C">
      <w:pPr>
        <w:pStyle w:val="ConsPlusNormal"/>
        <w:spacing w:before="220"/>
        <w:ind w:firstLine="540"/>
        <w:jc w:val="both"/>
      </w:pPr>
      <w:r>
        <w:t>1.2.2. Сведения о характерных точках границ зоны охраны:</w:t>
      </w:r>
    </w:p>
    <w:p w14:paraId="0E31906D" w14:textId="77777777" w:rsidR="0053557C" w:rsidRDefault="00535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587"/>
        <w:gridCol w:w="1587"/>
        <w:gridCol w:w="1984"/>
        <w:gridCol w:w="1701"/>
        <w:gridCol w:w="1191"/>
      </w:tblGrid>
      <w:tr w:rsidR="0053557C" w14:paraId="729B85C7" w14:textId="77777777"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7E6BF5" w14:textId="77777777" w:rsidR="0053557C" w:rsidRDefault="0053557C">
            <w:pPr>
              <w:pStyle w:val="ConsPlusNormal"/>
              <w:jc w:val="center"/>
            </w:pPr>
            <w:r>
              <w:lastRenderedPageBreak/>
              <w:t>Обозначение характерных точек границ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005EFB" w14:textId="77777777" w:rsidR="0053557C" w:rsidRDefault="0053557C">
            <w:pPr>
              <w:pStyle w:val="ConsPlusNormal"/>
              <w:jc w:val="center"/>
            </w:pPr>
            <w:r>
              <w:t>Координаты (метров)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048C03C" w14:textId="77777777" w:rsidR="0053557C" w:rsidRDefault="0053557C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203C425" w14:textId="77777777" w:rsidR="0053557C" w:rsidRDefault="0053557C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</w:t>
            </w:r>
            <w:proofErr w:type="spellStart"/>
            <w:r>
              <w:t>М</w:t>
            </w:r>
            <w:r>
              <w:rPr>
                <w:vertAlign w:val="subscript"/>
              </w:rPr>
              <w:t>t</w:t>
            </w:r>
            <w:proofErr w:type="spellEnd"/>
            <w:r>
              <w:t>) (метров)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5888D24" w14:textId="77777777" w:rsidR="0053557C" w:rsidRDefault="0053557C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53557C" w14:paraId="59ECC25D" w14:textId="77777777"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680C1E" w14:textId="77777777" w:rsidR="0053557C" w:rsidRDefault="0053557C">
            <w:pPr>
              <w:spacing w:after="1" w:line="0" w:lineRule="atLeast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59A5B93B" w14:textId="77777777" w:rsidR="0053557C" w:rsidRDefault="0053557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45C00093" w14:textId="77777777" w:rsidR="0053557C" w:rsidRDefault="0053557C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E2CFB5" w14:textId="77777777" w:rsidR="0053557C" w:rsidRDefault="0053557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473776" w14:textId="77777777" w:rsidR="0053557C" w:rsidRDefault="0053557C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276224" w14:textId="77777777" w:rsidR="0053557C" w:rsidRDefault="0053557C">
            <w:pPr>
              <w:spacing w:after="1" w:line="0" w:lineRule="atLeast"/>
            </w:pPr>
          </w:p>
        </w:tc>
      </w:tr>
      <w:tr w:rsidR="0053557C" w14:paraId="28602BD5" w14:textId="77777777">
        <w:tblPrEx>
          <w:tblBorders>
            <w:right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E947F8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127ADB4D" w14:textId="77777777" w:rsidR="0053557C" w:rsidRDefault="005355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0E3BC329" w14:textId="77777777" w:rsidR="0053557C" w:rsidRDefault="005355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5BAB97D" w14:textId="77777777" w:rsidR="0053557C" w:rsidRDefault="005355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6AAFBA" w14:textId="77777777" w:rsidR="0053557C" w:rsidRDefault="005355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E438B5" w14:textId="77777777" w:rsidR="0053557C" w:rsidRDefault="0053557C">
            <w:pPr>
              <w:pStyle w:val="ConsPlusNormal"/>
              <w:jc w:val="center"/>
            </w:pPr>
            <w:r>
              <w:t>6</w:t>
            </w:r>
          </w:p>
        </w:tc>
      </w:tr>
      <w:tr w:rsidR="0053557C" w14:paraId="402855B5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7E4713" w14:textId="77777777" w:rsidR="0053557C" w:rsidRDefault="005355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795C52" w14:textId="77777777" w:rsidR="0053557C" w:rsidRDefault="0053557C">
            <w:pPr>
              <w:pStyle w:val="ConsPlusNormal"/>
              <w:jc w:val="center"/>
            </w:pPr>
            <w:r>
              <w:t>433,00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D7AD60" w14:textId="77777777" w:rsidR="0053557C" w:rsidRDefault="0053557C">
            <w:pPr>
              <w:pStyle w:val="ConsPlusNormal"/>
              <w:jc w:val="center"/>
            </w:pPr>
            <w:r>
              <w:t>-273,71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311D2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F65E0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4323F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638BE0B8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CCAC8" w14:textId="77777777" w:rsidR="0053557C" w:rsidRDefault="005355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C462D" w14:textId="77777777" w:rsidR="0053557C" w:rsidRDefault="0053557C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D1F4A" w14:textId="77777777" w:rsidR="0053557C" w:rsidRDefault="0053557C">
            <w:pPr>
              <w:pStyle w:val="ConsPlusNormal"/>
              <w:jc w:val="center"/>
            </w:pPr>
            <w:r>
              <w:t>-316,85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7625EF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9A29AC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C3DA264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13055C43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8DF92" w14:textId="77777777" w:rsidR="0053557C" w:rsidRDefault="005355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586A9" w14:textId="77777777" w:rsidR="0053557C" w:rsidRDefault="0053557C">
            <w:pPr>
              <w:pStyle w:val="ConsPlusNormal"/>
              <w:jc w:val="center"/>
            </w:pPr>
            <w:r>
              <w:t>351,68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BB1B9" w14:textId="77777777" w:rsidR="0053557C" w:rsidRDefault="0053557C">
            <w:pPr>
              <w:pStyle w:val="ConsPlusNormal"/>
              <w:jc w:val="center"/>
            </w:pPr>
            <w:r>
              <w:t>-274,90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68DE61E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C1D38F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2DDD372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0F3A35A6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13163" w14:textId="77777777" w:rsidR="0053557C" w:rsidRDefault="005355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0728A" w14:textId="77777777" w:rsidR="0053557C" w:rsidRDefault="0053557C">
            <w:pPr>
              <w:pStyle w:val="ConsPlusNormal"/>
              <w:jc w:val="center"/>
            </w:pPr>
            <w:r>
              <w:t>382,96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6EE3B" w14:textId="77777777" w:rsidR="0053557C" w:rsidRDefault="0053557C">
            <w:pPr>
              <w:pStyle w:val="ConsPlusNormal"/>
              <w:jc w:val="center"/>
            </w:pPr>
            <w:r>
              <w:t>-233,86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C1DF599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63AFD9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F5DDED4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100948FC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D17C" w14:textId="77777777" w:rsidR="0053557C" w:rsidRDefault="005355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95406" w14:textId="77777777" w:rsidR="0053557C" w:rsidRDefault="0053557C">
            <w:pPr>
              <w:pStyle w:val="ConsPlusNormal"/>
              <w:jc w:val="center"/>
            </w:pPr>
            <w:r>
              <w:t>433,00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912B8" w14:textId="77777777" w:rsidR="0053557C" w:rsidRDefault="0053557C">
            <w:pPr>
              <w:pStyle w:val="ConsPlusNormal"/>
              <w:jc w:val="center"/>
            </w:pPr>
            <w:r>
              <w:t>-273,71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FEFDA96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A179BE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0C85247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11E83464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1A132" w14:textId="77777777" w:rsidR="0053557C" w:rsidRDefault="0053557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1D71A" w14:textId="77777777" w:rsidR="0053557C" w:rsidRDefault="0053557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5D56A" w14:textId="77777777" w:rsidR="0053557C" w:rsidRDefault="0053557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0491C99" w14:textId="77777777" w:rsidR="0053557C" w:rsidRDefault="0053557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DAF24B" w14:textId="77777777" w:rsidR="0053557C" w:rsidRDefault="0053557C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D8E29D9" w14:textId="77777777" w:rsidR="0053557C" w:rsidRDefault="0053557C">
            <w:pPr>
              <w:pStyle w:val="ConsPlusNormal"/>
            </w:pPr>
          </w:p>
        </w:tc>
      </w:tr>
      <w:tr w:rsidR="0053557C" w14:paraId="10620248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E898B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F4939" w14:textId="77777777" w:rsidR="0053557C" w:rsidRDefault="0053557C">
            <w:pPr>
              <w:pStyle w:val="ConsPlusNormal"/>
              <w:jc w:val="center"/>
            </w:pPr>
            <w:r>
              <w:t>397,66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90498" w14:textId="77777777" w:rsidR="0053557C" w:rsidRDefault="0053557C">
            <w:pPr>
              <w:pStyle w:val="ConsPlusNormal"/>
              <w:jc w:val="center"/>
            </w:pPr>
            <w:r>
              <w:t>-288,44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58222D8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7F9A52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6504488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1ADAD10B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34B6" w14:textId="77777777" w:rsidR="0053557C" w:rsidRDefault="005355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8F892" w14:textId="77777777" w:rsidR="0053557C" w:rsidRDefault="0053557C">
            <w:pPr>
              <w:pStyle w:val="ConsPlusNormal"/>
              <w:jc w:val="center"/>
            </w:pPr>
            <w:r>
              <w:t>409,47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4B356" w14:textId="77777777" w:rsidR="0053557C" w:rsidRDefault="0053557C">
            <w:pPr>
              <w:pStyle w:val="ConsPlusNormal"/>
              <w:jc w:val="center"/>
            </w:pPr>
            <w:r>
              <w:t>-274,59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A80A9DB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011890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6183CA1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1301769D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263D8" w14:textId="77777777" w:rsidR="0053557C" w:rsidRDefault="005355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D2EEF" w14:textId="77777777" w:rsidR="0053557C" w:rsidRDefault="0053557C">
            <w:pPr>
              <w:pStyle w:val="ConsPlusNormal"/>
              <w:jc w:val="center"/>
            </w:pPr>
            <w:r>
              <w:t>383,91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E5C04" w14:textId="77777777" w:rsidR="0053557C" w:rsidRDefault="0053557C">
            <w:pPr>
              <w:pStyle w:val="ConsPlusNormal"/>
              <w:jc w:val="center"/>
            </w:pPr>
            <w:r>
              <w:t>-251,64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ACF373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044F22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75C8259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40E0E78A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02D31" w14:textId="77777777" w:rsidR="0053557C" w:rsidRDefault="005355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28791" w14:textId="77777777" w:rsidR="0053557C" w:rsidRDefault="0053557C">
            <w:pPr>
              <w:pStyle w:val="ConsPlusNormal"/>
              <w:jc w:val="center"/>
            </w:pPr>
            <w:r>
              <w:t>371,76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7AC8D" w14:textId="77777777" w:rsidR="0053557C" w:rsidRDefault="0053557C">
            <w:pPr>
              <w:pStyle w:val="ConsPlusNormal"/>
              <w:jc w:val="center"/>
            </w:pPr>
            <w:r>
              <w:t>-265,43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283861F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BD387E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82CFC8A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7C4DEC36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F75D3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7C737" w14:textId="77777777" w:rsidR="0053557C" w:rsidRDefault="0053557C">
            <w:pPr>
              <w:pStyle w:val="ConsPlusNormal"/>
              <w:jc w:val="center"/>
            </w:pPr>
            <w:r>
              <w:t>397,66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25F38" w14:textId="77777777" w:rsidR="0053557C" w:rsidRDefault="0053557C">
            <w:pPr>
              <w:pStyle w:val="ConsPlusNormal"/>
              <w:jc w:val="center"/>
            </w:pPr>
            <w:r>
              <w:t>-288,44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02BEA2C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C35327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359EFB7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</w:tbl>
    <w:p w14:paraId="546BBE50" w14:textId="77777777" w:rsidR="0053557C" w:rsidRDefault="0053557C">
      <w:pPr>
        <w:pStyle w:val="ConsPlusNormal"/>
        <w:jc w:val="both"/>
      </w:pPr>
    </w:p>
    <w:p w14:paraId="4470F614" w14:textId="77777777" w:rsidR="0053557C" w:rsidRDefault="0053557C">
      <w:pPr>
        <w:pStyle w:val="ConsPlusNormal"/>
        <w:ind w:firstLine="540"/>
        <w:jc w:val="both"/>
      </w:pPr>
      <w:r>
        <w:t>1.2.3. Система координат: МСК-34 зона 1.</w:t>
      </w:r>
    </w:p>
    <w:p w14:paraId="3C9D3023" w14:textId="77777777" w:rsidR="0053557C" w:rsidRDefault="0053557C">
      <w:pPr>
        <w:pStyle w:val="ConsPlusNormal"/>
        <w:spacing w:before="220"/>
        <w:ind w:firstLine="540"/>
        <w:jc w:val="both"/>
      </w:pPr>
      <w:r>
        <w:t>1.2.4. Сведения о характерных точках границ зоны охраны:</w:t>
      </w:r>
    </w:p>
    <w:p w14:paraId="754C8481" w14:textId="77777777" w:rsidR="0053557C" w:rsidRDefault="00535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587"/>
        <w:gridCol w:w="1587"/>
        <w:gridCol w:w="1984"/>
        <w:gridCol w:w="1701"/>
        <w:gridCol w:w="1191"/>
      </w:tblGrid>
      <w:tr w:rsidR="0053557C" w14:paraId="72A815B7" w14:textId="77777777"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84483F" w14:textId="77777777" w:rsidR="0053557C" w:rsidRDefault="0053557C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D44445" w14:textId="77777777" w:rsidR="0053557C" w:rsidRDefault="0053557C">
            <w:pPr>
              <w:pStyle w:val="ConsPlusNormal"/>
              <w:jc w:val="center"/>
            </w:pPr>
            <w:r>
              <w:t>Координаты (метров)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E4BEB6C" w14:textId="77777777" w:rsidR="0053557C" w:rsidRDefault="0053557C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1937EB3" w14:textId="77777777" w:rsidR="0053557C" w:rsidRDefault="0053557C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</w:t>
            </w:r>
            <w:proofErr w:type="spellStart"/>
            <w:r>
              <w:t>М</w:t>
            </w:r>
            <w:r>
              <w:rPr>
                <w:vertAlign w:val="subscript"/>
              </w:rPr>
              <w:t>t</w:t>
            </w:r>
            <w:proofErr w:type="spellEnd"/>
            <w:r>
              <w:t>) (метров)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2708B98" w14:textId="77777777" w:rsidR="0053557C" w:rsidRDefault="0053557C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53557C" w14:paraId="1BAC3840" w14:textId="77777777"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5602F8" w14:textId="77777777" w:rsidR="0053557C" w:rsidRDefault="0053557C">
            <w:pPr>
              <w:spacing w:after="1" w:line="0" w:lineRule="atLeast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3FBCB6BD" w14:textId="77777777" w:rsidR="0053557C" w:rsidRDefault="0053557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45BB57E9" w14:textId="77777777" w:rsidR="0053557C" w:rsidRDefault="0053557C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286B06" w14:textId="77777777" w:rsidR="0053557C" w:rsidRDefault="0053557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9E95CE" w14:textId="77777777" w:rsidR="0053557C" w:rsidRDefault="0053557C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E5C465" w14:textId="77777777" w:rsidR="0053557C" w:rsidRDefault="0053557C">
            <w:pPr>
              <w:spacing w:after="1" w:line="0" w:lineRule="atLeast"/>
            </w:pPr>
          </w:p>
        </w:tc>
      </w:tr>
      <w:tr w:rsidR="0053557C" w14:paraId="04A503D9" w14:textId="77777777">
        <w:tblPrEx>
          <w:tblBorders>
            <w:right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F6B5C2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6BA7AA64" w14:textId="77777777" w:rsidR="0053557C" w:rsidRDefault="005355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1A40B325" w14:textId="77777777" w:rsidR="0053557C" w:rsidRDefault="005355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F254CD0" w14:textId="77777777" w:rsidR="0053557C" w:rsidRDefault="005355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008E26" w14:textId="77777777" w:rsidR="0053557C" w:rsidRDefault="005355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59FF53" w14:textId="77777777" w:rsidR="0053557C" w:rsidRDefault="0053557C">
            <w:pPr>
              <w:pStyle w:val="ConsPlusNormal"/>
              <w:jc w:val="center"/>
            </w:pPr>
            <w:r>
              <w:t>6</w:t>
            </w:r>
          </w:p>
        </w:tc>
      </w:tr>
      <w:tr w:rsidR="0053557C" w14:paraId="3B4705CA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15680" w14:textId="77777777" w:rsidR="0053557C" w:rsidRDefault="005355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B04EF4" w14:textId="77777777" w:rsidR="0053557C" w:rsidRDefault="0053557C">
            <w:pPr>
              <w:pStyle w:val="ConsPlusNormal"/>
              <w:jc w:val="center"/>
            </w:pPr>
            <w:r>
              <w:t>484129,15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D1DA67" w14:textId="77777777" w:rsidR="0053557C" w:rsidRDefault="0053557C">
            <w:pPr>
              <w:pStyle w:val="ConsPlusNormal"/>
              <w:jc w:val="center"/>
            </w:pPr>
            <w:r>
              <w:t>1407262,54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4939C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F9A9F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B7C29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43097DE7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5E881" w14:textId="77777777" w:rsidR="0053557C" w:rsidRDefault="005355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579B4" w14:textId="77777777" w:rsidR="0053557C" w:rsidRDefault="0053557C">
            <w:pPr>
              <w:pStyle w:val="ConsPlusNormal"/>
              <w:jc w:val="center"/>
            </w:pPr>
            <w:r>
              <w:t>484163,88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AA3E4" w14:textId="77777777" w:rsidR="0053557C" w:rsidRDefault="0053557C">
            <w:pPr>
              <w:pStyle w:val="ConsPlusNormal"/>
              <w:jc w:val="center"/>
            </w:pPr>
            <w:r>
              <w:t>1407305,02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AE2FD4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6DB53A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6CE4A69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4CE07635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FE600" w14:textId="77777777" w:rsidR="0053557C" w:rsidRDefault="005355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77B18" w14:textId="77777777" w:rsidR="0053557C" w:rsidRDefault="0053557C">
            <w:pPr>
              <w:pStyle w:val="ConsPlusNormal"/>
              <w:jc w:val="center"/>
            </w:pPr>
            <w:r>
              <w:t>484114,60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A338A" w14:textId="77777777" w:rsidR="0053557C" w:rsidRDefault="0053557C">
            <w:pPr>
              <w:pStyle w:val="ConsPlusNormal"/>
              <w:jc w:val="center"/>
            </w:pPr>
            <w:r>
              <w:t>1407345,83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3781DA8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169EC8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8D635F2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753FEF2B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39B4E" w14:textId="77777777" w:rsidR="0053557C" w:rsidRDefault="005355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9E730" w14:textId="77777777" w:rsidR="0053557C" w:rsidRDefault="0053557C">
            <w:pPr>
              <w:pStyle w:val="ConsPlusNormal"/>
              <w:jc w:val="center"/>
            </w:pPr>
            <w:r>
              <w:t>484082,54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6ECD6" w14:textId="77777777" w:rsidR="0053557C" w:rsidRDefault="0053557C">
            <w:pPr>
              <w:pStyle w:val="ConsPlusNormal"/>
              <w:jc w:val="center"/>
            </w:pPr>
            <w:r>
              <w:t>1407305,40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4E8A3C3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DF3766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D5D096F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2D213E98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72A9A" w14:textId="77777777" w:rsidR="0053557C" w:rsidRDefault="005355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A11A9" w14:textId="77777777" w:rsidR="0053557C" w:rsidRDefault="0053557C">
            <w:pPr>
              <w:pStyle w:val="ConsPlusNormal"/>
              <w:jc w:val="center"/>
            </w:pPr>
            <w:r>
              <w:t>484129,15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77AD" w14:textId="77777777" w:rsidR="0053557C" w:rsidRDefault="0053557C">
            <w:pPr>
              <w:pStyle w:val="ConsPlusNormal"/>
              <w:jc w:val="center"/>
            </w:pPr>
            <w:r>
              <w:t>1407262,54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B02EA6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FA4116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19FDE55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087CD299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B0D48" w14:textId="77777777" w:rsidR="0053557C" w:rsidRDefault="0053557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9689B" w14:textId="77777777" w:rsidR="0053557C" w:rsidRDefault="0053557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F006A" w14:textId="77777777" w:rsidR="0053557C" w:rsidRDefault="0053557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09FB0F6" w14:textId="77777777" w:rsidR="0053557C" w:rsidRDefault="0053557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5487A9" w14:textId="77777777" w:rsidR="0053557C" w:rsidRDefault="0053557C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AE5445F" w14:textId="77777777" w:rsidR="0053557C" w:rsidRDefault="0053557C">
            <w:pPr>
              <w:pStyle w:val="ConsPlusNormal"/>
            </w:pPr>
          </w:p>
        </w:tc>
      </w:tr>
      <w:tr w:rsidR="0053557C" w14:paraId="665ADA54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7E224" w14:textId="77777777" w:rsidR="0053557C" w:rsidRDefault="0053557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B5F83" w14:textId="77777777" w:rsidR="0053557C" w:rsidRDefault="0053557C">
            <w:pPr>
              <w:pStyle w:val="ConsPlusNormal"/>
              <w:jc w:val="center"/>
            </w:pPr>
            <w:r>
              <w:t>484128,38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BF5A9" w14:textId="77777777" w:rsidR="0053557C" w:rsidRDefault="0053557C">
            <w:pPr>
              <w:pStyle w:val="ConsPlusNormal"/>
              <w:jc w:val="center"/>
            </w:pPr>
            <w:r>
              <w:t>1407291,01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4FC42C5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9A2208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0187C07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148A7922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6B4C9" w14:textId="77777777" w:rsidR="0053557C" w:rsidRDefault="005355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26EEA" w14:textId="77777777" w:rsidR="0053557C" w:rsidRDefault="0053557C">
            <w:pPr>
              <w:pStyle w:val="ConsPlusNormal"/>
              <w:jc w:val="center"/>
            </w:pPr>
            <w:r>
              <w:t>484140,32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5F66E" w14:textId="77777777" w:rsidR="0053557C" w:rsidRDefault="0053557C">
            <w:pPr>
              <w:pStyle w:val="ConsPlusNormal"/>
              <w:jc w:val="center"/>
            </w:pPr>
            <w:r>
              <w:t>1407304,50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AB9143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F06CC4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F89623C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6F45A2EC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5BEF5" w14:textId="77777777" w:rsidR="0053557C" w:rsidRDefault="005355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B79EC" w14:textId="77777777" w:rsidR="0053557C" w:rsidRDefault="0053557C">
            <w:pPr>
              <w:pStyle w:val="ConsPlusNormal"/>
              <w:jc w:val="center"/>
            </w:pPr>
            <w:r>
              <w:t>484114,69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1200F" w14:textId="77777777" w:rsidR="0053557C" w:rsidRDefault="0053557C">
            <w:pPr>
              <w:pStyle w:val="ConsPlusNormal"/>
              <w:jc w:val="center"/>
            </w:pPr>
            <w:r>
              <w:t>1407328,54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C7CAAB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B6FFA0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B79808E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10FD16A0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821AE" w14:textId="77777777" w:rsidR="0053557C" w:rsidRDefault="005355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10A6B" w14:textId="77777777" w:rsidR="0053557C" w:rsidRDefault="0053557C">
            <w:pPr>
              <w:pStyle w:val="ConsPlusNormal"/>
              <w:jc w:val="center"/>
            </w:pPr>
            <w:r>
              <w:t>484102,55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98E86" w14:textId="77777777" w:rsidR="0053557C" w:rsidRDefault="0053557C">
            <w:pPr>
              <w:pStyle w:val="ConsPlusNormal"/>
              <w:jc w:val="center"/>
            </w:pPr>
            <w:r>
              <w:t>1407315,24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95D9AD8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0A4D74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14A0DB9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328732AC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9B63E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13DC2" w14:textId="77777777" w:rsidR="0053557C" w:rsidRDefault="0053557C">
            <w:pPr>
              <w:pStyle w:val="ConsPlusNormal"/>
              <w:jc w:val="center"/>
            </w:pPr>
            <w:r>
              <w:t>484128,38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AF360" w14:textId="77777777" w:rsidR="0053557C" w:rsidRDefault="0053557C">
            <w:pPr>
              <w:pStyle w:val="ConsPlusNormal"/>
              <w:jc w:val="center"/>
            </w:pPr>
            <w:r>
              <w:t>1407291,01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97770AF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2AB601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F950255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</w:tbl>
    <w:p w14:paraId="07AFC861" w14:textId="77777777" w:rsidR="0053557C" w:rsidRDefault="0053557C">
      <w:pPr>
        <w:pStyle w:val="ConsPlusNormal"/>
        <w:jc w:val="both"/>
      </w:pPr>
    </w:p>
    <w:p w14:paraId="7DA6E72F" w14:textId="77777777" w:rsidR="0053557C" w:rsidRDefault="0053557C">
      <w:pPr>
        <w:pStyle w:val="ConsPlusTitle"/>
        <w:jc w:val="center"/>
        <w:outlineLvl w:val="3"/>
      </w:pPr>
      <w:r>
        <w:t>1.3. План границ зоны охраны</w:t>
      </w:r>
    </w:p>
    <w:p w14:paraId="06FFEDE3" w14:textId="77777777" w:rsidR="0053557C" w:rsidRDefault="0053557C">
      <w:pPr>
        <w:pStyle w:val="ConsPlusNormal"/>
        <w:jc w:val="both"/>
      </w:pPr>
    </w:p>
    <w:p w14:paraId="2355E207" w14:textId="77777777" w:rsidR="0053557C" w:rsidRDefault="001470B8">
      <w:pPr>
        <w:pStyle w:val="ConsPlusNormal"/>
        <w:jc w:val="center"/>
      </w:pPr>
      <w:r>
        <w:rPr>
          <w:position w:val="-249"/>
        </w:rPr>
        <w:pict w14:anchorId="6372090B">
          <v:shape id="_x0000_i1028" style="width:309.75pt;height:260.25pt" coordsize="" o:spt="100" adj="0,,0" path="" filled="f" stroked="f">
            <v:stroke joinstyle="miter"/>
            <v:imagedata r:id="rId19" o:title="base_23732_243054_32771"/>
            <v:formulas/>
            <v:path o:connecttype="segments"/>
          </v:shape>
        </w:pict>
      </w:r>
    </w:p>
    <w:p w14:paraId="30CCE1BD" w14:textId="77777777" w:rsidR="0053557C" w:rsidRDefault="0053557C">
      <w:pPr>
        <w:pStyle w:val="ConsPlusNormal"/>
        <w:jc w:val="both"/>
      </w:pPr>
    </w:p>
    <w:p w14:paraId="3EFCD62B" w14:textId="77777777" w:rsidR="0053557C" w:rsidRDefault="0053557C">
      <w:pPr>
        <w:pStyle w:val="ConsPlusTitle"/>
        <w:jc w:val="center"/>
        <w:outlineLvl w:val="2"/>
      </w:pPr>
      <w:r>
        <w:t>2. Текстовое описание местоположения границ зоны охраны</w:t>
      </w:r>
    </w:p>
    <w:p w14:paraId="04B1068B" w14:textId="77777777" w:rsidR="0053557C" w:rsidRDefault="0053557C">
      <w:pPr>
        <w:pStyle w:val="ConsPlusNormal"/>
        <w:jc w:val="both"/>
      </w:pPr>
    </w:p>
    <w:p w14:paraId="1654AA96" w14:textId="77777777" w:rsidR="0053557C" w:rsidRDefault="0053557C">
      <w:pPr>
        <w:pStyle w:val="ConsPlusNormal"/>
        <w:ind w:firstLine="540"/>
        <w:jc w:val="both"/>
      </w:pPr>
      <w:r>
        <w:t>2.1. Внутренние границы зоны охраны проходят:</w:t>
      </w:r>
    </w:p>
    <w:p w14:paraId="4920F6C9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1 до точки 2 в направлении на северо-восток - 18,20 м;</w:t>
      </w:r>
    </w:p>
    <w:p w14:paraId="10A86300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2 до точки 3 в направлении на юго-восток - 34,35 м;</w:t>
      </w:r>
    </w:p>
    <w:p w14:paraId="26EAB2A5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3 до точки 4 в направлении на юго-запад - 18,38 м;</w:t>
      </w:r>
    </w:p>
    <w:p w14:paraId="14D42DE6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4 до точки 1 в направлении на юго-запад, замыкая контур, - 34,64 м.</w:t>
      </w:r>
    </w:p>
    <w:p w14:paraId="2AF18EBF" w14:textId="77777777" w:rsidR="0053557C" w:rsidRDefault="0053557C">
      <w:pPr>
        <w:pStyle w:val="ConsPlusNormal"/>
        <w:spacing w:before="220"/>
        <w:ind w:firstLine="540"/>
        <w:jc w:val="both"/>
      </w:pPr>
      <w:r>
        <w:t>2.2. Внешние границы зоны охраны проходят:</w:t>
      </w:r>
    </w:p>
    <w:p w14:paraId="0FFE0616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5 точки 6 в направлении на северо-восток - 54,87 м;</w:t>
      </w:r>
    </w:p>
    <w:p w14:paraId="1F3C4586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6 до точки 7 в направлении на юго-восток - 63,31 м;</w:t>
      </w:r>
    </w:p>
    <w:p w14:paraId="6643DCC0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7 до точки 8 в направлении на юго-запад - 51,60 м;</w:t>
      </w:r>
    </w:p>
    <w:p w14:paraId="54789EFF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8 до точки 5 в направлении на северо-восток, замыкая контур, - 63,97 м.</w:t>
      </w:r>
    </w:p>
    <w:p w14:paraId="32787008" w14:textId="77777777" w:rsidR="0053557C" w:rsidRDefault="0053557C">
      <w:pPr>
        <w:pStyle w:val="ConsPlusNormal"/>
        <w:jc w:val="both"/>
      </w:pPr>
    </w:p>
    <w:p w14:paraId="516EC31D" w14:textId="77777777" w:rsidR="0053557C" w:rsidRDefault="0053557C">
      <w:pPr>
        <w:pStyle w:val="ConsPlusTitle"/>
        <w:jc w:val="center"/>
        <w:outlineLvl w:val="1"/>
      </w:pPr>
      <w:r>
        <w:t>Требования к градостроительным регламентам в границах зоны</w:t>
      </w:r>
    </w:p>
    <w:p w14:paraId="21401211" w14:textId="77777777" w:rsidR="0053557C" w:rsidRDefault="0053557C">
      <w:pPr>
        <w:pStyle w:val="ConsPlusTitle"/>
        <w:jc w:val="center"/>
      </w:pPr>
      <w:r>
        <w:lastRenderedPageBreak/>
        <w:t>охраны объекта культурного наследия регионального значения</w:t>
      </w:r>
    </w:p>
    <w:p w14:paraId="3201EA8C" w14:textId="77777777" w:rsidR="0053557C" w:rsidRDefault="0053557C">
      <w:pPr>
        <w:pStyle w:val="ConsPlusTitle"/>
        <w:jc w:val="center"/>
      </w:pPr>
      <w:r>
        <w:t>"Жилой дом", расположенного по адресу: Волгоградская</w:t>
      </w:r>
    </w:p>
    <w:p w14:paraId="0E8FC492" w14:textId="77777777" w:rsidR="0053557C" w:rsidRDefault="0053557C">
      <w:pPr>
        <w:pStyle w:val="ConsPlusTitle"/>
        <w:jc w:val="center"/>
      </w:pPr>
      <w:r>
        <w:t>область, г. Волгоград, Центральный район, ул. Кубанская, 4</w:t>
      </w:r>
    </w:p>
    <w:p w14:paraId="3C74C1FF" w14:textId="77777777" w:rsidR="0053557C" w:rsidRDefault="0053557C">
      <w:pPr>
        <w:pStyle w:val="ConsPlusNormal"/>
        <w:jc w:val="both"/>
      </w:pPr>
    </w:p>
    <w:p w14:paraId="66432CE0" w14:textId="77777777" w:rsidR="0053557C" w:rsidRDefault="0053557C">
      <w:pPr>
        <w:pStyle w:val="ConsPlusNormal"/>
        <w:ind w:firstLine="540"/>
        <w:jc w:val="both"/>
      </w:pPr>
      <w:r>
        <w:t>В границах охранной зоны запрещается:</w:t>
      </w:r>
    </w:p>
    <w:p w14:paraId="3A1D7407" w14:textId="77777777" w:rsidR="0053557C" w:rsidRDefault="0053557C">
      <w:pPr>
        <w:pStyle w:val="ConsPlusNormal"/>
        <w:spacing w:before="220"/>
        <w:ind w:firstLine="540"/>
        <w:jc w:val="both"/>
      </w:pPr>
      <w:r>
        <w:t>капитальное строительство, за исключением применения специальных мер, направленных на сохранение и восстановление (регенерацию) историко-градостроительной среды объекта культурного наследия, прокладка инженерных коммуникаций (теплотрасс, газопровода, электрокабелей и т.д.) наземным и надземным способом;</w:t>
      </w:r>
    </w:p>
    <w:p w14:paraId="16F9048A" w14:textId="77777777" w:rsidR="0053557C" w:rsidRDefault="0053557C">
      <w:pPr>
        <w:pStyle w:val="ConsPlusNormal"/>
        <w:spacing w:before="220"/>
        <w:ind w:firstLine="540"/>
        <w:jc w:val="both"/>
      </w:pPr>
      <w:r>
        <w:t>установка вышек сотовой связи;</w:t>
      </w:r>
    </w:p>
    <w:p w14:paraId="6A2FED5C" w14:textId="77777777" w:rsidR="0053557C" w:rsidRDefault="0053557C">
      <w:pPr>
        <w:pStyle w:val="ConsPlusNormal"/>
        <w:spacing w:before="220"/>
        <w:ind w:firstLine="540"/>
        <w:jc w:val="both"/>
      </w:pPr>
      <w:r>
        <w:t>установка перетяжек; всех видов отдельно стоящих стационарных рекламных и информационных конструкций, кроме указателей расположения туристских ресурсов шириной не более 1,2 м и высотой не более 2 м;</w:t>
      </w:r>
    </w:p>
    <w:p w14:paraId="4BB1CA59" w14:textId="77777777" w:rsidR="0053557C" w:rsidRDefault="0053557C">
      <w:pPr>
        <w:pStyle w:val="ConsPlusNormal"/>
        <w:spacing w:before="220"/>
        <w:ind w:firstLine="540"/>
        <w:jc w:val="both"/>
      </w:pPr>
      <w:r>
        <w:t>использование строительных технологий, создающих динамические нагрузки и оказывающих негативное воздействие на объекты культурного наследия;</w:t>
      </w:r>
    </w:p>
    <w:p w14:paraId="7EAC8FB2" w14:textId="77777777" w:rsidR="0053557C" w:rsidRDefault="0053557C">
      <w:pPr>
        <w:pStyle w:val="ConsPlusNormal"/>
        <w:spacing w:before="220"/>
        <w:ind w:firstLine="540"/>
        <w:jc w:val="both"/>
      </w:pPr>
      <w:r>
        <w:t>размещение временных некапитальных построек: киосков, навесов, гаражей, павильонов и т.п.;</w:t>
      </w:r>
    </w:p>
    <w:p w14:paraId="3D1197ED" w14:textId="77777777" w:rsidR="0053557C" w:rsidRDefault="0053557C">
      <w:pPr>
        <w:pStyle w:val="ConsPlusNormal"/>
        <w:spacing w:before="220"/>
        <w:ind w:firstLine="540"/>
        <w:jc w:val="both"/>
      </w:pPr>
      <w:r>
        <w:t>проведение мероприятий, увеличивающих транспортные потоки.</w:t>
      </w:r>
    </w:p>
    <w:p w14:paraId="66FE271A" w14:textId="77777777" w:rsidR="0053557C" w:rsidRDefault="0053557C">
      <w:pPr>
        <w:pStyle w:val="ConsPlusNormal"/>
        <w:spacing w:before="220"/>
        <w:ind w:firstLine="540"/>
        <w:jc w:val="both"/>
      </w:pPr>
      <w:r>
        <w:t>В границах охранной зоны разрешается:</w:t>
      </w:r>
    </w:p>
    <w:p w14:paraId="3F2EFFA4" w14:textId="77777777" w:rsidR="0053557C" w:rsidRDefault="0053557C">
      <w:pPr>
        <w:pStyle w:val="ConsPlusNormal"/>
        <w:spacing w:before="220"/>
        <w:ind w:firstLine="540"/>
        <w:jc w:val="both"/>
      </w:pPr>
      <w:r>
        <w:t>применение специальных мер, направленных на сохранение и восстановление (регенерацию) историко-градостроительной среды объекта культурного наследия (восстановление, воссоздание, восполнение частично или полностью утраченных элементов и характеристик историко-градостроительной среды);</w:t>
      </w:r>
    </w:p>
    <w:p w14:paraId="0911FF56" w14:textId="77777777" w:rsidR="0053557C" w:rsidRDefault="0053557C">
      <w:pPr>
        <w:pStyle w:val="ConsPlusNormal"/>
        <w:spacing w:before="220"/>
        <w:ind w:firstLine="540"/>
        <w:jc w:val="both"/>
      </w:pPr>
      <w:r>
        <w:t>капитальный ремонт и реконструкция существующих объектов инженерной и транспортной инфраструктуры, прокладка новых объектов инженерной инфраструктуры при обязательном проведении археологического наблюдения;</w:t>
      </w:r>
    </w:p>
    <w:p w14:paraId="127D4808" w14:textId="77777777" w:rsidR="0053557C" w:rsidRDefault="0053557C">
      <w:pPr>
        <w:pStyle w:val="ConsPlusNormal"/>
        <w:spacing w:before="220"/>
        <w:ind w:firstLine="540"/>
        <w:jc w:val="both"/>
      </w:pPr>
      <w:r>
        <w:t>установка мобильных элементов информационно-декоративного оформления событийного временного характера, включая праздничное оформление, устанавливаемых на срок проведения публичных мероприятий; указателей расположения туристских ресурсов шириной не более 1,2 м и высотой не более 2 м; остановочных модулей; афишных тумб с элементами исторической стилизации не выше 2,5 м;</w:t>
      </w:r>
    </w:p>
    <w:p w14:paraId="6B4120D0" w14:textId="77777777" w:rsidR="0053557C" w:rsidRDefault="0053557C">
      <w:pPr>
        <w:pStyle w:val="ConsPlusNormal"/>
        <w:spacing w:before="220"/>
        <w:ind w:firstLine="540"/>
        <w:jc w:val="both"/>
      </w:pPr>
      <w:r>
        <w:t>понижение существующих отметок уровня земли при обязательном проведении археологического наблюдения с последующей организацией водоотведения дождевых и талых вод;</w:t>
      </w:r>
    </w:p>
    <w:p w14:paraId="3C94B776" w14:textId="77777777" w:rsidR="0053557C" w:rsidRDefault="0053557C">
      <w:pPr>
        <w:pStyle w:val="ConsPlusNormal"/>
        <w:spacing w:before="220"/>
        <w:ind w:firstLine="540"/>
        <w:jc w:val="both"/>
      </w:pPr>
      <w:r>
        <w:t>применение отдельно стоящего оборудования освещения, отвечающего характеристикам элементов исторической среды;</w:t>
      </w:r>
    </w:p>
    <w:p w14:paraId="304EF2EC" w14:textId="77777777" w:rsidR="0053557C" w:rsidRDefault="0053557C">
      <w:pPr>
        <w:pStyle w:val="ConsPlusNormal"/>
        <w:spacing w:before="220"/>
        <w:ind w:firstLine="540"/>
        <w:jc w:val="both"/>
      </w:pPr>
      <w:r>
        <w:t>проведение мероприятий, направленных на обеспечение экологической и пожарной безопасности;</w:t>
      </w:r>
    </w:p>
    <w:p w14:paraId="5FCA2565" w14:textId="77777777" w:rsidR="0053557C" w:rsidRDefault="0053557C">
      <w:pPr>
        <w:pStyle w:val="ConsPlusNormal"/>
        <w:spacing w:before="220"/>
        <w:ind w:firstLine="540"/>
        <w:jc w:val="both"/>
      </w:pPr>
      <w:r>
        <w:t>благоустройство территории.</w:t>
      </w:r>
    </w:p>
    <w:p w14:paraId="69096F7A" w14:textId="77777777" w:rsidR="0053557C" w:rsidRDefault="0053557C">
      <w:pPr>
        <w:pStyle w:val="ConsPlusNormal"/>
        <w:jc w:val="both"/>
      </w:pPr>
    </w:p>
    <w:p w14:paraId="2A0688B8" w14:textId="77777777" w:rsidR="0053557C" w:rsidRDefault="0053557C">
      <w:pPr>
        <w:pStyle w:val="ConsPlusNormal"/>
        <w:jc w:val="both"/>
      </w:pPr>
    </w:p>
    <w:p w14:paraId="57B7B5D0" w14:textId="77777777" w:rsidR="0053557C" w:rsidRDefault="0053557C">
      <w:pPr>
        <w:pStyle w:val="ConsPlusNormal"/>
        <w:jc w:val="both"/>
      </w:pPr>
    </w:p>
    <w:p w14:paraId="3DC6C487" w14:textId="77777777" w:rsidR="0053557C" w:rsidRDefault="0053557C">
      <w:pPr>
        <w:pStyle w:val="ConsPlusNormal"/>
        <w:jc w:val="both"/>
      </w:pPr>
    </w:p>
    <w:p w14:paraId="0D6E5254" w14:textId="77777777" w:rsidR="0053557C" w:rsidRDefault="0053557C">
      <w:pPr>
        <w:pStyle w:val="ConsPlusNormal"/>
        <w:jc w:val="both"/>
      </w:pPr>
    </w:p>
    <w:p w14:paraId="5C59077A" w14:textId="77777777" w:rsidR="0053557C" w:rsidRDefault="0053557C">
      <w:pPr>
        <w:pStyle w:val="ConsPlusNormal"/>
        <w:jc w:val="right"/>
        <w:outlineLvl w:val="0"/>
      </w:pPr>
      <w:bookmarkStart w:id="2" w:name="P499"/>
      <w:bookmarkEnd w:id="2"/>
      <w:r>
        <w:t>Приложение 3</w:t>
      </w:r>
    </w:p>
    <w:p w14:paraId="5E80BE8B" w14:textId="77777777" w:rsidR="0053557C" w:rsidRDefault="0053557C">
      <w:pPr>
        <w:pStyle w:val="ConsPlusNormal"/>
        <w:jc w:val="right"/>
      </w:pPr>
      <w:r>
        <w:t>к приказу</w:t>
      </w:r>
    </w:p>
    <w:p w14:paraId="0C1AB191" w14:textId="77777777" w:rsidR="0053557C" w:rsidRDefault="0053557C">
      <w:pPr>
        <w:pStyle w:val="ConsPlusNormal"/>
        <w:jc w:val="right"/>
      </w:pPr>
      <w:r>
        <w:t>комитета</w:t>
      </w:r>
    </w:p>
    <w:p w14:paraId="771ABDB2" w14:textId="77777777" w:rsidR="0053557C" w:rsidRDefault="0053557C">
      <w:pPr>
        <w:pStyle w:val="ConsPlusNormal"/>
        <w:jc w:val="right"/>
      </w:pPr>
      <w:r>
        <w:t>государственной охраны</w:t>
      </w:r>
    </w:p>
    <w:p w14:paraId="57EC5471" w14:textId="77777777" w:rsidR="0053557C" w:rsidRDefault="0053557C">
      <w:pPr>
        <w:pStyle w:val="ConsPlusNormal"/>
        <w:jc w:val="right"/>
      </w:pPr>
      <w:r>
        <w:t>объектов культурного наследия</w:t>
      </w:r>
    </w:p>
    <w:p w14:paraId="207059C8" w14:textId="77777777" w:rsidR="0053557C" w:rsidRDefault="0053557C">
      <w:pPr>
        <w:pStyle w:val="ConsPlusNormal"/>
        <w:jc w:val="right"/>
      </w:pPr>
      <w:r>
        <w:t>Волгоградской области</w:t>
      </w:r>
    </w:p>
    <w:p w14:paraId="11310242" w14:textId="77777777" w:rsidR="0053557C" w:rsidRDefault="0053557C">
      <w:pPr>
        <w:pStyle w:val="ConsPlusNormal"/>
        <w:jc w:val="right"/>
      </w:pPr>
      <w:r>
        <w:t>от 25.04.2022 N 159</w:t>
      </w:r>
    </w:p>
    <w:p w14:paraId="20306516" w14:textId="77777777" w:rsidR="0053557C" w:rsidRDefault="0053557C">
      <w:pPr>
        <w:pStyle w:val="ConsPlusNormal"/>
        <w:jc w:val="both"/>
      </w:pPr>
    </w:p>
    <w:p w14:paraId="7BA2BEED" w14:textId="77777777" w:rsidR="0053557C" w:rsidRDefault="0053557C">
      <w:pPr>
        <w:pStyle w:val="ConsPlusTitle"/>
        <w:jc w:val="center"/>
        <w:outlineLvl w:val="1"/>
      </w:pPr>
      <w:r>
        <w:t>Границы зон охраны объекта культурного наследия</w:t>
      </w:r>
    </w:p>
    <w:p w14:paraId="2D83844F" w14:textId="77777777" w:rsidR="0053557C" w:rsidRDefault="0053557C">
      <w:pPr>
        <w:pStyle w:val="ConsPlusTitle"/>
        <w:jc w:val="center"/>
      </w:pPr>
      <w:r>
        <w:t>регионального значения "Ансамбль спорткомплекса стадиона</w:t>
      </w:r>
    </w:p>
    <w:p w14:paraId="29778811" w14:textId="77777777" w:rsidR="0053557C" w:rsidRDefault="0053557C">
      <w:pPr>
        <w:pStyle w:val="ConsPlusTitle"/>
        <w:jc w:val="center"/>
      </w:pPr>
      <w:r>
        <w:t>"Динамо", расположенного по адресу: Волгоградская</w:t>
      </w:r>
    </w:p>
    <w:p w14:paraId="69ABC4F2" w14:textId="77777777" w:rsidR="0053557C" w:rsidRDefault="0053557C">
      <w:pPr>
        <w:pStyle w:val="ConsPlusTitle"/>
        <w:jc w:val="center"/>
      </w:pPr>
      <w:r>
        <w:t>область, г. Волгоград, ул. Новороссийская, 2</w:t>
      </w:r>
    </w:p>
    <w:p w14:paraId="7DAF70C5" w14:textId="77777777" w:rsidR="0053557C" w:rsidRDefault="0053557C">
      <w:pPr>
        <w:pStyle w:val="ConsPlusNormal"/>
        <w:jc w:val="both"/>
      </w:pPr>
    </w:p>
    <w:p w14:paraId="4E86353E" w14:textId="77777777" w:rsidR="0053557C" w:rsidRDefault="0053557C">
      <w:pPr>
        <w:pStyle w:val="ConsPlusTitle"/>
        <w:jc w:val="center"/>
        <w:outlineLvl w:val="2"/>
      </w:pPr>
      <w:r>
        <w:t>1. Графическое описание местоположения границ зон охраны</w:t>
      </w:r>
    </w:p>
    <w:p w14:paraId="0DB57926" w14:textId="77777777" w:rsidR="0053557C" w:rsidRDefault="0053557C">
      <w:pPr>
        <w:pStyle w:val="ConsPlusTitle"/>
        <w:jc w:val="center"/>
      </w:pPr>
      <w:r>
        <w:t>объекта культурного наследия регионального значения</w:t>
      </w:r>
    </w:p>
    <w:p w14:paraId="05F55052" w14:textId="77777777" w:rsidR="0053557C" w:rsidRDefault="0053557C">
      <w:pPr>
        <w:pStyle w:val="ConsPlusTitle"/>
        <w:jc w:val="center"/>
      </w:pPr>
      <w:r>
        <w:t>"Ансамбль спорткомплекса стадиона "Динамо", расположенного</w:t>
      </w:r>
    </w:p>
    <w:p w14:paraId="2F16FF08" w14:textId="77777777" w:rsidR="0053557C" w:rsidRDefault="0053557C">
      <w:pPr>
        <w:pStyle w:val="ConsPlusTitle"/>
        <w:jc w:val="center"/>
      </w:pPr>
      <w:r>
        <w:t>по адресу: Волгоградская область, г. Волгоград,</w:t>
      </w:r>
    </w:p>
    <w:p w14:paraId="204293F3" w14:textId="77777777" w:rsidR="0053557C" w:rsidRDefault="0053557C">
      <w:pPr>
        <w:pStyle w:val="ConsPlusTitle"/>
        <w:jc w:val="center"/>
      </w:pPr>
      <w:r>
        <w:t>ул. Новороссийская, 2</w:t>
      </w:r>
    </w:p>
    <w:p w14:paraId="3532940A" w14:textId="77777777" w:rsidR="0053557C" w:rsidRDefault="0053557C">
      <w:pPr>
        <w:pStyle w:val="ConsPlusNormal"/>
        <w:jc w:val="both"/>
      </w:pPr>
    </w:p>
    <w:p w14:paraId="70661766" w14:textId="77777777" w:rsidR="0053557C" w:rsidRDefault="0053557C">
      <w:pPr>
        <w:pStyle w:val="ConsPlusTitle"/>
        <w:jc w:val="center"/>
        <w:outlineLvl w:val="3"/>
      </w:pPr>
      <w:r>
        <w:t>1.1. Сведения о зонах охраны объекта культурного наследия</w:t>
      </w:r>
    </w:p>
    <w:p w14:paraId="179CA71B" w14:textId="77777777" w:rsidR="0053557C" w:rsidRDefault="0053557C">
      <w:pPr>
        <w:pStyle w:val="ConsPlusTitle"/>
        <w:jc w:val="center"/>
      </w:pPr>
      <w:r>
        <w:t>регионального значения "Ансамбль спорткомплекса стадиона</w:t>
      </w:r>
    </w:p>
    <w:p w14:paraId="6FC384CE" w14:textId="77777777" w:rsidR="0053557C" w:rsidRDefault="0053557C">
      <w:pPr>
        <w:pStyle w:val="ConsPlusTitle"/>
        <w:jc w:val="center"/>
      </w:pPr>
      <w:r>
        <w:t>"Динамо", расположенного по адресу: Волгоградская</w:t>
      </w:r>
    </w:p>
    <w:p w14:paraId="3ACAD669" w14:textId="77777777" w:rsidR="0053557C" w:rsidRDefault="0053557C">
      <w:pPr>
        <w:pStyle w:val="ConsPlusTitle"/>
        <w:jc w:val="center"/>
      </w:pPr>
      <w:r>
        <w:t>область, г. Волгоград, ул. Новороссийская, 2</w:t>
      </w:r>
    </w:p>
    <w:p w14:paraId="1290527D" w14:textId="77777777" w:rsidR="0053557C" w:rsidRDefault="0053557C">
      <w:pPr>
        <w:pStyle w:val="ConsPlusTitle"/>
        <w:jc w:val="center"/>
      </w:pPr>
      <w:r>
        <w:t>(далее именуется - зоны охраны)</w:t>
      </w:r>
    </w:p>
    <w:p w14:paraId="45B93ECE" w14:textId="77777777" w:rsidR="0053557C" w:rsidRDefault="00535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4819"/>
      </w:tblGrid>
      <w:tr w:rsidR="0053557C" w14:paraId="73F18B2B" w14:textId="77777777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AB43EB" w14:textId="77777777" w:rsidR="0053557C" w:rsidRDefault="005355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B597B78" w14:textId="77777777" w:rsidR="0053557C" w:rsidRDefault="0053557C">
            <w:pPr>
              <w:pStyle w:val="ConsPlusNormal"/>
              <w:jc w:val="center"/>
            </w:pPr>
            <w:r>
              <w:t>Характеристика зон охраны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E2700D" w14:textId="77777777" w:rsidR="0053557C" w:rsidRDefault="0053557C">
            <w:pPr>
              <w:pStyle w:val="ConsPlusNormal"/>
              <w:jc w:val="center"/>
            </w:pPr>
            <w:r>
              <w:t>Описание характеристик зон охраны</w:t>
            </w:r>
          </w:p>
        </w:tc>
      </w:tr>
      <w:tr w:rsidR="0053557C" w14:paraId="4CFC0783" w14:textId="77777777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4F8EB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67E126E" w14:textId="77777777" w:rsidR="0053557C" w:rsidRDefault="005355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95F59C" w14:textId="77777777" w:rsidR="0053557C" w:rsidRDefault="0053557C">
            <w:pPr>
              <w:pStyle w:val="ConsPlusNormal"/>
              <w:jc w:val="center"/>
            </w:pPr>
            <w:r>
              <w:t>3</w:t>
            </w:r>
          </w:p>
        </w:tc>
      </w:tr>
      <w:tr w:rsidR="0053557C" w14:paraId="780D9F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8FC03" w14:textId="77777777" w:rsidR="0053557C" w:rsidRDefault="005355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8ED9D" w14:textId="77777777" w:rsidR="0053557C" w:rsidRDefault="0053557C">
            <w:pPr>
              <w:pStyle w:val="ConsPlusNormal"/>
            </w:pPr>
            <w:r>
              <w:t>Местоположение зон охраны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05084" w14:textId="77777777" w:rsidR="0053557C" w:rsidRDefault="0053557C">
            <w:pPr>
              <w:pStyle w:val="ConsPlusNormal"/>
            </w:pPr>
            <w:r>
              <w:t>Волгоградская область, г. Волгоград, ул. Новороссийская, 2</w:t>
            </w:r>
          </w:p>
        </w:tc>
      </w:tr>
      <w:tr w:rsidR="0053557C" w14:paraId="698133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AA611B" w14:textId="77777777" w:rsidR="0053557C" w:rsidRDefault="005355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C5C2558" w14:textId="77777777" w:rsidR="0053557C" w:rsidRDefault="0053557C">
            <w:pPr>
              <w:pStyle w:val="ConsPlusNormal"/>
            </w:pPr>
            <w:r>
              <w:t>Площадь +/- величина погрешности определения площади </w:t>
            </w:r>
            <w:r w:rsidR="00000000">
              <w:rPr>
                <w:position w:val="-11"/>
              </w:rPr>
              <w:pict w14:anchorId="28D1C8E2">
                <v:shape id="_x0000_i1029" style="width:51.75pt;height:22.5pt" coordsize="" o:spt="100" adj="0,,0" path="" filled="f" stroked="f">
                  <v:stroke joinstyle="miter"/>
                  <v:imagedata r:id="rId17" o:title="base_23732_243054_32772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6118753" w14:textId="77777777" w:rsidR="0053557C" w:rsidRDefault="0053557C">
            <w:pPr>
              <w:pStyle w:val="ConsPlusNormal"/>
            </w:pPr>
            <w:r>
              <w:t>4683,85 кв. м +/- 22 кв. м</w:t>
            </w:r>
          </w:p>
        </w:tc>
      </w:tr>
      <w:tr w:rsidR="0053557C" w14:paraId="142250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98E025" w14:textId="77777777" w:rsidR="0053557C" w:rsidRDefault="005355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FDBAB82" w14:textId="77777777" w:rsidR="0053557C" w:rsidRDefault="0053557C">
            <w:pPr>
              <w:pStyle w:val="ConsPlusNormal"/>
            </w:pPr>
            <w:r>
              <w:t>Иные характеристики зон охраны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94F5952" w14:textId="77777777" w:rsidR="0053557C" w:rsidRDefault="0053557C">
            <w:pPr>
              <w:pStyle w:val="ConsPlusNormal"/>
            </w:pPr>
            <w:r>
              <w:t>-</w:t>
            </w:r>
          </w:p>
        </w:tc>
      </w:tr>
    </w:tbl>
    <w:p w14:paraId="03649042" w14:textId="77777777" w:rsidR="0053557C" w:rsidRDefault="0053557C">
      <w:pPr>
        <w:pStyle w:val="ConsPlusNormal"/>
        <w:jc w:val="both"/>
      </w:pPr>
    </w:p>
    <w:p w14:paraId="43FEEF8B" w14:textId="77777777" w:rsidR="0053557C" w:rsidRDefault="0053557C">
      <w:pPr>
        <w:pStyle w:val="ConsPlusTitle"/>
        <w:jc w:val="center"/>
        <w:outlineLvl w:val="3"/>
      </w:pPr>
      <w:r>
        <w:t>1.2. Сведения о местоположении границ зон охраны</w:t>
      </w:r>
    </w:p>
    <w:p w14:paraId="263890D9" w14:textId="77777777" w:rsidR="0053557C" w:rsidRDefault="0053557C">
      <w:pPr>
        <w:pStyle w:val="ConsPlusNormal"/>
        <w:jc w:val="both"/>
      </w:pPr>
    </w:p>
    <w:p w14:paraId="63199724" w14:textId="77777777" w:rsidR="0053557C" w:rsidRDefault="0053557C">
      <w:pPr>
        <w:pStyle w:val="ConsPlusNormal"/>
        <w:ind w:firstLine="540"/>
        <w:jc w:val="both"/>
      </w:pPr>
      <w:r>
        <w:t>1.2.1. Система координат: местная, г. Волгоград.</w:t>
      </w:r>
    </w:p>
    <w:p w14:paraId="67C836C3" w14:textId="77777777" w:rsidR="0053557C" w:rsidRDefault="0053557C">
      <w:pPr>
        <w:pStyle w:val="ConsPlusNormal"/>
        <w:spacing w:before="220"/>
        <w:ind w:firstLine="540"/>
        <w:jc w:val="both"/>
      </w:pPr>
      <w:r>
        <w:t>1.2.2. Сведения о характерных точках границ зон охраны:</w:t>
      </w:r>
    </w:p>
    <w:p w14:paraId="06E9CC42" w14:textId="77777777" w:rsidR="0053557C" w:rsidRDefault="00535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587"/>
        <w:gridCol w:w="1587"/>
        <w:gridCol w:w="1984"/>
        <w:gridCol w:w="1701"/>
        <w:gridCol w:w="1191"/>
      </w:tblGrid>
      <w:tr w:rsidR="0053557C" w14:paraId="186CE215" w14:textId="77777777"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4DA54A" w14:textId="77777777" w:rsidR="0053557C" w:rsidRDefault="0053557C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CAF342" w14:textId="77777777" w:rsidR="0053557C" w:rsidRDefault="0053557C">
            <w:pPr>
              <w:pStyle w:val="ConsPlusNormal"/>
              <w:jc w:val="center"/>
            </w:pPr>
            <w:r>
              <w:t>Координаты (метров)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FE2E99F" w14:textId="77777777" w:rsidR="0053557C" w:rsidRDefault="0053557C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F29268C" w14:textId="77777777" w:rsidR="0053557C" w:rsidRDefault="0053557C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</w:t>
            </w:r>
            <w:proofErr w:type="spellStart"/>
            <w:r>
              <w:t>М</w:t>
            </w:r>
            <w:r>
              <w:rPr>
                <w:vertAlign w:val="subscript"/>
              </w:rPr>
              <w:t>t</w:t>
            </w:r>
            <w:proofErr w:type="spellEnd"/>
            <w:r>
              <w:t>) (метров)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B87BA9" w14:textId="77777777" w:rsidR="0053557C" w:rsidRDefault="0053557C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53557C" w14:paraId="123412BD" w14:textId="77777777"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29F162" w14:textId="77777777" w:rsidR="0053557C" w:rsidRDefault="0053557C">
            <w:pPr>
              <w:spacing w:after="1" w:line="0" w:lineRule="atLeast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781E0774" w14:textId="77777777" w:rsidR="0053557C" w:rsidRDefault="0053557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3310D897" w14:textId="77777777" w:rsidR="0053557C" w:rsidRDefault="0053557C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51DE9E" w14:textId="77777777" w:rsidR="0053557C" w:rsidRDefault="0053557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D60AFE" w14:textId="77777777" w:rsidR="0053557C" w:rsidRDefault="0053557C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70A9F0" w14:textId="77777777" w:rsidR="0053557C" w:rsidRDefault="0053557C">
            <w:pPr>
              <w:spacing w:after="1" w:line="0" w:lineRule="atLeast"/>
            </w:pPr>
          </w:p>
        </w:tc>
      </w:tr>
      <w:tr w:rsidR="0053557C" w14:paraId="0ACF4CF1" w14:textId="77777777">
        <w:tblPrEx>
          <w:tblBorders>
            <w:right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BF9920" w14:textId="77777777" w:rsidR="0053557C" w:rsidRDefault="0053557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3B6250DE" w14:textId="77777777" w:rsidR="0053557C" w:rsidRDefault="005355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45C53262" w14:textId="77777777" w:rsidR="0053557C" w:rsidRDefault="005355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92ABC5C" w14:textId="77777777" w:rsidR="0053557C" w:rsidRDefault="005355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88D855" w14:textId="77777777" w:rsidR="0053557C" w:rsidRDefault="005355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E01697" w14:textId="77777777" w:rsidR="0053557C" w:rsidRDefault="0053557C">
            <w:pPr>
              <w:pStyle w:val="ConsPlusNormal"/>
              <w:jc w:val="center"/>
            </w:pPr>
            <w:r>
              <w:t>6</w:t>
            </w:r>
          </w:p>
        </w:tc>
      </w:tr>
      <w:tr w:rsidR="0053557C" w14:paraId="75022A7B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C761DD" w14:textId="77777777" w:rsidR="0053557C" w:rsidRDefault="0053557C">
            <w:pPr>
              <w:pStyle w:val="ConsPlusNormal"/>
              <w:jc w:val="center"/>
            </w:pPr>
            <w:r>
              <w:t>ОЗ 1-1</w:t>
            </w:r>
          </w:p>
        </w:tc>
      </w:tr>
      <w:tr w:rsidR="0053557C" w14:paraId="38BEA586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4B0A9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A2686" w14:textId="77777777" w:rsidR="0053557C" w:rsidRDefault="0053557C">
            <w:pPr>
              <w:pStyle w:val="ConsPlusNormal"/>
              <w:jc w:val="center"/>
            </w:pPr>
            <w:r>
              <w:t>303,89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4C882" w14:textId="77777777" w:rsidR="0053557C" w:rsidRDefault="0053557C">
            <w:pPr>
              <w:pStyle w:val="ConsPlusNormal"/>
              <w:jc w:val="center"/>
            </w:pPr>
            <w:r>
              <w:t>-444,12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4CF760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BAD0AD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9E45C88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4F47DBB6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0D089" w14:textId="77777777" w:rsidR="0053557C" w:rsidRDefault="005355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CDCDB" w14:textId="77777777" w:rsidR="0053557C" w:rsidRDefault="0053557C">
            <w:pPr>
              <w:pStyle w:val="ConsPlusNormal"/>
              <w:jc w:val="center"/>
            </w:pPr>
            <w:r>
              <w:t>363,67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1832A" w14:textId="77777777" w:rsidR="0053557C" w:rsidRDefault="0053557C">
            <w:pPr>
              <w:pStyle w:val="ConsPlusNormal"/>
              <w:jc w:val="center"/>
            </w:pPr>
            <w:r>
              <w:t>-402,75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031D8A6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510B7C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73249D9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039B997A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4A4EB" w14:textId="77777777" w:rsidR="0053557C" w:rsidRDefault="005355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79002" w14:textId="77777777" w:rsidR="0053557C" w:rsidRDefault="0053557C">
            <w:pPr>
              <w:pStyle w:val="ConsPlusNormal"/>
              <w:jc w:val="center"/>
            </w:pPr>
            <w:r>
              <w:t>343,19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C5EE3" w14:textId="77777777" w:rsidR="0053557C" w:rsidRDefault="0053557C">
            <w:pPr>
              <w:pStyle w:val="ConsPlusNormal"/>
              <w:jc w:val="center"/>
            </w:pPr>
            <w:r>
              <w:t>-376,16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2B11337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3AFC45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7ECD45B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178E490E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B9ED0" w14:textId="77777777" w:rsidR="0053557C" w:rsidRDefault="005355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83B98" w14:textId="77777777" w:rsidR="0053557C" w:rsidRDefault="0053557C">
            <w:pPr>
              <w:pStyle w:val="ConsPlusNormal"/>
              <w:jc w:val="center"/>
            </w:pPr>
            <w:r>
              <w:t>342,14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3329A" w14:textId="77777777" w:rsidR="0053557C" w:rsidRDefault="0053557C">
            <w:pPr>
              <w:pStyle w:val="ConsPlusNormal"/>
              <w:jc w:val="center"/>
            </w:pPr>
            <w:r>
              <w:t>-375,22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F90581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54EB40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0D1B15E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65C901C7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552C3" w14:textId="77777777" w:rsidR="0053557C" w:rsidRDefault="005355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4D0EB" w14:textId="77777777" w:rsidR="0053557C" w:rsidRDefault="0053557C">
            <w:pPr>
              <w:pStyle w:val="ConsPlusNormal"/>
              <w:jc w:val="center"/>
            </w:pPr>
            <w:r>
              <w:t>293,41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F8530" w14:textId="77777777" w:rsidR="0053557C" w:rsidRDefault="0053557C">
            <w:pPr>
              <w:pStyle w:val="ConsPlusNormal"/>
              <w:jc w:val="center"/>
            </w:pPr>
            <w:r>
              <w:t>-409,30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4556A9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1A4B2A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DC265D2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546B4CDD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61CFC" w14:textId="77777777" w:rsidR="0053557C" w:rsidRDefault="005355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2ECC0" w14:textId="77777777" w:rsidR="0053557C" w:rsidRDefault="0053557C">
            <w:pPr>
              <w:pStyle w:val="ConsPlusNormal"/>
              <w:jc w:val="center"/>
            </w:pPr>
            <w:r>
              <w:t>267,06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16FAC" w14:textId="77777777" w:rsidR="0053557C" w:rsidRDefault="0053557C">
            <w:pPr>
              <w:pStyle w:val="ConsPlusNormal"/>
              <w:jc w:val="center"/>
            </w:pPr>
            <w:r>
              <w:t>-371,71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F05DEDF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43CC22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6FAF3E4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4C97B5F2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AEBA" w14:textId="77777777" w:rsidR="0053557C" w:rsidRDefault="005355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BD364" w14:textId="77777777" w:rsidR="0053557C" w:rsidRDefault="0053557C">
            <w:pPr>
              <w:pStyle w:val="ConsPlusNormal"/>
              <w:jc w:val="center"/>
            </w:pPr>
            <w:r>
              <w:t>262,89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9512F" w14:textId="77777777" w:rsidR="0053557C" w:rsidRDefault="0053557C">
            <w:pPr>
              <w:pStyle w:val="ConsPlusNormal"/>
              <w:jc w:val="center"/>
            </w:pPr>
            <w:r>
              <w:t>-374,57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4C5834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E0C4D1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CEB5E91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7D3A8E4F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BD383" w14:textId="77777777" w:rsidR="0053557C" w:rsidRDefault="005355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E372E" w14:textId="77777777" w:rsidR="0053557C" w:rsidRDefault="0053557C">
            <w:pPr>
              <w:pStyle w:val="ConsPlusNormal"/>
              <w:jc w:val="center"/>
            </w:pPr>
            <w:r>
              <w:t>273,58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7E3D0" w14:textId="77777777" w:rsidR="0053557C" w:rsidRDefault="0053557C">
            <w:pPr>
              <w:pStyle w:val="ConsPlusNormal"/>
              <w:jc w:val="center"/>
            </w:pPr>
            <w:r>
              <w:t>-389,87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26B5F08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297FCA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F182B1C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32F8AF03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2754B" w14:textId="77777777" w:rsidR="0053557C" w:rsidRDefault="005355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A9D2F" w14:textId="77777777" w:rsidR="0053557C" w:rsidRDefault="0053557C">
            <w:pPr>
              <w:pStyle w:val="ConsPlusNormal"/>
              <w:jc w:val="center"/>
            </w:pPr>
            <w:r>
              <w:t>268,38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CCCDF" w14:textId="77777777" w:rsidR="0053557C" w:rsidRDefault="0053557C">
            <w:pPr>
              <w:pStyle w:val="ConsPlusNormal"/>
              <w:jc w:val="center"/>
            </w:pPr>
            <w:r>
              <w:t>-393,66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8C54B7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9AB1D2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0A487C0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0C179F42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ECCE7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75FFC" w14:textId="77777777" w:rsidR="0053557C" w:rsidRDefault="0053557C">
            <w:pPr>
              <w:pStyle w:val="ConsPlusNormal"/>
              <w:jc w:val="center"/>
            </w:pPr>
            <w:r>
              <w:t>303,89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A0484" w14:textId="77777777" w:rsidR="0053557C" w:rsidRDefault="0053557C">
            <w:pPr>
              <w:pStyle w:val="ConsPlusNormal"/>
              <w:jc w:val="center"/>
            </w:pPr>
            <w:r>
              <w:t>-444,12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6BF7C0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0C3248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2F1AA1C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5F387F73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56B78" w14:textId="77777777" w:rsidR="0053557C" w:rsidRDefault="0053557C">
            <w:pPr>
              <w:pStyle w:val="ConsPlusNormal"/>
              <w:jc w:val="center"/>
            </w:pPr>
            <w:r>
              <w:t>ОЗ 1-2</w:t>
            </w:r>
          </w:p>
        </w:tc>
      </w:tr>
      <w:tr w:rsidR="0053557C" w14:paraId="526B617B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E3773" w14:textId="77777777" w:rsidR="0053557C" w:rsidRDefault="005355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1F891" w14:textId="77777777" w:rsidR="0053557C" w:rsidRDefault="0053557C">
            <w:pPr>
              <w:pStyle w:val="ConsPlusNormal"/>
              <w:jc w:val="center"/>
            </w:pPr>
            <w:r>
              <w:t>155,94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99897" w14:textId="77777777" w:rsidR="0053557C" w:rsidRDefault="0053557C">
            <w:pPr>
              <w:pStyle w:val="ConsPlusNormal"/>
              <w:jc w:val="center"/>
            </w:pPr>
            <w:r>
              <w:t>-213,52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26F7807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5C6D9A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9E572A1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32953AAF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78119" w14:textId="77777777" w:rsidR="0053557C" w:rsidRDefault="005355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09EFB" w14:textId="77777777" w:rsidR="0053557C" w:rsidRDefault="0053557C">
            <w:pPr>
              <w:pStyle w:val="ConsPlusNormal"/>
              <w:jc w:val="center"/>
            </w:pPr>
            <w:r>
              <w:t>186,05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FE99B" w14:textId="77777777" w:rsidR="0053557C" w:rsidRDefault="0053557C">
            <w:pPr>
              <w:pStyle w:val="ConsPlusNormal"/>
              <w:jc w:val="center"/>
            </w:pPr>
            <w:r>
              <w:t>-173,43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01EB33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A8E22A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5F9288B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6CC8A3D6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90B6A" w14:textId="77777777" w:rsidR="0053557C" w:rsidRDefault="005355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7B20E" w14:textId="77777777" w:rsidR="0053557C" w:rsidRDefault="0053557C">
            <w:pPr>
              <w:pStyle w:val="ConsPlusNormal"/>
              <w:jc w:val="center"/>
            </w:pPr>
            <w:r>
              <w:t>179,07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6A70A" w14:textId="77777777" w:rsidR="0053557C" w:rsidRDefault="0053557C">
            <w:pPr>
              <w:pStyle w:val="ConsPlusNormal"/>
              <w:jc w:val="center"/>
            </w:pPr>
            <w:r>
              <w:t>-174,25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B33104F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059345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DEF9F8B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751B4CB1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22AD2" w14:textId="77777777" w:rsidR="0053557C" w:rsidRDefault="0053557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1B1A6" w14:textId="77777777" w:rsidR="0053557C" w:rsidRDefault="0053557C">
            <w:pPr>
              <w:pStyle w:val="ConsPlusNormal"/>
              <w:jc w:val="center"/>
            </w:pPr>
            <w:r>
              <w:t>202,35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914B5" w14:textId="77777777" w:rsidR="0053557C" w:rsidRDefault="0053557C">
            <w:pPr>
              <w:pStyle w:val="ConsPlusNormal"/>
              <w:jc w:val="center"/>
            </w:pPr>
            <w:r>
              <w:t>-142,79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05C30B4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C55822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CD2FC05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0B5CB5ED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A0C53" w14:textId="77777777" w:rsidR="0053557C" w:rsidRDefault="005355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7A6E5" w14:textId="77777777" w:rsidR="0053557C" w:rsidRDefault="0053557C">
            <w:pPr>
              <w:pStyle w:val="ConsPlusNormal"/>
              <w:jc w:val="center"/>
            </w:pPr>
            <w:r>
              <w:t>183,34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A5164" w14:textId="77777777" w:rsidR="0053557C" w:rsidRDefault="0053557C">
            <w:pPr>
              <w:pStyle w:val="ConsPlusNormal"/>
              <w:jc w:val="center"/>
            </w:pPr>
            <w:r>
              <w:t>-125,97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C415DFD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BFAC12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E38FD5E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40FFA463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BF01A" w14:textId="77777777" w:rsidR="0053557C" w:rsidRDefault="005355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71FB1" w14:textId="77777777" w:rsidR="0053557C" w:rsidRDefault="0053557C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781B9" w14:textId="77777777" w:rsidR="0053557C" w:rsidRDefault="0053557C">
            <w:pPr>
              <w:pStyle w:val="ConsPlusNormal"/>
              <w:jc w:val="center"/>
            </w:pPr>
            <w:r>
              <w:t>-203,00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A88676D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F4BCE7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0FFD0F3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3A199C03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46F4" w14:textId="77777777" w:rsidR="0053557C" w:rsidRDefault="005355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8C214" w14:textId="77777777" w:rsidR="0053557C" w:rsidRDefault="0053557C">
            <w:pPr>
              <w:pStyle w:val="ConsPlusNormal"/>
              <w:jc w:val="center"/>
            </w:pPr>
            <w:r>
              <w:t>155,94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A3F07" w14:textId="77777777" w:rsidR="0053557C" w:rsidRDefault="0053557C">
            <w:pPr>
              <w:pStyle w:val="ConsPlusNormal"/>
              <w:jc w:val="center"/>
            </w:pPr>
            <w:r>
              <w:t>-213,52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410A725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E8E161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A1B0849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</w:tbl>
    <w:p w14:paraId="0382F3B0" w14:textId="77777777" w:rsidR="0053557C" w:rsidRDefault="0053557C">
      <w:pPr>
        <w:pStyle w:val="ConsPlusNormal"/>
        <w:jc w:val="both"/>
      </w:pPr>
    </w:p>
    <w:p w14:paraId="51CB5D2F" w14:textId="77777777" w:rsidR="0053557C" w:rsidRDefault="0053557C">
      <w:pPr>
        <w:pStyle w:val="ConsPlusNormal"/>
        <w:ind w:firstLine="540"/>
        <w:jc w:val="both"/>
      </w:pPr>
      <w:r>
        <w:t>1.2.3. Система координат: МСК-34 зона 1.</w:t>
      </w:r>
    </w:p>
    <w:p w14:paraId="01C2C166" w14:textId="77777777" w:rsidR="0053557C" w:rsidRDefault="0053557C">
      <w:pPr>
        <w:pStyle w:val="ConsPlusNormal"/>
        <w:spacing w:before="220"/>
        <w:ind w:firstLine="540"/>
        <w:jc w:val="both"/>
      </w:pPr>
      <w:r>
        <w:t>1.2.4. Сведения о характерных точках границ зон охраны:</w:t>
      </w:r>
    </w:p>
    <w:p w14:paraId="27821A0F" w14:textId="77777777" w:rsidR="0053557C" w:rsidRDefault="00535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587"/>
        <w:gridCol w:w="1587"/>
        <w:gridCol w:w="1984"/>
        <w:gridCol w:w="1701"/>
        <w:gridCol w:w="1191"/>
      </w:tblGrid>
      <w:tr w:rsidR="0053557C" w14:paraId="30618DE4" w14:textId="77777777"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2E672D" w14:textId="77777777" w:rsidR="0053557C" w:rsidRDefault="0053557C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38FCE5" w14:textId="77777777" w:rsidR="0053557C" w:rsidRDefault="0053557C">
            <w:pPr>
              <w:pStyle w:val="ConsPlusNormal"/>
              <w:jc w:val="center"/>
            </w:pPr>
            <w:r>
              <w:t>Координаты (метров)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54AA4F9" w14:textId="77777777" w:rsidR="0053557C" w:rsidRDefault="0053557C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BA7BEBF" w14:textId="77777777" w:rsidR="0053557C" w:rsidRDefault="0053557C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</w:t>
            </w:r>
            <w:proofErr w:type="spellStart"/>
            <w:r>
              <w:t>М</w:t>
            </w:r>
            <w:r>
              <w:rPr>
                <w:vertAlign w:val="subscript"/>
              </w:rPr>
              <w:t>t</w:t>
            </w:r>
            <w:proofErr w:type="spellEnd"/>
            <w:r>
              <w:t>) (метров)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D4D7A81" w14:textId="77777777" w:rsidR="0053557C" w:rsidRDefault="0053557C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53557C" w14:paraId="316E2AA4" w14:textId="77777777"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8D344E" w14:textId="77777777" w:rsidR="0053557C" w:rsidRDefault="0053557C">
            <w:pPr>
              <w:spacing w:after="1" w:line="0" w:lineRule="atLeast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291C4AF6" w14:textId="77777777" w:rsidR="0053557C" w:rsidRDefault="0053557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3D7482CE" w14:textId="77777777" w:rsidR="0053557C" w:rsidRDefault="0053557C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CADE98" w14:textId="77777777" w:rsidR="0053557C" w:rsidRDefault="0053557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CA4B2E" w14:textId="77777777" w:rsidR="0053557C" w:rsidRDefault="0053557C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B2F503" w14:textId="77777777" w:rsidR="0053557C" w:rsidRDefault="0053557C">
            <w:pPr>
              <w:spacing w:after="1" w:line="0" w:lineRule="atLeast"/>
            </w:pPr>
          </w:p>
        </w:tc>
      </w:tr>
      <w:tr w:rsidR="0053557C" w14:paraId="707E2D59" w14:textId="77777777">
        <w:tblPrEx>
          <w:tblBorders>
            <w:right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66920B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7BFDA03C" w14:textId="77777777" w:rsidR="0053557C" w:rsidRDefault="005355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4BF921BF" w14:textId="77777777" w:rsidR="0053557C" w:rsidRDefault="005355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907148" w14:textId="77777777" w:rsidR="0053557C" w:rsidRDefault="005355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56A947" w14:textId="77777777" w:rsidR="0053557C" w:rsidRDefault="005355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A8E5A1" w14:textId="77777777" w:rsidR="0053557C" w:rsidRDefault="0053557C">
            <w:pPr>
              <w:pStyle w:val="ConsPlusNormal"/>
              <w:jc w:val="center"/>
            </w:pPr>
            <w:r>
              <w:t>6</w:t>
            </w:r>
          </w:p>
        </w:tc>
      </w:tr>
      <w:tr w:rsidR="0053557C" w14:paraId="67FAC0F3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9EA3B2" w14:textId="77777777" w:rsidR="0053557C" w:rsidRDefault="0053557C">
            <w:pPr>
              <w:pStyle w:val="ConsPlusNormal"/>
              <w:jc w:val="center"/>
            </w:pPr>
            <w:r>
              <w:t>ОЗ 1-1</w:t>
            </w:r>
          </w:p>
        </w:tc>
      </w:tr>
      <w:tr w:rsidR="0053557C" w14:paraId="284D9A74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90997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19B21" w14:textId="77777777" w:rsidR="0053557C" w:rsidRDefault="0053557C">
            <w:pPr>
              <w:pStyle w:val="ConsPlusNormal"/>
              <w:jc w:val="center"/>
            </w:pPr>
            <w:r>
              <w:t>484031,50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92073" w14:textId="77777777" w:rsidR="0053557C" w:rsidRDefault="0053557C">
            <w:pPr>
              <w:pStyle w:val="ConsPlusNormal"/>
              <w:jc w:val="center"/>
            </w:pPr>
            <w:r>
              <w:t>1407137,10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FCE9EFE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B62720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B07E0F2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1E37433F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B1567" w14:textId="77777777" w:rsidR="0053557C" w:rsidRDefault="0053557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0F246" w14:textId="77777777" w:rsidR="0053557C" w:rsidRDefault="0053557C">
            <w:pPr>
              <w:pStyle w:val="ConsPlusNormal"/>
              <w:jc w:val="center"/>
            </w:pPr>
            <w:r>
              <w:t>484092,07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B49D0" w14:textId="77777777" w:rsidR="0053557C" w:rsidRDefault="0053557C">
            <w:pPr>
              <w:pStyle w:val="ConsPlusNormal"/>
              <w:jc w:val="center"/>
            </w:pPr>
            <w:r>
              <w:t>1407177,32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0B76FE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E0E495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7AE2110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40132157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B98F5" w14:textId="77777777" w:rsidR="0053557C" w:rsidRDefault="005355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7DD60" w14:textId="77777777" w:rsidR="0053557C" w:rsidRDefault="0053557C">
            <w:pPr>
              <w:pStyle w:val="ConsPlusNormal"/>
              <w:jc w:val="center"/>
            </w:pPr>
            <w:r>
              <w:t>484072,10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474B6" w14:textId="77777777" w:rsidR="0053557C" w:rsidRDefault="0053557C">
            <w:pPr>
              <w:pStyle w:val="ConsPlusNormal"/>
              <w:jc w:val="center"/>
            </w:pPr>
            <w:r>
              <w:t>1407204,33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C7E0C82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B2BF60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664B225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52F970C8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2CFA9" w14:textId="77777777" w:rsidR="0053557C" w:rsidRDefault="005355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5640E" w14:textId="77777777" w:rsidR="0053557C" w:rsidRDefault="0053557C">
            <w:pPr>
              <w:pStyle w:val="ConsPlusNormal"/>
              <w:jc w:val="center"/>
            </w:pPr>
            <w:r>
              <w:t>484071,07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C48E0" w14:textId="77777777" w:rsidR="0053557C" w:rsidRDefault="0053557C">
            <w:pPr>
              <w:pStyle w:val="ConsPlusNormal"/>
              <w:jc w:val="center"/>
            </w:pPr>
            <w:r>
              <w:t>1407205,26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748069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6EF71E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90AEB81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543EB31C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8817C" w14:textId="77777777" w:rsidR="0053557C" w:rsidRDefault="005355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C4585" w14:textId="77777777" w:rsidR="0053557C" w:rsidRDefault="0053557C">
            <w:pPr>
              <w:pStyle w:val="ConsPlusNormal"/>
              <w:jc w:val="center"/>
            </w:pPr>
            <w:r>
              <w:t>484021,69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3C021" w14:textId="77777777" w:rsidR="0053557C" w:rsidRDefault="0053557C">
            <w:pPr>
              <w:pStyle w:val="ConsPlusNormal"/>
              <w:jc w:val="center"/>
            </w:pPr>
            <w:r>
              <w:t>1407172,12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B2E9066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666DCD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88F15A8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4129B693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A144A" w14:textId="77777777" w:rsidR="0053557C" w:rsidRDefault="005355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9098F" w14:textId="77777777" w:rsidR="0053557C" w:rsidRDefault="0053557C">
            <w:pPr>
              <w:pStyle w:val="ConsPlusNormal"/>
              <w:jc w:val="center"/>
            </w:pPr>
            <w:r>
              <w:t>483996,06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0B95F" w14:textId="77777777" w:rsidR="0053557C" w:rsidRDefault="0053557C">
            <w:pPr>
              <w:pStyle w:val="ConsPlusNormal"/>
              <w:jc w:val="center"/>
            </w:pPr>
            <w:r>
              <w:t>1407210,21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2A44641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28162A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3E707F9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7FDF22FD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DEB15" w14:textId="77777777" w:rsidR="0053557C" w:rsidRDefault="005355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081FB" w14:textId="77777777" w:rsidR="0053557C" w:rsidRDefault="0053557C">
            <w:pPr>
              <w:pStyle w:val="ConsPlusNormal"/>
              <w:jc w:val="center"/>
            </w:pPr>
            <w:r>
              <w:t>483991,84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7760B" w14:textId="77777777" w:rsidR="0053557C" w:rsidRDefault="0053557C">
            <w:pPr>
              <w:pStyle w:val="ConsPlusNormal"/>
              <w:jc w:val="center"/>
            </w:pPr>
            <w:r>
              <w:t>1407207,43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0084123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B7BDF3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EFECBD9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2D24E8F7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E37FA" w14:textId="77777777" w:rsidR="0053557C" w:rsidRDefault="005355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6333D" w14:textId="77777777" w:rsidR="0053557C" w:rsidRDefault="0053557C">
            <w:pPr>
              <w:pStyle w:val="ConsPlusNormal"/>
              <w:jc w:val="center"/>
            </w:pPr>
            <w:r>
              <w:t>484002,23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84E3B" w14:textId="77777777" w:rsidR="0053557C" w:rsidRDefault="0053557C">
            <w:pPr>
              <w:pStyle w:val="ConsPlusNormal"/>
              <w:jc w:val="center"/>
            </w:pPr>
            <w:r>
              <w:t>1407191,93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CDE136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459BCE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476D062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2AF8C82B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A0965" w14:textId="77777777" w:rsidR="0053557C" w:rsidRDefault="005355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75457" w14:textId="77777777" w:rsidR="0053557C" w:rsidRDefault="0053557C">
            <w:pPr>
              <w:pStyle w:val="ConsPlusNormal"/>
              <w:jc w:val="center"/>
            </w:pPr>
            <w:r>
              <w:t>483996,96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B4FC5" w14:textId="77777777" w:rsidR="0053557C" w:rsidRDefault="0053557C">
            <w:pPr>
              <w:pStyle w:val="ConsPlusNormal"/>
              <w:jc w:val="center"/>
            </w:pPr>
            <w:r>
              <w:t>1407188,24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FFFAF4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4B39EF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1FA50C0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31C336D2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3DB2F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C7170" w14:textId="77777777" w:rsidR="0053557C" w:rsidRDefault="0053557C">
            <w:pPr>
              <w:pStyle w:val="ConsPlusNormal"/>
              <w:jc w:val="center"/>
            </w:pPr>
            <w:r>
              <w:t>484031,50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8CDF2" w14:textId="77777777" w:rsidR="0053557C" w:rsidRDefault="0053557C">
            <w:pPr>
              <w:pStyle w:val="ConsPlusNormal"/>
              <w:jc w:val="center"/>
            </w:pPr>
            <w:r>
              <w:t>1407137,10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C1AB49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D4D86D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37F9D52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068CB56B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ADC93" w14:textId="77777777" w:rsidR="0053557C" w:rsidRDefault="0053557C">
            <w:pPr>
              <w:pStyle w:val="ConsPlusNormal"/>
              <w:jc w:val="center"/>
            </w:pPr>
            <w:r>
              <w:t>ОЗ 1-2</w:t>
            </w:r>
          </w:p>
        </w:tc>
      </w:tr>
      <w:tr w:rsidR="0053557C" w14:paraId="14A3A1B6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87E52" w14:textId="77777777" w:rsidR="0053557C" w:rsidRDefault="005355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2EF53" w14:textId="77777777" w:rsidR="0053557C" w:rsidRDefault="0053557C">
            <w:pPr>
              <w:pStyle w:val="ConsPlusNormal"/>
              <w:jc w:val="center"/>
            </w:pPr>
            <w:r>
              <w:t>483887,98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40D54" w14:textId="77777777" w:rsidR="0053557C" w:rsidRDefault="0053557C">
            <w:pPr>
              <w:pStyle w:val="ConsPlusNormal"/>
              <w:jc w:val="center"/>
            </w:pPr>
            <w:r>
              <w:t>1407370,53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AD048F9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8C633B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BC7A221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492B0D07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F6ECC" w14:textId="77777777" w:rsidR="0053557C" w:rsidRDefault="005355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A8458" w14:textId="77777777" w:rsidR="0053557C" w:rsidRDefault="0053557C">
            <w:pPr>
              <w:pStyle w:val="ConsPlusNormal"/>
              <w:jc w:val="center"/>
            </w:pPr>
            <w:r>
              <w:t>483918,86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3DD96" w14:textId="77777777" w:rsidR="0053557C" w:rsidRDefault="0053557C">
            <w:pPr>
              <w:pStyle w:val="ConsPlusNormal"/>
              <w:jc w:val="center"/>
            </w:pPr>
            <w:r>
              <w:t>1407410,04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98B77B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C3CA6B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C393174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2EA47940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F8FE0" w14:textId="77777777" w:rsidR="0053557C" w:rsidRDefault="005355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F3F0B" w14:textId="77777777" w:rsidR="0053557C" w:rsidRDefault="0053557C">
            <w:pPr>
              <w:pStyle w:val="ConsPlusNormal"/>
              <w:jc w:val="center"/>
            </w:pPr>
            <w:r>
              <w:t>483911,86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26B74" w14:textId="77777777" w:rsidR="0053557C" w:rsidRDefault="0053557C">
            <w:pPr>
              <w:pStyle w:val="ConsPlusNormal"/>
              <w:jc w:val="center"/>
            </w:pPr>
            <w:r>
              <w:t>1407409,35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7E10EB1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FD7610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9A734E1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56F85204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C5A19" w14:textId="77777777" w:rsidR="0053557C" w:rsidRDefault="0053557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966B9" w14:textId="77777777" w:rsidR="0053557C" w:rsidRDefault="0053557C">
            <w:pPr>
              <w:pStyle w:val="ConsPlusNormal"/>
              <w:jc w:val="center"/>
            </w:pPr>
            <w:r>
              <w:t>483935,75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68194" w14:textId="77777777" w:rsidR="0053557C" w:rsidRDefault="0053557C">
            <w:pPr>
              <w:pStyle w:val="ConsPlusNormal"/>
              <w:jc w:val="center"/>
            </w:pPr>
            <w:r>
              <w:t>1407440,37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35D15A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AD2139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4E02BAC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2CBE24C3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54AC" w14:textId="77777777" w:rsidR="0053557C" w:rsidRDefault="005355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00F92" w14:textId="77777777" w:rsidR="0053557C" w:rsidRDefault="0053557C">
            <w:pPr>
              <w:pStyle w:val="ConsPlusNormal"/>
              <w:jc w:val="center"/>
            </w:pPr>
            <w:r>
              <w:t>483917,06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219A6" w14:textId="77777777" w:rsidR="0053557C" w:rsidRDefault="0053557C">
            <w:pPr>
              <w:pStyle w:val="ConsPlusNormal"/>
              <w:jc w:val="center"/>
            </w:pPr>
            <w:r>
              <w:t>1407457,55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90EC555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B5010E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8F6523F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1407D436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1992" w14:textId="77777777" w:rsidR="0053557C" w:rsidRDefault="005355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2A985" w14:textId="77777777" w:rsidR="0053557C" w:rsidRDefault="0053557C">
            <w:pPr>
              <w:pStyle w:val="ConsPlusNormal"/>
              <w:jc w:val="center"/>
            </w:pPr>
            <w:r>
              <w:t>483870,24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DFEA0" w14:textId="77777777" w:rsidR="0053557C" w:rsidRDefault="0053557C">
            <w:pPr>
              <w:pStyle w:val="ConsPlusNormal"/>
              <w:jc w:val="center"/>
            </w:pPr>
            <w:r>
              <w:t>1407381,38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08E1985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75AB2E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B34CF76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1A05501C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4D624" w14:textId="77777777" w:rsidR="0053557C" w:rsidRDefault="005355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7D13C" w14:textId="77777777" w:rsidR="0053557C" w:rsidRDefault="0053557C">
            <w:pPr>
              <w:pStyle w:val="ConsPlusNormal"/>
              <w:jc w:val="center"/>
            </w:pPr>
            <w:r>
              <w:t>483887,98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2C071" w14:textId="77777777" w:rsidR="0053557C" w:rsidRDefault="0053557C">
            <w:pPr>
              <w:pStyle w:val="ConsPlusNormal"/>
              <w:jc w:val="center"/>
            </w:pPr>
            <w:r>
              <w:t>1407370,53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BD7A21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031DFB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1A1DF6D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</w:tbl>
    <w:p w14:paraId="58DF1125" w14:textId="77777777" w:rsidR="0053557C" w:rsidRDefault="0053557C">
      <w:pPr>
        <w:pStyle w:val="ConsPlusNormal"/>
        <w:jc w:val="both"/>
      </w:pPr>
    </w:p>
    <w:p w14:paraId="00A1A385" w14:textId="77777777" w:rsidR="0053557C" w:rsidRDefault="0053557C">
      <w:pPr>
        <w:pStyle w:val="ConsPlusTitle"/>
        <w:jc w:val="center"/>
        <w:outlineLvl w:val="3"/>
      </w:pPr>
      <w:r>
        <w:t>1.3. План границ зон охраны</w:t>
      </w:r>
    </w:p>
    <w:p w14:paraId="540AC815" w14:textId="77777777" w:rsidR="0053557C" w:rsidRDefault="0053557C">
      <w:pPr>
        <w:pStyle w:val="ConsPlusNormal"/>
        <w:jc w:val="both"/>
      </w:pPr>
    </w:p>
    <w:p w14:paraId="3CAAB242" w14:textId="77777777" w:rsidR="0053557C" w:rsidRDefault="001470B8">
      <w:pPr>
        <w:pStyle w:val="ConsPlusNormal"/>
        <w:jc w:val="center"/>
      </w:pPr>
      <w:r>
        <w:rPr>
          <w:position w:val="-402"/>
        </w:rPr>
        <w:lastRenderedPageBreak/>
        <w:pict w14:anchorId="1314506F">
          <v:shape id="_x0000_i1030" style="width:309.75pt;height:413.25pt" coordsize="" o:spt="100" adj="0,,0" path="" filled="f" stroked="f">
            <v:stroke joinstyle="miter"/>
            <v:imagedata r:id="rId20" o:title="base_23732_243054_32773"/>
            <v:formulas/>
            <v:path o:connecttype="segments"/>
          </v:shape>
        </w:pict>
      </w:r>
    </w:p>
    <w:p w14:paraId="7B85711A" w14:textId="77777777" w:rsidR="0053557C" w:rsidRDefault="0053557C">
      <w:pPr>
        <w:pStyle w:val="ConsPlusNormal"/>
        <w:jc w:val="both"/>
      </w:pPr>
    </w:p>
    <w:p w14:paraId="4950FE90" w14:textId="77777777" w:rsidR="0053557C" w:rsidRDefault="0053557C">
      <w:pPr>
        <w:pStyle w:val="ConsPlusTitle"/>
        <w:jc w:val="center"/>
        <w:outlineLvl w:val="2"/>
      </w:pPr>
      <w:r>
        <w:t>2. Текстовое описание местоположения границ зон охраны</w:t>
      </w:r>
    </w:p>
    <w:p w14:paraId="4342A790" w14:textId="77777777" w:rsidR="0053557C" w:rsidRDefault="0053557C">
      <w:pPr>
        <w:pStyle w:val="ConsPlusNormal"/>
        <w:jc w:val="both"/>
      </w:pPr>
    </w:p>
    <w:p w14:paraId="6F232390" w14:textId="77777777" w:rsidR="0053557C" w:rsidRDefault="0053557C">
      <w:pPr>
        <w:pStyle w:val="ConsPlusNormal"/>
        <w:ind w:firstLine="540"/>
        <w:jc w:val="both"/>
      </w:pPr>
      <w:r>
        <w:t>2.1. Границы зоны охраны (ОЗ 1-1) проходят:</w:t>
      </w:r>
    </w:p>
    <w:p w14:paraId="32184CDD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1 до точки 2 в направлении на северо-восток - 72,70 м;</w:t>
      </w:r>
    </w:p>
    <w:p w14:paraId="6949965F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2 до точки 3 в направлении на юго-восток - 33,59 м;</w:t>
      </w:r>
    </w:p>
    <w:p w14:paraId="471A9D6B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3 до точки 4 в направлении на юго-запад - 1,39 м;</w:t>
      </w:r>
    </w:p>
    <w:p w14:paraId="6315E2B8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4 до точки 5 в направлении на юго-восток - 59,46 м;</w:t>
      </w:r>
    </w:p>
    <w:p w14:paraId="59A7864F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5 до точки 6 в направлении на юго-запад - 45,91 м;</w:t>
      </w:r>
    </w:p>
    <w:p w14:paraId="0AD859E5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6 до точки 7 в направлении на северо-запад - 5,06 м;</w:t>
      </w:r>
    </w:p>
    <w:p w14:paraId="28FD6DD3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7 до точки 8 в направлении на северо-запад - 18,66 м;</w:t>
      </w:r>
    </w:p>
    <w:p w14:paraId="1D6B0402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8 до точки 9 в направлении на юго-запад - 6,43 м;</w:t>
      </w:r>
    </w:p>
    <w:p w14:paraId="2D8577BA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9 до точки 1 в направлении на северо-запад, замыкая контур, - 61,70 м.</w:t>
      </w:r>
    </w:p>
    <w:p w14:paraId="744EDA7B" w14:textId="77777777" w:rsidR="0053557C" w:rsidRDefault="0053557C">
      <w:pPr>
        <w:pStyle w:val="ConsPlusNormal"/>
        <w:spacing w:before="220"/>
        <w:ind w:firstLine="540"/>
        <w:jc w:val="both"/>
      </w:pPr>
      <w:r>
        <w:t>2.2. Границы зоны охраны (ОЗ 1-2) проходят:</w:t>
      </w:r>
    </w:p>
    <w:p w14:paraId="10209E91" w14:textId="77777777" w:rsidR="0053557C" w:rsidRDefault="0053557C">
      <w:pPr>
        <w:pStyle w:val="ConsPlusNormal"/>
        <w:spacing w:before="220"/>
        <w:ind w:firstLine="540"/>
        <w:jc w:val="both"/>
      </w:pPr>
      <w:r>
        <w:lastRenderedPageBreak/>
        <w:t>от точки 10 до точки 11 в направлении на северо-восток - 50,14 м;</w:t>
      </w:r>
    </w:p>
    <w:p w14:paraId="4E6FDA25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11 до точки 12 в направлении на юг - 7,03 м;</w:t>
      </w:r>
    </w:p>
    <w:p w14:paraId="3410A37F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12 до точки 13 в направлении на северо-восток - 39,14 м;</w:t>
      </w:r>
    </w:p>
    <w:p w14:paraId="7D5D01BF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13 до точки 14 в направлении на юго-восток - 25,38 м;</w:t>
      </w:r>
    </w:p>
    <w:p w14:paraId="7418E895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14 до точки 15 в направлении на юго-запад - 89,38 м;</w:t>
      </w:r>
    </w:p>
    <w:p w14:paraId="7A9F810E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15 до точки 10 в направлении на северо-запад, замыкая контур, - 25,38 м.</w:t>
      </w:r>
    </w:p>
    <w:p w14:paraId="5426E9B3" w14:textId="77777777" w:rsidR="0053557C" w:rsidRDefault="0053557C">
      <w:pPr>
        <w:pStyle w:val="ConsPlusNormal"/>
        <w:jc w:val="both"/>
      </w:pPr>
    </w:p>
    <w:p w14:paraId="73E05C5A" w14:textId="77777777" w:rsidR="0053557C" w:rsidRDefault="0053557C">
      <w:pPr>
        <w:pStyle w:val="ConsPlusTitle"/>
        <w:jc w:val="center"/>
        <w:outlineLvl w:val="1"/>
      </w:pPr>
      <w:r>
        <w:t>Требования к градостроительным регламентам в границах зон</w:t>
      </w:r>
    </w:p>
    <w:p w14:paraId="0143F138" w14:textId="77777777" w:rsidR="0053557C" w:rsidRDefault="0053557C">
      <w:pPr>
        <w:pStyle w:val="ConsPlusTitle"/>
        <w:jc w:val="center"/>
      </w:pPr>
      <w:r>
        <w:t>охраны объекта культурного наследия регионального значения</w:t>
      </w:r>
    </w:p>
    <w:p w14:paraId="2689A306" w14:textId="77777777" w:rsidR="0053557C" w:rsidRDefault="0053557C">
      <w:pPr>
        <w:pStyle w:val="ConsPlusTitle"/>
        <w:jc w:val="center"/>
      </w:pPr>
      <w:r>
        <w:t>"Ансамбль спорткомплекса стадиона "Динамо", расположенного</w:t>
      </w:r>
    </w:p>
    <w:p w14:paraId="093FE112" w14:textId="77777777" w:rsidR="0053557C" w:rsidRDefault="0053557C">
      <w:pPr>
        <w:pStyle w:val="ConsPlusTitle"/>
        <w:jc w:val="center"/>
      </w:pPr>
      <w:r>
        <w:t>по адресу: Волгоградская область, г. Волгоград,</w:t>
      </w:r>
    </w:p>
    <w:p w14:paraId="72AA1DE1" w14:textId="77777777" w:rsidR="0053557C" w:rsidRDefault="0053557C">
      <w:pPr>
        <w:pStyle w:val="ConsPlusTitle"/>
        <w:jc w:val="center"/>
      </w:pPr>
      <w:r>
        <w:t>ул. Новороссийская, 2</w:t>
      </w:r>
    </w:p>
    <w:p w14:paraId="03493AFD" w14:textId="77777777" w:rsidR="0053557C" w:rsidRDefault="0053557C">
      <w:pPr>
        <w:pStyle w:val="ConsPlusNormal"/>
        <w:jc w:val="both"/>
      </w:pPr>
    </w:p>
    <w:p w14:paraId="2B68A98B" w14:textId="77777777" w:rsidR="0053557C" w:rsidRDefault="0053557C">
      <w:pPr>
        <w:pStyle w:val="ConsPlusNormal"/>
        <w:ind w:firstLine="540"/>
        <w:jc w:val="both"/>
      </w:pPr>
      <w:r>
        <w:t>В границах охранной зоны (участки ОЗ 1-1; ОЗ 1-2) запрещается:</w:t>
      </w:r>
    </w:p>
    <w:p w14:paraId="693D04B9" w14:textId="77777777" w:rsidR="0053557C" w:rsidRDefault="0053557C">
      <w:pPr>
        <w:pStyle w:val="ConsPlusNormal"/>
        <w:spacing w:before="220"/>
        <w:ind w:firstLine="540"/>
        <w:jc w:val="both"/>
      </w:pPr>
      <w:r>
        <w:t>капитальное строительство, за исключением применения специальных мер, направленных на сохранение и восстановление (регенерацию) историко-градостроительной среды объекта культурного наследия, прокладка инженерных коммуникаций (теплотрасс, газопровода, электрокабелей и т.д.) наземным и надземным способом;</w:t>
      </w:r>
    </w:p>
    <w:p w14:paraId="64EB2C22" w14:textId="77777777" w:rsidR="0053557C" w:rsidRDefault="0053557C">
      <w:pPr>
        <w:pStyle w:val="ConsPlusNormal"/>
        <w:spacing w:before="220"/>
        <w:ind w:firstLine="540"/>
        <w:jc w:val="both"/>
      </w:pPr>
      <w:r>
        <w:t>установка вышек сотовой связи;</w:t>
      </w:r>
    </w:p>
    <w:p w14:paraId="2D090904" w14:textId="77777777" w:rsidR="0053557C" w:rsidRDefault="0053557C">
      <w:pPr>
        <w:pStyle w:val="ConsPlusNormal"/>
        <w:spacing w:before="220"/>
        <w:ind w:firstLine="540"/>
        <w:jc w:val="both"/>
      </w:pPr>
      <w:r>
        <w:t>установка перетяжек; всех видов отдельно стоящих стационарных рекламных и информационных конструкций, кроме указателей расположения туристских ресурсов шириной не более 1,2 м и высотой не более 2 м;</w:t>
      </w:r>
    </w:p>
    <w:p w14:paraId="4EABB12C" w14:textId="77777777" w:rsidR="0053557C" w:rsidRDefault="0053557C">
      <w:pPr>
        <w:pStyle w:val="ConsPlusNormal"/>
        <w:spacing w:before="220"/>
        <w:ind w:firstLine="540"/>
        <w:jc w:val="both"/>
      </w:pPr>
      <w:r>
        <w:t>использование строительных технологий, создающих динамические нагрузки и оказывающих негативное воздействие на объекты культурного наследия;</w:t>
      </w:r>
    </w:p>
    <w:p w14:paraId="2BB8D335" w14:textId="77777777" w:rsidR="0053557C" w:rsidRDefault="0053557C">
      <w:pPr>
        <w:pStyle w:val="ConsPlusNormal"/>
        <w:spacing w:before="220"/>
        <w:ind w:firstLine="540"/>
        <w:jc w:val="both"/>
      </w:pPr>
      <w:r>
        <w:t>размещение временных некапитальных построек: киосков, навесов, гаражей, павильонов и т.п.;</w:t>
      </w:r>
    </w:p>
    <w:p w14:paraId="6C8B5325" w14:textId="77777777" w:rsidR="0053557C" w:rsidRDefault="0053557C">
      <w:pPr>
        <w:pStyle w:val="ConsPlusNormal"/>
        <w:spacing w:before="220"/>
        <w:ind w:firstLine="540"/>
        <w:jc w:val="both"/>
      </w:pPr>
      <w:r>
        <w:t>проведение мероприятий, увеличивающих транспортные потоки.</w:t>
      </w:r>
    </w:p>
    <w:p w14:paraId="3801A9CE" w14:textId="77777777" w:rsidR="0053557C" w:rsidRDefault="0053557C">
      <w:pPr>
        <w:pStyle w:val="ConsPlusNormal"/>
        <w:spacing w:before="220"/>
        <w:ind w:firstLine="540"/>
        <w:jc w:val="both"/>
      </w:pPr>
      <w:r>
        <w:t>В границах охранной зоны (участки ОЗ 1-1; ОЗ 1-2) разрешается:</w:t>
      </w:r>
    </w:p>
    <w:p w14:paraId="32DC04F3" w14:textId="77777777" w:rsidR="0053557C" w:rsidRDefault="0053557C">
      <w:pPr>
        <w:pStyle w:val="ConsPlusNormal"/>
        <w:spacing w:before="220"/>
        <w:ind w:firstLine="540"/>
        <w:jc w:val="both"/>
      </w:pPr>
      <w:r>
        <w:t>применение специальных мер, направленных на сохранение и восстановление (регенерацию) историко-градостроительной среды объекта культурного наследия (восстановление, воссоздание, восполнение частично или полностью утраченных элементов и характеристик историко-градостроительной среды);</w:t>
      </w:r>
    </w:p>
    <w:p w14:paraId="3DB6B233" w14:textId="77777777" w:rsidR="0053557C" w:rsidRDefault="0053557C">
      <w:pPr>
        <w:pStyle w:val="ConsPlusNormal"/>
        <w:spacing w:before="220"/>
        <w:ind w:firstLine="540"/>
        <w:jc w:val="both"/>
      </w:pPr>
      <w:r>
        <w:t>капитальный ремонт и реконструкция существующих объектов инженерной и транспортной инфраструктуры, прокладка новых объектов инженерной инфраструктуры при обязательном проведении археологического наблюдения;</w:t>
      </w:r>
    </w:p>
    <w:p w14:paraId="24DF12CA" w14:textId="77777777" w:rsidR="0053557C" w:rsidRDefault="0053557C">
      <w:pPr>
        <w:pStyle w:val="ConsPlusNormal"/>
        <w:spacing w:before="220"/>
        <w:ind w:firstLine="540"/>
        <w:jc w:val="both"/>
      </w:pPr>
      <w:r>
        <w:t>установка мобильных элементов информационно-декоративного оформления событийного временного характера, включая праздничное оформление, устанавливаемых на срок проведения публичных мероприятий; указателей расположения туристских ресурсов шириной не более 1,2 м и высотой не более 2 м; остановочных модулей; афишных тумб с элементами исторической стилизации не выше 2,5 м;</w:t>
      </w:r>
    </w:p>
    <w:p w14:paraId="1CE09512" w14:textId="77777777" w:rsidR="0053557C" w:rsidRDefault="0053557C">
      <w:pPr>
        <w:pStyle w:val="ConsPlusNormal"/>
        <w:spacing w:before="220"/>
        <w:ind w:firstLine="540"/>
        <w:jc w:val="both"/>
      </w:pPr>
      <w:r>
        <w:t xml:space="preserve">понижение существующих отметок уровня земли при обязательном проведении </w:t>
      </w:r>
      <w:r>
        <w:lastRenderedPageBreak/>
        <w:t>археологического наблюдения с последующей организацией водоотведения дождевых и талых вод;</w:t>
      </w:r>
    </w:p>
    <w:p w14:paraId="6EC3842A" w14:textId="77777777" w:rsidR="0053557C" w:rsidRDefault="0053557C">
      <w:pPr>
        <w:pStyle w:val="ConsPlusNormal"/>
        <w:spacing w:before="220"/>
        <w:ind w:firstLine="540"/>
        <w:jc w:val="both"/>
      </w:pPr>
      <w:r>
        <w:t>применение отдельно стоящего оборудования освещения, отвечающего характеристикам элементов исторической среды;</w:t>
      </w:r>
    </w:p>
    <w:p w14:paraId="5DB23B0A" w14:textId="77777777" w:rsidR="0053557C" w:rsidRDefault="0053557C">
      <w:pPr>
        <w:pStyle w:val="ConsPlusNormal"/>
        <w:spacing w:before="220"/>
        <w:ind w:firstLine="540"/>
        <w:jc w:val="both"/>
      </w:pPr>
      <w:r>
        <w:t>проведение мероприятий, направленных на обеспечение экологической и пожарной безопасности;</w:t>
      </w:r>
    </w:p>
    <w:p w14:paraId="198FCB2C" w14:textId="77777777" w:rsidR="0053557C" w:rsidRDefault="0053557C">
      <w:pPr>
        <w:pStyle w:val="ConsPlusNormal"/>
        <w:spacing w:before="220"/>
        <w:ind w:firstLine="540"/>
        <w:jc w:val="both"/>
      </w:pPr>
      <w:r>
        <w:t>благоустройство территории.</w:t>
      </w:r>
    </w:p>
    <w:p w14:paraId="3C7216F9" w14:textId="77777777" w:rsidR="0053557C" w:rsidRDefault="0053557C">
      <w:pPr>
        <w:pStyle w:val="ConsPlusNormal"/>
        <w:jc w:val="both"/>
      </w:pPr>
    </w:p>
    <w:p w14:paraId="7FE82CF0" w14:textId="77777777" w:rsidR="0053557C" w:rsidRDefault="0053557C">
      <w:pPr>
        <w:pStyle w:val="ConsPlusNormal"/>
        <w:jc w:val="both"/>
      </w:pPr>
    </w:p>
    <w:p w14:paraId="0910F544" w14:textId="77777777" w:rsidR="0053557C" w:rsidRDefault="0053557C">
      <w:pPr>
        <w:pStyle w:val="ConsPlusNormal"/>
        <w:jc w:val="both"/>
      </w:pPr>
    </w:p>
    <w:p w14:paraId="6A9DF1C4" w14:textId="77777777" w:rsidR="0053557C" w:rsidRDefault="0053557C">
      <w:pPr>
        <w:pStyle w:val="ConsPlusNormal"/>
        <w:jc w:val="both"/>
      </w:pPr>
    </w:p>
    <w:p w14:paraId="4850D1A8" w14:textId="77777777" w:rsidR="0053557C" w:rsidRDefault="0053557C">
      <w:pPr>
        <w:pStyle w:val="ConsPlusNormal"/>
        <w:jc w:val="both"/>
      </w:pPr>
    </w:p>
    <w:p w14:paraId="5F87F19F" w14:textId="77777777" w:rsidR="0053557C" w:rsidRDefault="0053557C">
      <w:pPr>
        <w:pStyle w:val="ConsPlusNormal"/>
        <w:jc w:val="right"/>
        <w:outlineLvl w:val="0"/>
      </w:pPr>
      <w:bookmarkStart w:id="3" w:name="P834"/>
      <w:bookmarkEnd w:id="3"/>
      <w:r>
        <w:t>Приложение 4</w:t>
      </w:r>
    </w:p>
    <w:p w14:paraId="7D4D478F" w14:textId="77777777" w:rsidR="0053557C" w:rsidRDefault="0053557C">
      <w:pPr>
        <w:pStyle w:val="ConsPlusNormal"/>
        <w:jc w:val="right"/>
      </w:pPr>
      <w:r>
        <w:t>к приказу</w:t>
      </w:r>
    </w:p>
    <w:p w14:paraId="18BF413F" w14:textId="77777777" w:rsidR="0053557C" w:rsidRDefault="0053557C">
      <w:pPr>
        <w:pStyle w:val="ConsPlusNormal"/>
        <w:jc w:val="right"/>
      </w:pPr>
      <w:r>
        <w:t>комитета</w:t>
      </w:r>
    </w:p>
    <w:p w14:paraId="7C36D0F2" w14:textId="77777777" w:rsidR="0053557C" w:rsidRDefault="0053557C">
      <w:pPr>
        <w:pStyle w:val="ConsPlusNormal"/>
        <w:jc w:val="right"/>
      </w:pPr>
      <w:r>
        <w:t>государственной охраны</w:t>
      </w:r>
    </w:p>
    <w:p w14:paraId="5DFAC38E" w14:textId="77777777" w:rsidR="0053557C" w:rsidRDefault="0053557C">
      <w:pPr>
        <w:pStyle w:val="ConsPlusNormal"/>
        <w:jc w:val="right"/>
      </w:pPr>
      <w:r>
        <w:t>объектов культурного наследия</w:t>
      </w:r>
    </w:p>
    <w:p w14:paraId="782D114C" w14:textId="77777777" w:rsidR="0053557C" w:rsidRDefault="0053557C">
      <w:pPr>
        <w:pStyle w:val="ConsPlusNormal"/>
        <w:jc w:val="right"/>
      </w:pPr>
      <w:r>
        <w:t>Волгоградской области</w:t>
      </w:r>
    </w:p>
    <w:p w14:paraId="73FD9455" w14:textId="77777777" w:rsidR="0053557C" w:rsidRDefault="0053557C">
      <w:pPr>
        <w:pStyle w:val="ConsPlusNormal"/>
        <w:jc w:val="right"/>
      </w:pPr>
      <w:r>
        <w:t>от 25.04.2022 N 159</w:t>
      </w:r>
    </w:p>
    <w:p w14:paraId="6230674E" w14:textId="77777777" w:rsidR="0053557C" w:rsidRDefault="0053557C">
      <w:pPr>
        <w:pStyle w:val="ConsPlusNormal"/>
        <w:jc w:val="both"/>
      </w:pPr>
    </w:p>
    <w:p w14:paraId="75F800DC" w14:textId="77777777" w:rsidR="0053557C" w:rsidRDefault="0053557C">
      <w:pPr>
        <w:pStyle w:val="ConsPlusTitle"/>
        <w:jc w:val="center"/>
        <w:outlineLvl w:val="1"/>
      </w:pPr>
      <w:r>
        <w:t>Границы зоны охраны объекта культурного наследия</w:t>
      </w:r>
    </w:p>
    <w:p w14:paraId="4645FCD8" w14:textId="77777777" w:rsidR="0053557C" w:rsidRDefault="0053557C">
      <w:pPr>
        <w:pStyle w:val="ConsPlusTitle"/>
        <w:jc w:val="center"/>
      </w:pPr>
      <w:r>
        <w:t>регионального значения "Ансамбль спорткомплекса стадиона</w:t>
      </w:r>
    </w:p>
    <w:p w14:paraId="0601CD4E" w14:textId="77777777" w:rsidR="0053557C" w:rsidRDefault="0053557C">
      <w:pPr>
        <w:pStyle w:val="ConsPlusTitle"/>
        <w:jc w:val="center"/>
      </w:pPr>
      <w:r>
        <w:t>"Спартак", расположенного по адресу: Волгоградская</w:t>
      </w:r>
    </w:p>
    <w:p w14:paraId="0E2DCCDB" w14:textId="77777777" w:rsidR="0053557C" w:rsidRDefault="0053557C">
      <w:pPr>
        <w:pStyle w:val="ConsPlusTitle"/>
        <w:jc w:val="center"/>
      </w:pPr>
      <w:r>
        <w:t>область, г. Волгоград, ул. им. Пархоменко, 2</w:t>
      </w:r>
    </w:p>
    <w:p w14:paraId="0E18A4C9" w14:textId="77777777" w:rsidR="0053557C" w:rsidRDefault="0053557C">
      <w:pPr>
        <w:pStyle w:val="ConsPlusNormal"/>
        <w:jc w:val="both"/>
      </w:pPr>
    </w:p>
    <w:p w14:paraId="62766179" w14:textId="77777777" w:rsidR="0053557C" w:rsidRDefault="0053557C">
      <w:pPr>
        <w:pStyle w:val="ConsPlusTitle"/>
        <w:jc w:val="center"/>
        <w:outlineLvl w:val="2"/>
      </w:pPr>
      <w:r>
        <w:t>1. Графическое описание местоположения границ зоны охраны</w:t>
      </w:r>
    </w:p>
    <w:p w14:paraId="72865078" w14:textId="77777777" w:rsidR="0053557C" w:rsidRDefault="0053557C">
      <w:pPr>
        <w:pStyle w:val="ConsPlusTitle"/>
        <w:jc w:val="center"/>
      </w:pPr>
      <w:r>
        <w:t>объекта культурного наследия регионального значения</w:t>
      </w:r>
    </w:p>
    <w:p w14:paraId="25CA12EB" w14:textId="77777777" w:rsidR="0053557C" w:rsidRDefault="0053557C">
      <w:pPr>
        <w:pStyle w:val="ConsPlusTitle"/>
        <w:jc w:val="center"/>
      </w:pPr>
      <w:r>
        <w:t>"Ансамбль спорткомплекса стадиона "Спартак", расположенного</w:t>
      </w:r>
    </w:p>
    <w:p w14:paraId="544476A5" w14:textId="77777777" w:rsidR="0053557C" w:rsidRDefault="0053557C">
      <w:pPr>
        <w:pStyle w:val="ConsPlusTitle"/>
        <w:jc w:val="center"/>
      </w:pPr>
      <w:r>
        <w:t>по адресу: Волгоградская область, г. Волгоград,</w:t>
      </w:r>
    </w:p>
    <w:p w14:paraId="61887766" w14:textId="77777777" w:rsidR="0053557C" w:rsidRDefault="0053557C">
      <w:pPr>
        <w:pStyle w:val="ConsPlusTitle"/>
        <w:jc w:val="center"/>
      </w:pPr>
      <w:r>
        <w:t>ул. им. Пархоменко, 2</w:t>
      </w:r>
    </w:p>
    <w:p w14:paraId="4B596DA1" w14:textId="77777777" w:rsidR="0053557C" w:rsidRDefault="0053557C">
      <w:pPr>
        <w:pStyle w:val="ConsPlusNormal"/>
        <w:jc w:val="both"/>
      </w:pPr>
    </w:p>
    <w:p w14:paraId="40CF90B5" w14:textId="77777777" w:rsidR="0053557C" w:rsidRDefault="0053557C">
      <w:pPr>
        <w:pStyle w:val="ConsPlusTitle"/>
        <w:jc w:val="center"/>
        <w:outlineLvl w:val="3"/>
      </w:pPr>
      <w:r>
        <w:t>1.1. Сведения о зоне охраны объекта культурного наследия</w:t>
      </w:r>
    </w:p>
    <w:p w14:paraId="75EF33B6" w14:textId="77777777" w:rsidR="0053557C" w:rsidRDefault="0053557C">
      <w:pPr>
        <w:pStyle w:val="ConsPlusTitle"/>
        <w:jc w:val="center"/>
      </w:pPr>
      <w:r>
        <w:t>регионального значения "Ансамбль спорткомплекса стадиона</w:t>
      </w:r>
    </w:p>
    <w:p w14:paraId="749FC3A7" w14:textId="77777777" w:rsidR="0053557C" w:rsidRDefault="0053557C">
      <w:pPr>
        <w:pStyle w:val="ConsPlusTitle"/>
        <w:jc w:val="center"/>
      </w:pPr>
      <w:r>
        <w:t>"Спартак", расположенного по адресу: Волгоградская</w:t>
      </w:r>
    </w:p>
    <w:p w14:paraId="3021C54C" w14:textId="77777777" w:rsidR="0053557C" w:rsidRDefault="0053557C">
      <w:pPr>
        <w:pStyle w:val="ConsPlusTitle"/>
        <w:jc w:val="center"/>
      </w:pPr>
      <w:r>
        <w:t>область, г. Волгоград, ул. им. Пархоменко, 2</w:t>
      </w:r>
    </w:p>
    <w:p w14:paraId="1A9AB02E" w14:textId="77777777" w:rsidR="0053557C" w:rsidRDefault="0053557C">
      <w:pPr>
        <w:pStyle w:val="ConsPlusTitle"/>
        <w:jc w:val="center"/>
      </w:pPr>
      <w:r>
        <w:t>(далее именуется - зоны охраны)</w:t>
      </w:r>
    </w:p>
    <w:p w14:paraId="3B6597B3" w14:textId="77777777" w:rsidR="0053557C" w:rsidRDefault="00535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4819"/>
      </w:tblGrid>
      <w:tr w:rsidR="0053557C" w14:paraId="7211F344" w14:textId="77777777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797057" w14:textId="77777777" w:rsidR="0053557C" w:rsidRDefault="005355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4D789EE" w14:textId="77777777" w:rsidR="0053557C" w:rsidRDefault="0053557C">
            <w:pPr>
              <w:pStyle w:val="ConsPlusNormal"/>
              <w:jc w:val="center"/>
            </w:pPr>
            <w:r>
              <w:t>Характеристика зоны охраны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D33E82" w14:textId="77777777" w:rsidR="0053557C" w:rsidRDefault="0053557C">
            <w:pPr>
              <w:pStyle w:val="ConsPlusNormal"/>
              <w:jc w:val="center"/>
            </w:pPr>
            <w:r>
              <w:t>Описание характеристик зоны охраны</w:t>
            </w:r>
          </w:p>
        </w:tc>
      </w:tr>
      <w:tr w:rsidR="0053557C" w14:paraId="447AC535" w14:textId="77777777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AE633A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E2174B8" w14:textId="77777777" w:rsidR="0053557C" w:rsidRDefault="005355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87B013" w14:textId="77777777" w:rsidR="0053557C" w:rsidRDefault="0053557C">
            <w:pPr>
              <w:pStyle w:val="ConsPlusNormal"/>
              <w:jc w:val="center"/>
            </w:pPr>
            <w:r>
              <w:t>3</w:t>
            </w:r>
          </w:p>
        </w:tc>
      </w:tr>
      <w:tr w:rsidR="0053557C" w14:paraId="4FB09B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C6935" w14:textId="77777777" w:rsidR="0053557C" w:rsidRDefault="005355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CDFC2" w14:textId="77777777" w:rsidR="0053557C" w:rsidRDefault="0053557C">
            <w:pPr>
              <w:pStyle w:val="ConsPlusNormal"/>
            </w:pPr>
            <w:r>
              <w:t>Местоположение зоны охраны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0F695" w14:textId="77777777" w:rsidR="0053557C" w:rsidRDefault="0053557C">
            <w:pPr>
              <w:pStyle w:val="ConsPlusNormal"/>
            </w:pPr>
            <w:r>
              <w:t>Волгоградская область, Волгоградская область, г. Волгоград, ул. им. Пархоменко, 2</w:t>
            </w:r>
          </w:p>
        </w:tc>
      </w:tr>
      <w:tr w:rsidR="0053557C" w14:paraId="58C2A9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4C5FF1" w14:textId="77777777" w:rsidR="0053557C" w:rsidRDefault="005355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E0973B9" w14:textId="77777777" w:rsidR="0053557C" w:rsidRDefault="0053557C">
            <w:pPr>
              <w:pStyle w:val="ConsPlusNormal"/>
            </w:pPr>
            <w:r>
              <w:t>Площадь +/- величина погрешности определения площади </w:t>
            </w:r>
            <w:r w:rsidR="00000000">
              <w:rPr>
                <w:position w:val="-11"/>
              </w:rPr>
              <w:pict w14:anchorId="0D5E6CFF">
                <v:shape id="_x0000_i1031" style="width:51.75pt;height:22.5pt" coordsize="" o:spt="100" adj="0,,0" path="" filled="f" stroked="f">
                  <v:stroke joinstyle="miter"/>
                  <v:imagedata r:id="rId17" o:title="base_23732_243054_32774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BA94B82" w14:textId="77777777" w:rsidR="0053557C" w:rsidRDefault="0053557C">
            <w:pPr>
              <w:pStyle w:val="ConsPlusNormal"/>
            </w:pPr>
            <w:r>
              <w:t>11704,19 кв. м +/- 30 кв. м</w:t>
            </w:r>
          </w:p>
        </w:tc>
      </w:tr>
      <w:tr w:rsidR="0053557C" w14:paraId="49EE6E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DEDD82" w14:textId="77777777" w:rsidR="0053557C" w:rsidRDefault="005355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6E49680" w14:textId="77777777" w:rsidR="0053557C" w:rsidRDefault="0053557C">
            <w:pPr>
              <w:pStyle w:val="ConsPlusNormal"/>
            </w:pPr>
            <w:r>
              <w:t>Иные характеристики зоны охраны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A6E70EA" w14:textId="77777777" w:rsidR="0053557C" w:rsidRDefault="0053557C">
            <w:pPr>
              <w:pStyle w:val="ConsPlusNormal"/>
            </w:pPr>
            <w:r>
              <w:t>-</w:t>
            </w:r>
          </w:p>
        </w:tc>
      </w:tr>
    </w:tbl>
    <w:p w14:paraId="5B08F574" w14:textId="77777777" w:rsidR="0053557C" w:rsidRDefault="0053557C">
      <w:pPr>
        <w:pStyle w:val="ConsPlusNormal"/>
        <w:jc w:val="both"/>
      </w:pPr>
    </w:p>
    <w:p w14:paraId="01BD3950" w14:textId="77777777" w:rsidR="0053557C" w:rsidRDefault="0053557C">
      <w:pPr>
        <w:pStyle w:val="ConsPlusTitle"/>
        <w:jc w:val="center"/>
        <w:outlineLvl w:val="3"/>
      </w:pPr>
      <w:r>
        <w:t>1.2. Сведения о местоположении границ зоны охраны</w:t>
      </w:r>
    </w:p>
    <w:p w14:paraId="534C6131" w14:textId="77777777" w:rsidR="0053557C" w:rsidRDefault="0053557C">
      <w:pPr>
        <w:pStyle w:val="ConsPlusNormal"/>
        <w:jc w:val="both"/>
      </w:pPr>
    </w:p>
    <w:p w14:paraId="3439784F" w14:textId="77777777" w:rsidR="0053557C" w:rsidRDefault="0053557C">
      <w:pPr>
        <w:pStyle w:val="ConsPlusNormal"/>
        <w:ind w:firstLine="540"/>
        <w:jc w:val="both"/>
      </w:pPr>
      <w:r>
        <w:t>1.2.1. Система координат: местная, г. Волгоград.</w:t>
      </w:r>
    </w:p>
    <w:p w14:paraId="1BC94193" w14:textId="77777777" w:rsidR="0053557C" w:rsidRDefault="0053557C">
      <w:pPr>
        <w:pStyle w:val="ConsPlusNormal"/>
        <w:spacing w:before="220"/>
        <w:ind w:firstLine="540"/>
        <w:jc w:val="both"/>
      </w:pPr>
      <w:r>
        <w:t>1.2.2. Сведения о характерных точках границ зоны охраны:</w:t>
      </w:r>
    </w:p>
    <w:p w14:paraId="12E553D6" w14:textId="77777777" w:rsidR="0053557C" w:rsidRDefault="00535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587"/>
        <w:gridCol w:w="1587"/>
        <w:gridCol w:w="1984"/>
        <w:gridCol w:w="1701"/>
        <w:gridCol w:w="1191"/>
      </w:tblGrid>
      <w:tr w:rsidR="0053557C" w14:paraId="1794E164" w14:textId="77777777"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CDEB66" w14:textId="77777777" w:rsidR="0053557C" w:rsidRDefault="0053557C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CC5370" w14:textId="77777777" w:rsidR="0053557C" w:rsidRDefault="0053557C">
            <w:pPr>
              <w:pStyle w:val="ConsPlusNormal"/>
              <w:jc w:val="center"/>
            </w:pPr>
            <w:r>
              <w:t>Координаты (метров)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9A9D00D" w14:textId="77777777" w:rsidR="0053557C" w:rsidRDefault="0053557C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29F3D77" w14:textId="77777777" w:rsidR="0053557C" w:rsidRDefault="0053557C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</w:t>
            </w:r>
            <w:proofErr w:type="spellStart"/>
            <w:r>
              <w:t>М</w:t>
            </w:r>
            <w:r>
              <w:rPr>
                <w:vertAlign w:val="subscript"/>
              </w:rPr>
              <w:t>t</w:t>
            </w:r>
            <w:proofErr w:type="spellEnd"/>
            <w:r>
              <w:t>) (метров)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205E7A7" w14:textId="77777777" w:rsidR="0053557C" w:rsidRDefault="0053557C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53557C" w14:paraId="64D33A9D" w14:textId="77777777"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976623" w14:textId="77777777" w:rsidR="0053557C" w:rsidRDefault="0053557C">
            <w:pPr>
              <w:spacing w:after="1" w:line="0" w:lineRule="atLeast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5C361804" w14:textId="77777777" w:rsidR="0053557C" w:rsidRDefault="0053557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22444059" w14:textId="77777777" w:rsidR="0053557C" w:rsidRDefault="0053557C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656994" w14:textId="77777777" w:rsidR="0053557C" w:rsidRDefault="0053557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902509" w14:textId="77777777" w:rsidR="0053557C" w:rsidRDefault="0053557C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E9B50C" w14:textId="77777777" w:rsidR="0053557C" w:rsidRDefault="0053557C">
            <w:pPr>
              <w:spacing w:after="1" w:line="0" w:lineRule="atLeast"/>
            </w:pPr>
          </w:p>
        </w:tc>
      </w:tr>
      <w:tr w:rsidR="0053557C" w14:paraId="2B317858" w14:textId="77777777">
        <w:tblPrEx>
          <w:tblBorders>
            <w:right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7C8E27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43661DF9" w14:textId="77777777" w:rsidR="0053557C" w:rsidRDefault="005355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3F98AEF3" w14:textId="77777777" w:rsidR="0053557C" w:rsidRDefault="005355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F7C83C8" w14:textId="77777777" w:rsidR="0053557C" w:rsidRDefault="005355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D871E3" w14:textId="77777777" w:rsidR="0053557C" w:rsidRDefault="005355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95F052" w14:textId="77777777" w:rsidR="0053557C" w:rsidRDefault="0053557C">
            <w:pPr>
              <w:pStyle w:val="ConsPlusNormal"/>
              <w:jc w:val="center"/>
            </w:pPr>
            <w:r>
              <w:t>6</w:t>
            </w:r>
          </w:p>
        </w:tc>
      </w:tr>
      <w:tr w:rsidR="0053557C" w14:paraId="3AED48DF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E299DE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35A194" w14:textId="77777777" w:rsidR="0053557C" w:rsidRDefault="0053557C">
            <w:pPr>
              <w:pStyle w:val="ConsPlusNormal"/>
              <w:jc w:val="center"/>
            </w:pPr>
            <w:r>
              <w:t>316,07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8492FD" w14:textId="77777777" w:rsidR="0053557C" w:rsidRDefault="0053557C">
            <w:pPr>
              <w:pStyle w:val="ConsPlusNormal"/>
              <w:jc w:val="center"/>
            </w:pPr>
            <w:r>
              <w:t>-243,39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7E726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B84BA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FD14E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76F28DD5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15AF2" w14:textId="77777777" w:rsidR="0053557C" w:rsidRDefault="005355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AB7C8" w14:textId="77777777" w:rsidR="0053557C" w:rsidRDefault="0053557C">
            <w:pPr>
              <w:pStyle w:val="ConsPlusNormal"/>
              <w:jc w:val="center"/>
            </w:pPr>
            <w:r>
              <w:t>394,45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91A2B" w14:textId="77777777" w:rsidR="0053557C" w:rsidRDefault="0053557C">
            <w:pPr>
              <w:pStyle w:val="ConsPlusNormal"/>
              <w:jc w:val="center"/>
            </w:pPr>
            <w:r>
              <w:t>-133,74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AFDCB65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70DCF2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5D9287A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4EB574D6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82973" w14:textId="77777777" w:rsidR="0053557C" w:rsidRDefault="005355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B1165" w14:textId="77777777" w:rsidR="0053557C" w:rsidRDefault="0053557C">
            <w:pPr>
              <w:pStyle w:val="ConsPlusNormal"/>
              <w:jc w:val="center"/>
            </w:pPr>
            <w:r>
              <w:t>369,83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729C2" w14:textId="77777777" w:rsidR="0053557C" w:rsidRDefault="0053557C">
            <w:pPr>
              <w:pStyle w:val="ConsPlusNormal"/>
              <w:jc w:val="center"/>
            </w:pPr>
            <w:r>
              <w:t>-115,18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709B7B1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D8CE53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A703BDD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136BDA34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010A2" w14:textId="77777777" w:rsidR="0053557C" w:rsidRDefault="005355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AD6FD" w14:textId="77777777" w:rsidR="0053557C" w:rsidRDefault="0053557C">
            <w:pPr>
              <w:pStyle w:val="ConsPlusNormal"/>
              <w:jc w:val="center"/>
            </w:pPr>
            <w:r>
              <w:t>343,88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69454" w14:textId="77777777" w:rsidR="0053557C" w:rsidRDefault="0053557C">
            <w:pPr>
              <w:pStyle w:val="ConsPlusNormal"/>
              <w:jc w:val="center"/>
            </w:pPr>
            <w:r>
              <w:t>-151,48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E5546D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E4A174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D12C066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59341A1C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ECBDE" w14:textId="77777777" w:rsidR="0053557C" w:rsidRDefault="005355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FC85D" w14:textId="77777777" w:rsidR="0053557C" w:rsidRDefault="0053557C">
            <w:pPr>
              <w:pStyle w:val="ConsPlusNormal"/>
              <w:jc w:val="center"/>
            </w:pPr>
            <w:r>
              <w:t>309,22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63A8D" w14:textId="77777777" w:rsidR="0053557C" w:rsidRDefault="0053557C">
            <w:pPr>
              <w:pStyle w:val="ConsPlusNormal"/>
              <w:jc w:val="center"/>
            </w:pPr>
            <w:r>
              <w:t>-199,97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F117DA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2CDDDD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1482EB1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1E4CC728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A8DE5" w14:textId="77777777" w:rsidR="0053557C" w:rsidRDefault="005355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26F58" w14:textId="77777777" w:rsidR="0053557C" w:rsidRDefault="0053557C">
            <w:pPr>
              <w:pStyle w:val="ConsPlusNormal"/>
              <w:jc w:val="center"/>
            </w:pPr>
            <w:r>
              <w:t>219,41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6650C" w14:textId="77777777" w:rsidR="0053557C" w:rsidRDefault="0053557C">
            <w:pPr>
              <w:pStyle w:val="ConsPlusNormal"/>
              <w:jc w:val="center"/>
            </w:pPr>
            <w:r>
              <w:t>-119,93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E8F74A4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7ABE5F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FE63A05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4B302F37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10E3F" w14:textId="77777777" w:rsidR="0053557C" w:rsidRDefault="005355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C29A8" w14:textId="77777777" w:rsidR="0053557C" w:rsidRDefault="0053557C">
            <w:pPr>
              <w:pStyle w:val="ConsPlusNormal"/>
              <w:jc w:val="center"/>
            </w:pPr>
            <w:r>
              <w:t>236,04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6D04C" w14:textId="77777777" w:rsidR="0053557C" w:rsidRDefault="0053557C">
            <w:pPr>
              <w:pStyle w:val="ConsPlusNormal"/>
              <w:jc w:val="center"/>
            </w:pPr>
            <w:r>
              <w:t>-97,77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91E247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A2A27F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C40C0C6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187F5FB7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02F2B" w14:textId="77777777" w:rsidR="0053557C" w:rsidRDefault="005355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4476" w14:textId="77777777" w:rsidR="0053557C" w:rsidRDefault="0053557C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5336A" w14:textId="77777777" w:rsidR="0053557C" w:rsidRDefault="0053557C">
            <w:pPr>
              <w:pStyle w:val="ConsPlusNormal"/>
              <w:jc w:val="center"/>
            </w:pPr>
            <w:r>
              <w:t>-74,64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D24D77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F28D8C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02CF9FE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36BA552C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7AC2C" w14:textId="77777777" w:rsidR="0053557C" w:rsidRDefault="005355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4F2C6" w14:textId="77777777" w:rsidR="0053557C" w:rsidRDefault="0053557C">
            <w:pPr>
              <w:pStyle w:val="ConsPlusNormal"/>
              <w:jc w:val="center"/>
            </w:pPr>
            <w:r>
              <w:t>230,24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240CA" w14:textId="77777777" w:rsidR="0053557C" w:rsidRDefault="0053557C">
            <w:pPr>
              <w:pStyle w:val="ConsPlusNormal"/>
              <w:jc w:val="center"/>
            </w:pPr>
            <w:r>
              <w:t>-57,09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EBC5B53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08661A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C41E350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38B35FE6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23C0C" w14:textId="77777777" w:rsidR="0053557C" w:rsidRDefault="005355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661A4" w14:textId="77777777" w:rsidR="0053557C" w:rsidRDefault="0053557C">
            <w:pPr>
              <w:pStyle w:val="ConsPlusNormal"/>
              <w:jc w:val="center"/>
            </w:pPr>
            <w:r>
              <w:t>201,73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C9CC8" w14:textId="77777777" w:rsidR="0053557C" w:rsidRDefault="0053557C">
            <w:pPr>
              <w:pStyle w:val="ConsPlusNormal"/>
              <w:jc w:val="center"/>
            </w:pPr>
            <w:r>
              <w:t>-95,78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F177415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CD11C8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33022CA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05DF6627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2BD17" w14:textId="77777777" w:rsidR="0053557C" w:rsidRDefault="005355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D0095" w14:textId="77777777" w:rsidR="0053557C" w:rsidRDefault="0053557C">
            <w:pPr>
              <w:pStyle w:val="ConsPlusNormal"/>
              <w:jc w:val="center"/>
            </w:pPr>
            <w:r>
              <w:t>163,21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C3D2D" w14:textId="77777777" w:rsidR="0053557C" w:rsidRDefault="0053557C">
            <w:pPr>
              <w:pStyle w:val="ConsPlusNormal"/>
              <w:jc w:val="center"/>
            </w:pPr>
            <w:r>
              <w:t>-61,49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BE3DA82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42B465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D0F7A9A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69DE08D3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E918D" w14:textId="77777777" w:rsidR="0053557C" w:rsidRDefault="005355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2AE94" w14:textId="77777777" w:rsidR="0053557C" w:rsidRDefault="0053557C">
            <w:pPr>
              <w:pStyle w:val="ConsPlusNormal"/>
              <w:jc w:val="center"/>
            </w:pPr>
            <w:r>
              <w:t>143,94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0543B" w14:textId="77777777" w:rsidR="0053557C" w:rsidRDefault="0053557C">
            <w:pPr>
              <w:pStyle w:val="ConsPlusNormal"/>
              <w:jc w:val="center"/>
            </w:pPr>
            <w:r>
              <w:t>-91,12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DC4DED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A6458D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3C724DC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5833536A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57EFE" w14:textId="77777777" w:rsidR="0053557C" w:rsidRDefault="0053557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57ED0" w14:textId="77777777" w:rsidR="0053557C" w:rsidRDefault="0053557C">
            <w:pPr>
              <w:pStyle w:val="ConsPlusNormal"/>
              <w:jc w:val="center"/>
            </w:pPr>
            <w:r>
              <w:t>183,34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EAF4E" w14:textId="77777777" w:rsidR="0053557C" w:rsidRDefault="0053557C">
            <w:pPr>
              <w:pStyle w:val="ConsPlusNormal"/>
              <w:jc w:val="center"/>
            </w:pPr>
            <w:r>
              <w:t>-125,97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5D81096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012EBF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16B3094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79FE9042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3E572" w14:textId="77777777" w:rsidR="0053557C" w:rsidRDefault="005355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61B62" w14:textId="77777777" w:rsidR="0053557C" w:rsidRDefault="0053557C">
            <w:pPr>
              <w:pStyle w:val="ConsPlusNormal"/>
              <w:jc w:val="center"/>
            </w:pPr>
            <w:r>
              <w:t>202,35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557B0" w14:textId="77777777" w:rsidR="0053557C" w:rsidRDefault="0053557C">
            <w:pPr>
              <w:pStyle w:val="ConsPlusNormal"/>
              <w:jc w:val="center"/>
            </w:pPr>
            <w:r>
              <w:t>-142,79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EE1FA05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4147B0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9681BC8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7E298AC7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1348E" w14:textId="77777777" w:rsidR="0053557C" w:rsidRDefault="005355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9F9BE" w14:textId="77777777" w:rsidR="0053557C" w:rsidRDefault="0053557C">
            <w:pPr>
              <w:pStyle w:val="ConsPlusNormal"/>
              <w:jc w:val="center"/>
            </w:pPr>
            <w:r>
              <w:t>206,39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E8C72" w14:textId="77777777" w:rsidR="0053557C" w:rsidRDefault="0053557C">
            <w:pPr>
              <w:pStyle w:val="ConsPlusNormal"/>
              <w:jc w:val="center"/>
            </w:pPr>
            <w:r>
              <w:t>-146,36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0EC184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22AA90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0F62657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4E099D07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DF6D2" w14:textId="77777777" w:rsidR="0053557C" w:rsidRDefault="0053557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2A558" w14:textId="77777777" w:rsidR="0053557C" w:rsidRDefault="0053557C">
            <w:pPr>
              <w:pStyle w:val="ConsPlusNormal"/>
              <w:jc w:val="center"/>
            </w:pPr>
            <w:r>
              <w:t>231,05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DC648" w14:textId="77777777" w:rsidR="0053557C" w:rsidRDefault="0053557C">
            <w:pPr>
              <w:pStyle w:val="ConsPlusNormal"/>
              <w:jc w:val="center"/>
            </w:pPr>
            <w:r>
              <w:t>-168,18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82CA386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8A570B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D3A3B81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62118304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F53A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18A31" w14:textId="77777777" w:rsidR="0053557C" w:rsidRDefault="0053557C">
            <w:pPr>
              <w:pStyle w:val="ConsPlusNormal"/>
              <w:jc w:val="center"/>
            </w:pPr>
            <w:r>
              <w:t>316,07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1E4B" w14:textId="77777777" w:rsidR="0053557C" w:rsidRDefault="0053557C">
            <w:pPr>
              <w:pStyle w:val="ConsPlusNormal"/>
              <w:jc w:val="center"/>
            </w:pPr>
            <w:r>
              <w:t>-243,39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79E854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D2D5FE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768299F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</w:tbl>
    <w:p w14:paraId="54DC0A84" w14:textId="77777777" w:rsidR="0053557C" w:rsidRDefault="0053557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557C" w14:paraId="4BE7F9D9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C5088" w14:textId="77777777" w:rsidR="0053557C" w:rsidRDefault="0053557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A3E6E" w14:textId="77777777" w:rsidR="0053557C" w:rsidRDefault="0053557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39F7AC" w14:textId="77777777" w:rsidR="0053557C" w:rsidRDefault="0053557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ADF6908" w14:textId="77777777" w:rsidR="0053557C" w:rsidRDefault="0053557C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D594E" w14:textId="77777777" w:rsidR="0053557C" w:rsidRDefault="0053557C">
            <w:pPr>
              <w:spacing w:after="1" w:line="0" w:lineRule="atLeast"/>
            </w:pPr>
          </w:p>
        </w:tc>
      </w:tr>
    </w:tbl>
    <w:p w14:paraId="1D68E4FB" w14:textId="77777777" w:rsidR="0053557C" w:rsidRDefault="0053557C">
      <w:pPr>
        <w:pStyle w:val="ConsPlusNormal"/>
        <w:spacing w:before="280"/>
        <w:ind w:firstLine="540"/>
        <w:jc w:val="both"/>
      </w:pPr>
      <w:r>
        <w:t>1.2.2. Система координат: МСК-34 зона 1.</w:t>
      </w:r>
    </w:p>
    <w:p w14:paraId="5C254148" w14:textId="77777777" w:rsidR="0053557C" w:rsidRDefault="0053557C">
      <w:pPr>
        <w:pStyle w:val="ConsPlusNormal"/>
        <w:spacing w:before="220"/>
        <w:ind w:firstLine="540"/>
        <w:jc w:val="both"/>
      </w:pPr>
      <w:r>
        <w:t>1.2.3. Сведения о характерных точках границ зоны охраны:</w:t>
      </w:r>
    </w:p>
    <w:p w14:paraId="1C4647AB" w14:textId="77777777" w:rsidR="0053557C" w:rsidRDefault="00535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587"/>
        <w:gridCol w:w="1587"/>
        <w:gridCol w:w="1984"/>
        <w:gridCol w:w="1701"/>
        <w:gridCol w:w="1191"/>
      </w:tblGrid>
      <w:tr w:rsidR="0053557C" w14:paraId="46305EE5" w14:textId="77777777"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381CCC" w14:textId="77777777" w:rsidR="0053557C" w:rsidRDefault="0053557C">
            <w:pPr>
              <w:pStyle w:val="ConsPlusNormal"/>
              <w:jc w:val="center"/>
            </w:pPr>
            <w:r>
              <w:lastRenderedPageBreak/>
              <w:t>Обозначение характерных точек границ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B5A85C" w14:textId="77777777" w:rsidR="0053557C" w:rsidRDefault="0053557C">
            <w:pPr>
              <w:pStyle w:val="ConsPlusNormal"/>
              <w:jc w:val="center"/>
            </w:pPr>
            <w:r>
              <w:t>Координаты (метров)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2089AA0" w14:textId="77777777" w:rsidR="0053557C" w:rsidRDefault="0053557C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F20D7B9" w14:textId="77777777" w:rsidR="0053557C" w:rsidRDefault="0053557C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</w:t>
            </w:r>
            <w:proofErr w:type="spellStart"/>
            <w:r>
              <w:t>М</w:t>
            </w:r>
            <w:r>
              <w:rPr>
                <w:vertAlign w:val="subscript"/>
              </w:rPr>
              <w:t>t</w:t>
            </w:r>
            <w:proofErr w:type="spellEnd"/>
            <w:r>
              <w:t>) (метров)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A00A7C1" w14:textId="77777777" w:rsidR="0053557C" w:rsidRDefault="0053557C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53557C" w14:paraId="6495AD32" w14:textId="77777777"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B5517B" w14:textId="77777777" w:rsidR="0053557C" w:rsidRDefault="0053557C">
            <w:pPr>
              <w:spacing w:after="1" w:line="0" w:lineRule="atLeast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6F03B0CD" w14:textId="77777777" w:rsidR="0053557C" w:rsidRDefault="0053557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7BA28F7F" w14:textId="77777777" w:rsidR="0053557C" w:rsidRDefault="0053557C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67F20D" w14:textId="77777777" w:rsidR="0053557C" w:rsidRDefault="0053557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BD9A63" w14:textId="77777777" w:rsidR="0053557C" w:rsidRDefault="0053557C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D8B49D" w14:textId="77777777" w:rsidR="0053557C" w:rsidRDefault="0053557C">
            <w:pPr>
              <w:spacing w:after="1" w:line="0" w:lineRule="atLeast"/>
            </w:pPr>
          </w:p>
        </w:tc>
      </w:tr>
      <w:tr w:rsidR="0053557C" w14:paraId="7C58CC4A" w14:textId="77777777">
        <w:tblPrEx>
          <w:tblBorders>
            <w:right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223FEA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05FACB4E" w14:textId="77777777" w:rsidR="0053557C" w:rsidRDefault="005355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015613E8" w14:textId="77777777" w:rsidR="0053557C" w:rsidRDefault="005355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E4650F8" w14:textId="77777777" w:rsidR="0053557C" w:rsidRDefault="005355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9D21F2" w14:textId="77777777" w:rsidR="0053557C" w:rsidRDefault="005355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2C1CC8" w14:textId="77777777" w:rsidR="0053557C" w:rsidRDefault="0053557C">
            <w:pPr>
              <w:pStyle w:val="ConsPlusNormal"/>
              <w:jc w:val="center"/>
            </w:pPr>
            <w:r>
              <w:t>6</w:t>
            </w:r>
          </w:p>
        </w:tc>
      </w:tr>
      <w:tr w:rsidR="0053557C" w14:paraId="312CD3EB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A23674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0FFED8" w14:textId="77777777" w:rsidR="0053557C" w:rsidRDefault="0053557C">
            <w:pPr>
              <w:pStyle w:val="ConsPlusNormal"/>
              <w:jc w:val="center"/>
            </w:pPr>
            <w:r>
              <w:t>484047,53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B0844D" w14:textId="77777777" w:rsidR="0053557C" w:rsidRDefault="0053557C">
            <w:pPr>
              <w:pStyle w:val="ConsPlusNormal"/>
              <w:jc w:val="center"/>
            </w:pPr>
            <w:r>
              <w:t>1407337,59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0641A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D0307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9E541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78B93392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ABF08" w14:textId="77777777" w:rsidR="0053557C" w:rsidRDefault="005355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F5585" w14:textId="77777777" w:rsidR="0053557C" w:rsidRDefault="0053557C">
            <w:pPr>
              <w:pStyle w:val="ConsPlusNormal"/>
              <w:jc w:val="center"/>
            </w:pPr>
            <w:r>
              <w:t>484128,01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0B153" w14:textId="77777777" w:rsidR="0053557C" w:rsidRDefault="0053557C">
            <w:pPr>
              <w:pStyle w:val="ConsPlusNormal"/>
              <w:jc w:val="center"/>
            </w:pPr>
            <w:r>
              <w:t>1407445,73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AF871B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DEFB5D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25DEF7B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074CB7FE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C6BD6" w14:textId="77777777" w:rsidR="0053557C" w:rsidRDefault="005355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1DE10" w14:textId="77777777" w:rsidR="0053557C" w:rsidRDefault="0053557C">
            <w:pPr>
              <w:pStyle w:val="ConsPlusNormal"/>
              <w:jc w:val="center"/>
            </w:pPr>
            <w:r>
              <w:t>484103,75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0E640" w14:textId="77777777" w:rsidR="0053557C" w:rsidRDefault="0053557C">
            <w:pPr>
              <w:pStyle w:val="ConsPlusNormal"/>
              <w:jc w:val="center"/>
            </w:pPr>
            <w:r>
              <w:t>1407464,76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3E084F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D17720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FD3B17C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2E878407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B4BDD" w14:textId="77777777" w:rsidR="0053557C" w:rsidRDefault="005355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A26CA" w14:textId="77777777" w:rsidR="0053557C" w:rsidRDefault="0053557C">
            <w:pPr>
              <w:pStyle w:val="ConsPlusNormal"/>
              <w:jc w:val="center"/>
            </w:pPr>
            <w:r>
              <w:t>484077,11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EF47D" w14:textId="77777777" w:rsidR="0053557C" w:rsidRDefault="0053557C">
            <w:pPr>
              <w:pStyle w:val="ConsPlusNormal"/>
              <w:jc w:val="center"/>
            </w:pPr>
            <w:r>
              <w:t>1407428,96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2C648D5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E50306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BB1C962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1000D75E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0C8B4" w14:textId="77777777" w:rsidR="0053557C" w:rsidRDefault="005355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051CC" w14:textId="77777777" w:rsidR="0053557C" w:rsidRDefault="0053557C">
            <w:pPr>
              <w:pStyle w:val="ConsPlusNormal"/>
              <w:jc w:val="center"/>
            </w:pPr>
            <w:r>
              <w:t>484041,52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EBFA0" w14:textId="77777777" w:rsidR="0053557C" w:rsidRDefault="0053557C">
            <w:pPr>
              <w:pStyle w:val="ConsPlusNormal"/>
              <w:jc w:val="center"/>
            </w:pPr>
            <w:r>
              <w:t>1407381,14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9A1FAA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BD7BA0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33C6BD0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1E572A3D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2EB99" w14:textId="77777777" w:rsidR="0053557C" w:rsidRDefault="005355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4F3C6" w14:textId="77777777" w:rsidR="0053557C" w:rsidRDefault="0053557C">
            <w:pPr>
              <w:pStyle w:val="ConsPlusNormal"/>
              <w:jc w:val="center"/>
            </w:pPr>
            <w:r>
              <w:t>483953,25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8A655" w14:textId="77777777" w:rsidR="0053557C" w:rsidRDefault="0053557C">
            <w:pPr>
              <w:pStyle w:val="ConsPlusNormal"/>
              <w:jc w:val="center"/>
            </w:pPr>
            <w:r>
              <w:t>1407462,90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01D594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6B92A5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AE56B6F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24408711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C2062" w14:textId="77777777" w:rsidR="0053557C" w:rsidRDefault="005355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30840" w14:textId="77777777" w:rsidR="0053557C" w:rsidRDefault="0053557C">
            <w:pPr>
              <w:pStyle w:val="ConsPlusNormal"/>
              <w:jc w:val="center"/>
            </w:pPr>
            <w:r>
              <w:t>483970,30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03F03" w14:textId="77777777" w:rsidR="0053557C" w:rsidRDefault="0053557C">
            <w:pPr>
              <w:pStyle w:val="ConsPlusNormal"/>
              <w:jc w:val="center"/>
            </w:pPr>
            <w:r>
              <w:t>1407484,74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D4E4609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E188FC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D50EA7C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47C42E6B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A5FEE" w14:textId="77777777" w:rsidR="0053557C" w:rsidRDefault="005355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F159D" w14:textId="77777777" w:rsidR="0053557C" w:rsidRDefault="0053557C">
            <w:pPr>
              <w:pStyle w:val="ConsPlusNormal"/>
              <w:jc w:val="center"/>
            </w:pPr>
            <w:r>
              <w:t>483988,70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CEDF1" w14:textId="77777777" w:rsidR="0053557C" w:rsidRDefault="0053557C">
            <w:pPr>
              <w:pStyle w:val="ConsPlusNormal"/>
              <w:jc w:val="center"/>
            </w:pPr>
            <w:r>
              <w:t>1407507,52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812273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135ED5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429EF0A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03D8BA56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5AC44" w14:textId="77777777" w:rsidR="0053557C" w:rsidRDefault="005355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E8E09" w14:textId="77777777" w:rsidR="0053557C" w:rsidRDefault="0053557C">
            <w:pPr>
              <w:pStyle w:val="ConsPlusNormal"/>
              <w:jc w:val="center"/>
            </w:pPr>
            <w:r>
              <w:t>483965,28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BC73D" w14:textId="77777777" w:rsidR="0053557C" w:rsidRDefault="0053557C">
            <w:pPr>
              <w:pStyle w:val="ConsPlusNormal"/>
              <w:jc w:val="center"/>
            </w:pPr>
            <w:r>
              <w:t>1407525,53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5572C13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42C898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9163415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144F0778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12B44" w14:textId="77777777" w:rsidR="0053557C" w:rsidRDefault="005355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5A81F" w14:textId="77777777" w:rsidR="0053557C" w:rsidRDefault="0053557C">
            <w:pPr>
              <w:pStyle w:val="ConsPlusNormal"/>
              <w:jc w:val="center"/>
            </w:pPr>
            <w:r>
              <w:t>483936,03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F6DA0" w14:textId="77777777" w:rsidR="0053557C" w:rsidRDefault="0053557C">
            <w:pPr>
              <w:pStyle w:val="ConsPlusNormal"/>
              <w:jc w:val="center"/>
            </w:pPr>
            <w:r>
              <w:t>1407487,39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BFD6E17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752F77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EAAAA2B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15B367FB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E43E3" w14:textId="77777777" w:rsidR="0053557C" w:rsidRDefault="005355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F2546" w14:textId="77777777" w:rsidR="0053557C" w:rsidRDefault="0053557C">
            <w:pPr>
              <w:pStyle w:val="ConsPlusNormal"/>
              <w:jc w:val="center"/>
            </w:pPr>
            <w:r>
              <w:t>483898,17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59EB0" w14:textId="77777777" w:rsidR="0053557C" w:rsidRDefault="0053557C">
            <w:pPr>
              <w:pStyle w:val="ConsPlusNormal"/>
              <w:jc w:val="center"/>
            </w:pPr>
            <w:r>
              <w:t>1407522,41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AC57883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AD2ABC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24D2C8F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474CD525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8CFBE" w14:textId="77777777" w:rsidR="0053557C" w:rsidRDefault="005355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67168" w14:textId="77777777" w:rsidR="0053557C" w:rsidRDefault="0053557C">
            <w:pPr>
              <w:pStyle w:val="ConsPlusNormal"/>
              <w:jc w:val="center"/>
            </w:pPr>
            <w:r>
              <w:t>483878,33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98443" w14:textId="77777777" w:rsidR="0053557C" w:rsidRDefault="0053557C">
            <w:pPr>
              <w:pStyle w:val="ConsPlusNormal"/>
              <w:jc w:val="center"/>
            </w:pPr>
            <w:r>
              <w:t>1407493,15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E43E43E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97F990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A4DD763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414599C5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9C0A9" w14:textId="77777777" w:rsidR="0053557C" w:rsidRDefault="0053557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0F387" w14:textId="77777777" w:rsidR="0053557C" w:rsidRDefault="0053557C">
            <w:pPr>
              <w:pStyle w:val="ConsPlusNormal"/>
              <w:jc w:val="center"/>
            </w:pPr>
            <w:r>
              <w:t>483917,06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B5D9B" w14:textId="77777777" w:rsidR="0053557C" w:rsidRDefault="0053557C">
            <w:pPr>
              <w:pStyle w:val="ConsPlusNormal"/>
              <w:jc w:val="center"/>
            </w:pPr>
            <w:r>
              <w:t>1407457,55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12DBCC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870ECD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54FCBAD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454E7C3C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8DFF4" w14:textId="77777777" w:rsidR="0053557C" w:rsidRDefault="005355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44EC3" w14:textId="77777777" w:rsidR="0053557C" w:rsidRDefault="0053557C">
            <w:pPr>
              <w:pStyle w:val="ConsPlusNormal"/>
              <w:jc w:val="center"/>
            </w:pPr>
            <w:r>
              <w:t>483935,75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E4E61" w14:textId="77777777" w:rsidR="0053557C" w:rsidRDefault="0053557C">
            <w:pPr>
              <w:pStyle w:val="ConsPlusNormal"/>
              <w:jc w:val="center"/>
            </w:pPr>
            <w:r>
              <w:t>1407440,37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41BA46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9403DF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6653FD5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539D6EE0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0E9ED" w14:textId="77777777" w:rsidR="0053557C" w:rsidRDefault="005355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B2B07" w14:textId="77777777" w:rsidR="0053557C" w:rsidRDefault="0053557C">
            <w:pPr>
              <w:pStyle w:val="ConsPlusNormal"/>
              <w:jc w:val="center"/>
            </w:pPr>
            <w:r>
              <w:t>483939,72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E5DD2" w14:textId="77777777" w:rsidR="0053557C" w:rsidRDefault="0053557C">
            <w:pPr>
              <w:pStyle w:val="ConsPlusNormal"/>
              <w:jc w:val="center"/>
            </w:pPr>
            <w:r>
              <w:t>1407436,72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B721690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D83A8D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C4AFB74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399248BD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36A21" w14:textId="77777777" w:rsidR="0053557C" w:rsidRDefault="0053557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B5D43" w14:textId="77777777" w:rsidR="0053557C" w:rsidRDefault="0053557C">
            <w:pPr>
              <w:pStyle w:val="ConsPlusNormal"/>
              <w:jc w:val="center"/>
            </w:pPr>
            <w:r>
              <w:t>483963,96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5B50D" w14:textId="77777777" w:rsidR="0053557C" w:rsidRDefault="0053557C">
            <w:pPr>
              <w:pStyle w:val="ConsPlusNormal"/>
              <w:jc w:val="center"/>
            </w:pPr>
            <w:r>
              <w:t>1407414,43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6F61CD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07EA84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5BC72F0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  <w:tr w:rsidR="0053557C" w14:paraId="1D14B910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D558C" w14:textId="77777777" w:rsidR="0053557C" w:rsidRDefault="00535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7C25E" w14:textId="77777777" w:rsidR="0053557C" w:rsidRDefault="0053557C">
            <w:pPr>
              <w:pStyle w:val="ConsPlusNormal"/>
              <w:jc w:val="center"/>
            </w:pPr>
            <w:r>
              <w:t>484047,53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82FD9" w14:textId="77777777" w:rsidR="0053557C" w:rsidRDefault="0053557C">
            <w:pPr>
              <w:pStyle w:val="ConsPlusNormal"/>
              <w:jc w:val="center"/>
            </w:pPr>
            <w:r>
              <w:t>1407337,59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D044F1" w14:textId="77777777" w:rsidR="0053557C" w:rsidRDefault="0053557C">
            <w:pPr>
              <w:pStyle w:val="ConsPlusNormal"/>
            </w:pPr>
            <w:r>
              <w:t>аналитический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F19DDE" w14:textId="77777777" w:rsidR="0053557C" w:rsidRDefault="005355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7421461" w14:textId="77777777" w:rsidR="0053557C" w:rsidRDefault="0053557C">
            <w:pPr>
              <w:pStyle w:val="ConsPlusNormal"/>
              <w:jc w:val="center"/>
            </w:pPr>
            <w:r>
              <w:t>-</w:t>
            </w:r>
          </w:p>
        </w:tc>
      </w:tr>
    </w:tbl>
    <w:p w14:paraId="3F0C5CE6" w14:textId="77777777" w:rsidR="0053557C" w:rsidRDefault="0053557C">
      <w:pPr>
        <w:pStyle w:val="ConsPlusNormal"/>
        <w:jc w:val="both"/>
      </w:pPr>
    </w:p>
    <w:p w14:paraId="5854C556" w14:textId="77777777" w:rsidR="0053557C" w:rsidRDefault="0053557C">
      <w:pPr>
        <w:pStyle w:val="ConsPlusTitle"/>
        <w:jc w:val="center"/>
        <w:outlineLvl w:val="3"/>
      </w:pPr>
      <w:r>
        <w:t>1.3. План границ зон охраны</w:t>
      </w:r>
    </w:p>
    <w:p w14:paraId="47234FA8" w14:textId="77777777" w:rsidR="0053557C" w:rsidRDefault="0053557C">
      <w:pPr>
        <w:pStyle w:val="ConsPlusNormal"/>
        <w:jc w:val="both"/>
      </w:pPr>
    </w:p>
    <w:p w14:paraId="30B3AA96" w14:textId="77777777" w:rsidR="0053557C" w:rsidRDefault="001470B8">
      <w:pPr>
        <w:pStyle w:val="ConsPlusNormal"/>
        <w:jc w:val="center"/>
      </w:pPr>
      <w:r>
        <w:rPr>
          <w:position w:val="-336"/>
        </w:rPr>
        <w:lastRenderedPageBreak/>
        <w:pict w14:anchorId="7A882EBA">
          <v:shape id="_x0000_i1032" style="width:309.75pt;height:347.25pt" coordsize="" o:spt="100" adj="0,,0" path="" filled="f" stroked="f">
            <v:stroke joinstyle="miter"/>
            <v:imagedata r:id="rId21" o:title="base_23732_243054_32775"/>
            <v:formulas/>
            <v:path o:connecttype="segments"/>
          </v:shape>
        </w:pict>
      </w:r>
    </w:p>
    <w:p w14:paraId="77A40C10" w14:textId="77777777" w:rsidR="0053557C" w:rsidRDefault="0053557C">
      <w:pPr>
        <w:pStyle w:val="ConsPlusNormal"/>
        <w:jc w:val="both"/>
      </w:pPr>
    </w:p>
    <w:p w14:paraId="6B6FBE44" w14:textId="77777777" w:rsidR="0053557C" w:rsidRDefault="0053557C">
      <w:pPr>
        <w:pStyle w:val="ConsPlusTitle"/>
        <w:jc w:val="center"/>
        <w:outlineLvl w:val="2"/>
      </w:pPr>
      <w:r>
        <w:t>2. Текстовое описание местоположения границ зон охраны</w:t>
      </w:r>
    </w:p>
    <w:p w14:paraId="38E32BAB" w14:textId="77777777" w:rsidR="0053557C" w:rsidRDefault="0053557C">
      <w:pPr>
        <w:pStyle w:val="ConsPlusNormal"/>
        <w:jc w:val="both"/>
      </w:pPr>
    </w:p>
    <w:p w14:paraId="7E0F076C" w14:textId="77777777" w:rsidR="0053557C" w:rsidRDefault="0053557C">
      <w:pPr>
        <w:pStyle w:val="ConsPlusNormal"/>
        <w:ind w:firstLine="540"/>
        <w:jc w:val="both"/>
      </w:pPr>
      <w:r>
        <w:t>Границы зоны охраны проходят:</w:t>
      </w:r>
    </w:p>
    <w:p w14:paraId="219CC54E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1 до точки 2 в направлении на северо-восток - 134,78 м;</w:t>
      </w:r>
    </w:p>
    <w:p w14:paraId="1649F99C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2 до точки 3 в направлении на юго-восток - 30,83 м;</w:t>
      </w:r>
    </w:p>
    <w:p w14:paraId="2EF998F5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3 до точки 4 в направлении на юго-запад - 44,62 м;</w:t>
      </w:r>
    </w:p>
    <w:p w14:paraId="386DCD31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4 до точки 5 в направлении на юго-запад - 59,60 м;</w:t>
      </w:r>
    </w:p>
    <w:p w14:paraId="676590A3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5 до точки 6 в направлении на юго-восток - 120,30 м;</w:t>
      </w:r>
    </w:p>
    <w:p w14:paraId="3E6AB420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6 до точки 7 в направлении на северо-восток - 27,71 м;</w:t>
      </w:r>
    </w:p>
    <w:p w14:paraId="1E8D1395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7 до точки 8 в направлении на северо-восток - 29,28 м;</w:t>
      </w:r>
    </w:p>
    <w:p w14:paraId="2534FA72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8 до точки 9 в направлении на юго-восток - 29,54 м;</w:t>
      </w:r>
    </w:p>
    <w:p w14:paraId="7C78AD8B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9 до точки 10 в направлении на юго-запад - 48,06 м;</w:t>
      </w:r>
    </w:p>
    <w:p w14:paraId="3CA6AE4C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10 до точки 11 в направлении на юго-восток - 51,57 м;</w:t>
      </w:r>
    </w:p>
    <w:p w14:paraId="61797CBD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11 до точки 12 в направлении на юго-запад - 35,35 м;</w:t>
      </w:r>
    </w:p>
    <w:p w14:paraId="0CB3446B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12 до точки 13 в направлении на северо-запад - 52,60 м;</w:t>
      </w:r>
    </w:p>
    <w:p w14:paraId="5454639C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13 до точки 14 в направлении на северо-запад - 25,38 м;</w:t>
      </w:r>
    </w:p>
    <w:p w14:paraId="447E2DFD" w14:textId="77777777" w:rsidR="0053557C" w:rsidRDefault="0053557C">
      <w:pPr>
        <w:pStyle w:val="ConsPlusNormal"/>
        <w:spacing w:before="220"/>
        <w:ind w:firstLine="540"/>
        <w:jc w:val="both"/>
      </w:pPr>
      <w:r>
        <w:lastRenderedPageBreak/>
        <w:t>от точки 14 до точки 15 в направлении на северо-запад - 5,39 м;</w:t>
      </w:r>
    </w:p>
    <w:p w14:paraId="37B72657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15 до точки 16 в направлении на северо-запад - 32,93 м;</w:t>
      </w:r>
    </w:p>
    <w:p w14:paraId="0846B2DF" w14:textId="77777777" w:rsidR="0053557C" w:rsidRDefault="0053557C">
      <w:pPr>
        <w:pStyle w:val="ConsPlusNormal"/>
        <w:spacing w:before="220"/>
        <w:ind w:firstLine="540"/>
        <w:jc w:val="both"/>
      </w:pPr>
      <w:r>
        <w:t>от точки 16 до точки 1 в направлении на северо-запад, замыкая контур, - 113,51 м.</w:t>
      </w:r>
    </w:p>
    <w:p w14:paraId="1B48D1A2" w14:textId="77777777" w:rsidR="0053557C" w:rsidRDefault="0053557C">
      <w:pPr>
        <w:pStyle w:val="ConsPlusNormal"/>
        <w:jc w:val="both"/>
      </w:pPr>
    </w:p>
    <w:p w14:paraId="539EE54E" w14:textId="77777777" w:rsidR="0053557C" w:rsidRDefault="0053557C">
      <w:pPr>
        <w:pStyle w:val="ConsPlusTitle"/>
        <w:jc w:val="center"/>
        <w:outlineLvl w:val="1"/>
      </w:pPr>
      <w:r>
        <w:t>Требования к градостроительным регламентам в границах зон</w:t>
      </w:r>
    </w:p>
    <w:p w14:paraId="11CFB6AF" w14:textId="77777777" w:rsidR="0053557C" w:rsidRDefault="0053557C">
      <w:pPr>
        <w:pStyle w:val="ConsPlusTitle"/>
        <w:jc w:val="center"/>
      </w:pPr>
      <w:r>
        <w:t>охраны объекта культурного наследия регионального значения</w:t>
      </w:r>
    </w:p>
    <w:p w14:paraId="68A006C7" w14:textId="77777777" w:rsidR="0053557C" w:rsidRDefault="0053557C">
      <w:pPr>
        <w:pStyle w:val="ConsPlusTitle"/>
        <w:jc w:val="center"/>
      </w:pPr>
      <w:r>
        <w:t>"Ансамбль спорткомплекса стадиона "Спартак", расположенного</w:t>
      </w:r>
    </w:p>
    <w:p w14:paraId="5E30EAC4" w14:textId="77777777" w:rsidR="0053557C" w:rsidRDefault="0053557C">
      <w:pPr>
        <w:pStyle w:val="ConsPlusTitle"/>
        <w:jc w:val="center"/>
      </w:pPr>
      <w:r>
        <w:t>по адресу: Волгоградская область, г. Волгоград,</w:t>
      </w:r>
    </w:p>
    <w:p w14:paraId="15AB3F51" w14:textId="77777777" w:rsidR="0053557C" w:rsidRDefault="0053557C">
      <w:pPr>
        <w:pStyle w:val="ConsPlusTitle"/>
        <w:jc w:val="center"/>
      </w:pPr>
      <w:r>
        <w:t>ул. им. Пархоменко, 2</w:t>
      </w:r>
    </w:p>
    <w:p w14:paraId="65A8BF4B" w14:textId="77777777" w:rsidR="0053557C" w:rsidRDefault="0053557C">
      <w:pPr>
        <w:pStyle w:val="ConsPlusNormal"/>
        <w:jc w:val="both"/>
      </w:pPr>
    </w:p>
    <w:p w14:paraId="15BF9B48" w14:textId="77777777" w:rsidR="0053557C" w:rsidRDefault="0053557C">
      <w:pPr>
        <w:pStyle w:val="ConsPlusNormal"/>
        <w:ind w:firstLine="540"/>
        <w:jc w:val="both"/>
      </w:pPr>
      <w:r>
        <w:t>В границах охранной зоны запрещается:</w:t>
      </w:r>
    </w:p>
    <w:p w14:paraId="72B4D65F" w14:textId="77777777" w:rsidR="0053557C" w:rsidRDefault="0053557C">
      <w:pPr>
        <w:pStyle w:val="ConsPlusNormal"/>
        <w:spacing w:before="220"/>
        <w:ind w:firstLine="540"/>
        <w:jc w:val="both"/>
      </w:pPr>
      <w:r>
        <w:t>капитальное строительство, за исключением применения специальных мер, направленных на сохранение и восстановление (регенерацию) историко-градостроительной среды объекта культурного наследия, прокладка инженерных коммуникаций (теплотрасс, газопровода, электрокабелей и т.д.) наземным и надземным способом;</w:t>
      </w:r>
    </w:p>
    <w:p w14:paraId="1E90E3B7" w14:textId="77777777" w:rsidR="0053557C" w:rsidRDefault="0053557C">
      <w:pPr>
        <w:pStyle w:val="ConsPlusNormal"/>
        <w:spacing w:before="220"/>
        <w:ind w:firstLine="540"/>
        <w:jc w:val="both"/>
      </w:pPr>
      <w:r>
        <w:t>установка линейных объектов: вышек сотовой связи;</w:t>
      </w:r>
    </w:p>
    <w:p w14:paraId="377C97DB" w14:textId="77777777" w:rsidR="0053557C" w:rsidRDefault="0053557C">
      <w:pPr>
        <w:pStyle w:val="ConsPlusNormal"/>
        <w:spacing w:before="220"/>
        <w:ind w:firstLine="540"/>
        <w:jc w:val="both"/>
      </w:pPr>
      <w:r>
        <w:t>установка следующих средств наружной рекламы и информации: перетяжек; всех видов отдельно стоящих стационарных рекламных и информационных конструкций, кроме указателей расположения туристских ресурсов шириной не более 1,2 м и высотой не более 2 м;</w:t>
      </w:r>
    </w:p>
    <w:p w14:paraId="41DA8520" w14:textId="77777777" w:rsidR="0053557C" w:rsidRDefault="0053557C">
      <w:pPr>
        <w:pStyle w:val="ConsPlusNormal"/>
        <w:spacing w:before="220"/>
        <w:ind w:firstLine="540"/>
        <w:jc w:val="both"/>
      </w:pPr>
      <w:r>
        <w:t>использование строительных технологий, создающих динамические нагрузки и оказывающих негативное воздействие на объекты культурного наследия;</w:t>
      </w:r>
    </w:p>
    <w:p w14:paraId="7731EAEC" w14:textId="77777777" w:rsidR="0053557C" w:rsidRDefault="0053557C">
      <w:pPr>
        <w:pStyle w:val="ConsPlusNormal"/>
        <w:spacing w:before="220"/>
        <w:ind w:firstLine="540"/>
        <w:jc w:val="both"/>
      </w:pPr>
      <w:r>
        <w:t>размещение временных некапитальных построек: киосков, навесов, гаражей, павильонов и т.п.;</w:t>
      </w:r>
    </w:p>
    <w:p w14:paraId="510E58D1" w14:textId="77777777" w:rsidR="0053557C" w:rsidRDefault="0053557C">
      <w:pPr>
        <w:pStyle w:val="ConsPlusNormal"/>
        <w:spacing w:before="220"/>
        <w:ind w:firstLine="540"/>
        <w:jc w:val="both"/>
      </w:pPr>
      <w:r>
        <w:t>проведение мероприятий, увеличивающих транспортные потоки.</w:t>
      </w:r>
    </w:p>
    <w:p w14:paraId="2E723826" w14:textId="77777777" w:rsidR="0053557C" w:rsidRDefault="0053557C">
      <w:pPr>
        <w:pStyle w:val="ConsPlusNormal"/>
        <w:spacing w:before="220"/>
        <w:ind w:firstLine="540"/>
        <w:jc w:val="both"/>
      </w:pPr>
      <w:r>
        <w:t>В границах охранной зоны разрешается:</w:t>
      </w:r>
    </w:p>
    <w:p w14:paraId="6EE0C4B2" w14:textId="77777777" w:rsidR="0053557C" w:rsidRDefault="0053557C">
      <w:pPr>
        <w:pStyle w:val="ConsPlusNormal"/>
        <w:spacing w:before="220"/>
        <w:ind w:firstLine="540"/>
        <w:jc w:val="both"/>
      </w:pPr>
      <w:r>
        <w:t>применение специальных мер, направленных на сохранение и восстановление (регенерацию) историко-градостроительной среды объекта культурного наследия (восстановление, воссоздание, восполнение частично или полностью утраченных элементов и характеристик историко-градостроительной среды);</w:t>
      </w:r>
    </w:p>
    <w:p w14:paraId="3FE6D806" w14:textId="77777777" w:rsidR="0053557C" w:rsidRDefault="0053557C">
      <w:pPr>
        <w:pStyle w:val="ConsPlusNormal"/>
        <w:spacing w:before="220"/>
        <w:ind w:firstLine="540"/>
        <w:jc w:val="both"/>
      </w:pPr>
      <w:r>
        <w:t>капитальный ремонт и реконструкция существующих объектов инженерной и транспортной инфраструктуры, прокладка новых объектов инженерной инфраструктуры при обязательном проведении археологического наблюдения;</w:t>
      </w:r>
    </w:p>
    <w:p w14:paraId="15FA45A9" w14:textId="77777777" w:rsidR="0053557C" w:rsidRDefault="0053557C">
      <w:pPr>
        <w:pStyle w:val="ConsPlusNormal"/>
        <w:spacing w:before="220"/>
        <w:ind w:firstLine="540"/>
        <w:jc w:val="both"/>
      </w:pPr>
      <w:r>
        <w:t>установка мобильных элементов информационно-декоративного оформления событийного временного характера, включая праздничное оформление, устанавливаемых на срок проведения публичных мероприятий; указателей расположения туристских ресурсов шириной не более 1,2 м и высотой не более 2 м; остановочных модулей; афишных тумб с элементами исторической стилизации не выше 2,5 м;</w:t>
      </w:r>
    </w:p>
    <w:p w14:paraId="3D4F11F4" w14:textId="77777777" w:rsidR="0053557C" w:rsidRDefault="0053557C">
      <w:pPr>
        <w:pStyle w:val="ConsPlusNormal"/>
        <w:spacing w:before="220"/>
        <w:ind w:firstLine="540"/>
        <w:jc w:val="both"/>
      </w:pPr>
      <w:r>
        <w:t>понижение существующих отметок уровня земли при обязательном проведении археологического наблюдения с последующей организацией водоотведения дождевых и талых вод;</w:t>
      </w:r>
    </w:p>
    <w:p w14:paraId="1D7081E7" w14:textId="77777777" w:rsidR="0053557C" w:rsidRDefault="0053557C">
      <w:pPr>
        <w:pStyle w:val="ConsPlusNormal"/>
        <w:spacing w:before="220"/>
        <w:ind w:firstLine="540"/>
        <w:jc w:val="both"/>
      </w:pPr>
      <w:r>
        <w:t>применение отдельно стоящего оборудования освещения, отвечающего характеристикам элементов исторической среды;</w:t>
      </w:r>
    </w:p>
    <w:p w14:paraId="0034409B" w14:textId="77777777" w:rsidR="0053557C" w:rsidRDefault="0053557C">
      <w:pPr>
        <w:pStyle w:val="ConsPlusNormal"/>
        <w:spacing w:before="220"/>
        <w:ind w:firstLine="540"/>
        <w:jc w:val="both"/>
      </w:pPr>
      <w:r>
        <w:lastRenderedPageBreak/>
        <w:t>проведение мероприятий, направленных на обеспечение экологической и пожарной безопасности;</w:t>
      </w:r>
    </w:p>
    <w:p w14:paraId="6F9F2AEF" w14:textId="77777777" w:rsidR="0053557C" w:rsidRDefault="0053557C">
      <w:pPr>
        <w:pStyle w:val="ConsPlusNormal"/>
        <w:spacing w:before="220"/>
        <w:ind w:firstLine="540"/>
        <w:jc w:val="both"/>
      </w:pPr>
      <w:r>
        <w:t>благоустройство территории.</w:t>
      </w:r>
    </w:p>
    <w:p w14:paraId="483F0E9B" w14:textId="77777777" w:rsidR="0053557C" w:rsidRDefault="0053557C">
      <w:pPr>
        <w:pStyle w:val="ConsPlusNormal"/>
        <w:jc w:val="both"/>
      </w:pPr>
    </w:p>
    <w:p w14:paraId="36203B3B" w14:textId="77777777" w:rsidR="0053557C" w:rsidRDefault="0053557C">
      <w:pPr>
        <w:pStyle w:val="ConsPlusNormal"/>
        <w:jc w:val="both"/>
      </w:pPr>
    </w:p>
    <w:p w14:paraId="0D8D27FE" w14:textId="77777777" w:rsidR="0053557C" w:rsidRDefault="005355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B4401C7" w14:textId="77777777" w:rsidR="002A0196" w:rsidRDefault="002A0196"/>
    <w:sectPr w:rsidR="002A0196" w:rsidSect="00EF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7C"/>
    <w:rsid w:val="001470B8"/>
    <w:rsid w:val="002A0196"/>
    <w:rsid w:val="0053557C"/>
    <w:rsid w:val="00E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895B"/>
  <w15:chartTrackingRefBased/>
  <w15:docId w15:val="{3A0B2BDF-BEEA-4A7C-9A1B-FC57D35A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5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5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5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5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55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F2D11712DDBD70F1CA3F930A3FBF0832D1C73517E72FF67B022D8C907E3F64B14D9D4B8AE3144EBC244F4E3C1D11FDC815EAE0A1Am4c2O" TargetMode="External"/><Relationship Id="rId13" Type="http://schemas.openxmlformats.org/officeDocument/2006/relationships/hyperlink" Target="consultantplus://offline/ref=8FCF2D11712DDBD70F1CBDF426CFA4F5802F467F53747AA939ED248F9657E5A30B54DF81F3E33F4EBF9304A1EAC9855098D14DAF0A064025D24BB7BCmEc2O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hyperlink" Target="consultantplus://offline/ref=8FCF2D11712DDBD70F1CA3F930A3FBF0832D1C73517E72FF67B022D8C907E3F64B14D9D4B8A73744EBC244F4E3C1D11FDC815EAE0A1Am4c2O" TargetMode="External"/><Relationship Id="rId12" Type="http://schemas.openxmlformats.org/officeDocument/2006/relationships/hyperlink" Target="consultantplus://offline/ref=8FCF2D11712DDBD70F1CBDF426CFA4F5802F467F537570AB33E4248F9657E5A30B54DF81F3E33F4EBF9300A0EEC9855098D14DAF0A064025D24BB7BCmEc2O" TargetMode="External"/><Relationship Id="rId1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CF2D11712DDBD70F1CBDF426CFA4F5802F467F53757BAE3CE7248F9657E5A30B54DF81F3E33F4EBF9303A1E6C9855098D14DAF0A064025D24BB7BCmEc2O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8FCF2D11712DDBD70F1CA3F930A3FBF0832C1F77537672FF67B022D8C907E3F64B14D9D4B0A7374FBC9854F0AA97DC02DC9A40A9141A4022mCcEO" TargetMode="External"/><Relationship Id="rId11" Type="http://schemas.openxmlformats.org/officeDocument/2006/relationships/hyperlink" Target="consultantplus://offline/ref=8FCF2D11712DDBD70F1CBDF426CFA4F5802F467F507F7AAA3EE2248F9657E5A30B54DF81F3E33F4EBF9300A1E7C9855098D14DAF0A064025D24BB7BCmEc2O" TargetMode="External"/><Relationship Id="rId5" Type="http://schemas.openxmlformats.org/officeDocument/2006/relationships/hyperlink" Target="consultantplus://offline/ref=8FCF2D11712DDBD70F1CA3F930A3FBF0832C1F77537672FF67B022D8C907E3F64B14D9D4B0A7304DBC9854F0AA97DC02DC9A40A9141A4022mCcEO" TargetMode="External"/><Relationship Id="rId15" Type="http://schemas.openxmlformats.org/officeDocument/2006/relationships/hyperlink" Target="consultantplus://offline/ref=8FCF2D11712DDBD70F1CBDF426CFA4F5802F467F53757BAE3CE7248F9657E5A30B54DF81F3E33F4EBF9300A1E7C9855098D14DAF0A064025D24BB7BCmEc2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FCF2D11712DDBD70F1CBDF426CFA4F5802F467F537571AF3CE4248F9657E5A30B54DF81F3E33F4EBF9302A7E7C9855098D14DAF0A064025D24BB7BCmEc2O" TargetMode="External"/><Relationship Id="rId19" Type="http://schemas.openxmlformats.org/officeDocument/2006/relationships/image" Target="media/image3.png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CF2D11712DDBD70F1CA3F930A3FBF0832D1170547272FF67B022D8C907E3F64B14D9D4B0A73249BA9854F0AA97DC02DC9A40A9141A4022mCcEO" TargetMode="External"/><Relationship Id="rId14" Type="http://schemas.openxmlformats.org/officeDocument/2006/relationships/hyperlink" Target="consultantplus://offline/ref=8FCF2D11712DDBD70F1CBDF426CFA4F5802F467F53757BAE32E4248F9657E5A30B54DF81F3E33F4EBF9308A7EFC9855098D14DAF0A064025D24BB7BCmEc2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4756</Words>
  <Characters>27114</Characters>
  <Application>Microsoft Office Word</Application>
  <DocSecurity>0</DocSecurity>
  <Lines>225</Lines>
  <Paragraphs>63</Paragraphs>
  <ScaleCrop>false</ScaleCrop>
  <Company>diakov.net</Company>
  <LinksUpToDate>false</LinksUpToDate>
  <CharactersWithSpaces>31807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3</cp:revision>
  <dcterms:created xsi:type="dcterms:W3CDTF">2022-05-30T14:28:00Z</dcterms:created>
  <dcterms:modified xsi:type="dcterms:W3CDTF">2024-04-16T13:13:00Z</dcterms:modified>
</cp:coreProperties>
</file>