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604" w:rsidRDefault="0011560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15604" w:rsidRDefault="00115604">
      <w:pPr>
        <w:pStyle w:val="ConsPlusNormal"/>
        <w:jc w:val="both"/>
        <w:outlineLvl w:val="0"/>
      </w:pPr>
    </w:p>
    <w:p w:rsidR="00115604" w:rsidRDefault="0011560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15604" w:rsidRDefault="00115604">
      <w:pPr>
        <w:pStyle w:val="ConsPlusTitle"/>
        <w:jc w:val="center"/>
      </w:pPr>
      <w:r>
        <w:t>КУЛЬТУРНОГО НАСЛЕДИЯ ВОЛГОГРАДСКОЙ ОБЛАСТИ</w:t>
      </w:r>
    </w:p>
    <w:p w:rsidR="00115604" w:rsidRDefault="00115604">
      <w:pPr>
        <w:pStyle w:val="ConsPlusTitle"/>
        <w:jc w:val="both"/>
      </w:pPr>
    </w:p>
    <w:p w:rsidR="00115604" w:rsidRDefault="00115604">
      <w:pPr>
        <w:pStyle w:val="ConsPlusTitle"/>
        <w:jc w:val="center"/>
      </w:pPr>
      <w:r>
        <w:t>ПРИКАЗ</w:t>
      </w:r>
    </w:p>
    <w:p w:rsidR="00115604" w:rsidRDefault="00115604">
      <w:pPr>
        <w:pStyle w:val="ConsPlusTitle"/>
        <w:jc w:val="center"/>
      </w:pPr>
      <w:r>
        <w:t>от 18 марта 2021 г. N 190</w:t>
      </w:r>
    </w:p>
    <w:p w:rsidR="00115604" w:rsidRDefault="00115604">
      <w:pPr>
        <w:pStyle w:val="ConsPlusTitle"/>
        <w:jc w:val="both"/>
      </w:pPr>
    </w:p>
    <w:p w:rsidR="00115604" w:rsidRDefault="00115604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15604" w:rsidRDefault="00115604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15604" w:rsidRDefault="00115604">
      <w:pPr>
        <w:pStyle w:val="ConsPlusTitle"/>
        <w:jc w:val="center"/>
      </w:pPr>
      <w:r>
        <w:t>ЗНАЧЕНИЯ "БРАТСКАЯ МОГИЛА СОВЕТСКИХ ВОИНОВ, ПОГИБШИХ</w:t>
      </w:r>
    </w:p>
    <w:p w:rsidR="00115604" w:rsidRDefault="00115604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15604" w:rsidRDefault="00115604">
      <w:pPr>
        <w:pStyle w:val="ConsPlusTitle"/>
        <w:jc w:val="center"/>
      </w:pPr>
      <w:r>
        <w:t>ВОЛГОГРАДСКАЯ ОБЛАСТЬ, ДУБОВСКИЙ РАЙОН, Г. ДУБОВКА, ПЛОЩАДЬ</w: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15604" w:rsidRDefault="0011560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г. Дубовка, площадь,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01-20/025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1942 - 1943 гг.; 1962 г., расположенного по адресу: Волгоградская область, г. Дубовка, площадь, и установлении правовых режимов использования территории", согласно приложению к настоящему приказу.</w:t>
      </w:r>
    </w:p>
    <w:p w:rsidR="00115604" w:rsidRDefault="00115604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01-20/025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1942 - 1943 гг.; 1962 г., расположенного по адресу: Волгоградская область, г. </w:t>
      </w:r>
      <w:bookmarkStart w:id="0" w:name="_GoBack"/>
      <w:r>
        <w:t>Дубовка, площадь</w:t>
      </w:r>
      <w:bookmarkEnd w:id="0"/>
      <w:r>
        <w:t>, и установлении правовых режимов использования территории" утратившим силу.</w:t>
      </w:r>
    </w:p>
    <w:p w:rsidR="00115604" w:rsidRDefault="0011560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right"/>
      </w:pPr>
      <w:r>
        <w:t>Председатель комитета</w:t>
      </w:r>
    </w:p>
    <w:p w:rsidR="00115604" w:rsidRDefault="00115604">
      <w:pPr>
        <w:pStyle w:val="ConsPlusNormal"/>
        <w:jc w:val="right"/>
      </w:pPr>
      <w:r>
        <w:t>А.Ю.БАЖЕНОВ</w: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right"/>
        <w:outlineLvl w:val="0"/>
      </w:pPr>
      <w:r>
        <w:t>Приложение</w:t>
      </w:r>
    </w:p>
    <w:p w:rsidR="00115604" w:rsidRDefault="00115604">
      <w:pPr>
        <w:pStyle w:val="ConsPlusNormal"/>
        <w:jc w:val="right"/>
      </w:pPr>
      <w:r>
        <w:t>к приказу</w:t>
      </w:r>
    </w:p>
    <w:p w:rsidR="00115604" w:rsidRDefault="00115604">
      <w:pPr>
        <w:pStyle w:val="ConsPlusNormal"/>
        <w:jc w:val="right"/>
      </w:pPr>
      <w:r>
        <w:t>комитета государственной</w:t>
      </w:r>
    </w:p>
    <w:p w:rsidR="00115604" w:rsidRDefault="00115604">
      <w:pPr>
        <w:pStyle w:val="ConsPlusNormal"/>
        <w:jc w:val="right"/>
      </w:pPr>
      <w:r>
        <w:t>охраны объектов</w:t>
      </w:r>
    </w:p>
    <w:p w:rsidR="00115604" w:rsidRDefault="00115604">
      <w:pPr>
        <w:pStyle w:val="ConsPlusNormal"/>
        <w:jc w:val="right"/>
      </w:pPr>
      <w:r>
        <w:lastRenderedPageBreak/>
        <w:t>культурного наследия</w:t>
      </w:r>
    </w:p>
    <w:p w:rsidR="00115604" w:rsidRDefault="00115604">
      <w:pPr>
        <w:pStyle w:val="ConsPlusNormal"/>
        <w:jc w:val="right"/>
      </w:pPr>
      <w:r>
        <w:t>Волгоградской области</w:t>
      </w:r>
    </w:p>
    <w:p w:rsidR="00115604" w:rsidRDefault="00115604">
      <w:pPr>
        <w:pStyle w:val="ConsPlusNormal"/>
        <w:jc w:val="right"/>
      </w:pPr>
      <w:r>
        <w:t>от 18.03.2021 N 190</w: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Title"/>
        <w:jc w:val="center"/>
      </w:pPr>
      <w:bookmarkStart w:id="1" w:name="P33"/>
      <w:bookmarkEnd w:id="1"/>
      <w:r>
        <w:t>ПЕРЕЧЕНЬ</w:t>
      </w:r>
    </w:p>
    <w:p w:rsidR="00115604" w:rsidRDefault="00115604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15604" w:rsidRDefault="00115604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115604" w:rsidRDefault="00115604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115604" w:rsidRDefault="00115604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:rsidR="00115604" w:rsidRDefault="00115604">
      <w:pPr>
        <w:pStyle w:val="ConsPlusTitle"/>
        <w:jc w:val="center"/>
      </w:pPr>
      <w:r>
        <w:t>РАЙОН, Г. ДУБОВКА, ПЛОЩАДЬ</w: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Title"/>
        <w:jc w:val="center"/>
        <w:outlineLvl w:val="1"/>
      </w:pPr>
      <w:r>
        <w:t>Система координат: МСК-34 зона 2</w:t>
      </w:r>
    </w:p>
    <w:p w:rsidR="00115604" w:rsidRDefault="0011560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115604">
        <w:tc>
          <w:tcPr>
            <w:tcW w:w="2381" w:type="dxa"/>
          </w:tcPr>
          <w:p w:rsidR="00115604" w:rsidRDefault="0011560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115604" w:rsidRDefault="00115604">
            <w:pPr>
              <w:pStyle w:val="ConsPlusNormal"/>
              <w:jc w:val="center"/>
            </w:pPr>
            <w:r>
              <w:t>Длина</w:t>
            </w:r>
          </w:p>
          <w:p w:rsidR="00115604" w:rsidRDefault="00115604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У</w:t>
            </w: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521 959,80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2 210 754,65</w:t>
            </w: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</w:pPr>
          </w:p>
        </w:tc>
        <w:tc>
          <w:tcPr>
            <w:tcW w:w="1814" w:type="dxa"/>
          </w:tcPr>
          <w:p w:rsidR="00115604" w:rsidRDefault="00115604">
            <w:pPr>
              <w:pStyle w:val="ConsPlusNormal"/>
              <w:jc w:val="center"/>
            </w:pPr>
            <w:r>
              <w:t>17,60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521 968,47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2 210 769,97</w:t>
            </w: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</w:pPr>
          </w:p>
        </w:tc>
        <w:tc>
          <w:tcPr>
            <w:tcW w:w="1814" w:type="dxa"/>
          </w:tcPr>
          <w:p w:rsidR="00115604" w:rsidRDefault="00115604">
            <w:pPr>
              <w:pStyle w:val="ConsPlusNormal"/>
              <w:jc w:val="center"/>
            </w:pPr>
            <w:r>
              <w:t>35,30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521 937,75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2 210 787,35</w:t>
            </w: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</w:pPr>
          </w:p>
        </w:tc>
        <w:tc>
          <w:tcPr>
            <w:tcW w:w="1814" w:type="dxa"/>
          </w:tcPr>
          <w:p w:rsidR="00115604" w:rsidRDefault="00115604">
            <w:pPr>
              <w:pStyle w:val="ConsPlusNormal"/>
              <w:jc w:val="center"/>
            </w:pPr>
            <w:r>
              <w:t>17,59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521 929,08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2 210 772,04</w:t>
            </w: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</w:pPr>
          </w:p>
        </w:tc>
        <w:tc>
          <w:tcPr>
            <w:tcW w:w="1814" w:type="dxa"/>
          </w:tcPr>
          <w:p w:rsidR="00115604" w:rsidRDefault="00115604">
            <w:pPr>
              <w:pStyle w:val="ConsPlusNormal"/>
              <w:jc w:val="center"/>
            </w:pPr>
            <w:r>
              <w:t>35,30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</w:pPr>
          </w:p>
        </w:tc>
      </w:tr>
      <w:tr w:rsidR="00115604">
        <w:tc>
          <w:tcPr>
            <w:tcW w:w="2381" w:type="dxa"/>
          </w:tcPr>
          <w:p w:rsidR="00115604" w:rsidRDefault="0011560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115604" w:rsidRDefault="00115604">
            <w:pPr>
              <w:pStyle w:val="ConsPlusNormal"/>
            </w:pP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521 959,80</w:t>
            </w:r>
          </w:p>
        </w:tc>
        <w:tc>
          <w:tcPr>
            <w:tcW w:w="2438" w:type="dxa"/>
          </w:tcPr>
          <w:p w:rsidR="00115604" w:rsidRDefault="00115604">
            <w:pPr>
              <w:pStyle w:val="ConsPlusNormal"/>
              <w:jc w:val="center"/>
            </w:pPr>
            <w:r>
              <w:t>2 210 754,65</w:t>
            </w:r>
          </w:p>
        </w:tc>
      </w:tr>
    </w:tbl>
    <w:p w:rsidR="00115604" w:rsidRDefault="00115604">
      <w:pPr>
        <w:pStyle w:val="ConsPlusNormal"/>
        <w:jc w:val="both"/>
      </w:pPr>
    </w:p>
    <w:p w:rsidR="00115604" w:rsidRDefault="00115604">
      <w:pPr>
        <w:pStyle w:val="ConsPlusTitle"/>
        <w:jc w:val="center"/>
        <w:outlineLvl w:val="1"/>
      </w:pPr>
      <w:r>
        <w:t>Система координат: WGS 84</w:t>
      </w:r>
    </w:p>
    <w:p w:rsidR="00115604" w:rsidRDefault="0011560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115604">
        <w:tc>
          <w:tcPr>
            <w:tcW w:w="3288" w:type="dxa"/>
          </w:tcPr>
          <w:p w:rsidR="00115604" w:rsidRDefault="0011560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Е</w:t>
            </w:r>
          </w:p>
        </w:tc>
      </w:tr>
      <w:tr w:rsidR="00115604">
        <w:tc>
          <w:tcPr>
            <w:tcW w:w="3288" w:type="dxa"/>
          </w:tcPr>
          <w:p w:rsidR="00115604" w:rsidRDefault="0011560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49°3'22,86"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44°49'39,03"</w:t>
            </w:r>
          </w:p>
        </w:tc>
      </w:tr>
      <w:tr w:rsidR="00115604">
        <w:tc>
          <w:tcPr>
            <w:tcW w:w="3288" w:type="dxa"/>
          </w:tcPr>
          <w:p w:rsidR="00115604" w:rsidRDefault="0011560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49°3'23,15"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44°49'39,77"</w:t>
            </w:r>
          </w:p>
        </w:tc>
      </w:tr>
      <w:tr w:rsidR="00115604">
        <w:tc>
          <w:tcPr>
            <w:tcW w:w="3288" w:type="dxa"/>
          </w:tcPr>
          <w:p w:rsidR="00115604" w:rsidRDefault="0011560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49°3'22,17"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44°49'40,66"</w:t>
            </w:r>
          </w:p>
        </w:tc>
      </w:tr>
      <w:tr w:rsidR="00115604">
        <w:tc>
          <w:tcPr>
            <w:tcW w:w="3288" w:type="dxa"/>
          </w:tcPr>
          <w:p w:rsidR="00115604" w:rsidRDefault="0011560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49°3'21,88"</w:t>
            </w:r>
          </w:p>
        </w:tc>
        <w:tc>
          <w:tcPr>
            <w:tcW w:w="2891" w:type="dxa"/>
          </w:tcPr>
          <w:p w:rsidR="00115604" w:rsidRDefault="00115604">
            <w:pPr>
              <w:pStyle w:val="ConsPlusNormal"/>
              <w:jc w:val="center"/>
            </w:pPr>
            <w:r>
              <w:t>44°49'39,91"</w:t>
            </w:r>
          </w:p>
        </w:tc>
      </w:tr>
    </w:tbl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Title"/>
        <w:jc w:val="center"/>
        <w:outlineLvl w:val="0"/>
      </w:pPr>
      <w:r>
        <w:t>СИТУАЦИОННЫЙ ПЛАН</w:t>
      </w:r>
    </w:p>
    <w:p w:rsidR="00115604" w:rsidRDefault="0011560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15604" w:rsidRDefault="00115604">
      <w:pPr>
        <w:pStyle w:val="ConsPlusTitle"/>
        <w:jc w:val="center"/>
      </w:pPr>
      <w:r>
        <w:t>ЗНАЧЕНИЯ "БРАТСКАЯ МОГИЛА СОВЕТСКИХ ВОИНОВ, ПОГИБШИХ</w:t>
      </w:r>
    </w:p>
    <w:p w:rsidR="00115604" w:rsidRDefault="00115604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15604" w:rsidRDefault="00115604">
      <w:pPr>
        <w:pStyle w:val="ConsPlusTitle"/>
        <w:jc w:val="center"/>
      </w:pPr>
      <w:r>
        <w:t>ВОЛГОГРАДСКАЯ ОБЛАСТЬ, ДУБОВСКИЙ РАЙОН, Г. ДУБОВКА, ПЛОЩАДЬ</w: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center"/>
      </w:pPr>
      <w:r w:rsidRPr="00F54E9A">
        <w:rPr>
          <w:position w:val="-452"/>
        </w:rPr>
        <w:pict>
          <v:shape id="_x0000_i1025" style="width:436.5pt;height:463.5pt" coordsize="" o:spt="100" adj="0,,0" path="" filled="f" stroked="f">
            <v:stroke joinstyle="miter"/>
            <v:imagedata r:id="rId11" o:title="base_23732_223234_32768"/>
            <v:formulas/>
            <v:path o:connecttype="segments"/>
          </v:shape>
        </w:pict>
      </w: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jc w:val="both"/>
      </w:pPr>
    </w:p>
    <w:p w:rsidR="00115604" w:rsidRDefault="001156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770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04"/>
    <w:rsid w:val="000D4826"/>
    <w:rsid w:val="0011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95BF3-DC56-4417-B4A7-C1DDB129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5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5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56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E3A9B5064484D23828AC97258093301513BA527DD33DD2B8EBEAC37FCED09EF0E240FBAD521A2619B5B66D9F6497FA397D3884AD6382879AF07DF5j5j5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E3A9B5064484D23828B29A33ECCC351410E15E7FD6348DEDBBEC94209ED6CBB0A246AEEE1617241DBEE23DDB3ACEAB74363580BA7F8281j8j5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E3A9B5064484D23828B29A33ECCC35161FE3587BD0348DEDBBEC94209ED6CBB0A246AAE9161C7348F1E3619F66DDAB79363784A6j7jC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CE3A9B5064484D23828B29A33ECCC35161FE3587BD0348DEDBBEC94209ED6CBB0A246ADE9151C7348F1E3619F66DDAB79363784A6j7jCP" TargetMode="External"/><Relationship Id="rId10" Type="http://schemas.openxmlformats.org/officeDocument/2006/relationships/hyperlink" Target="consultantplus://offline/ref=6CE3A9B5064484D23828AC97258093301513BA527ED03ED3B3E7EAC37FCED09EF0E240FBAD521A2619B5B66D9F6497FA397D3884AD6382879AF07DF5j5j5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CE3A9B5064484D23828AC97258093301513BA527ED03ED3B3E7EAC37FCED09EF0E240FBBF52422A19BCA86C9B71C1AB7Fj2j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3883</Characters>
  <Application>Microsoft Office Word</Application>
  <DocSecurity>0</DocSecurity>
  <Lines>32</Lines>
  <Paragraphs>9</Paragraphs>
  <ScaleCrop>false</ScaleCrop>
  <Company>diakov.net</Company>
  <LinksUpToDate>false</LinksUpToDate>
  <CharactersWithSpaces>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2021-04-09T15:35:00Z</dcterms:created>
  <dcterms:modified xsi:type="dcterms:W3CDTF">2021-04-09T15:36:00Z</dcterms:modified>
</cp:coreProperties>
</file>