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5EF" w:rsidRDefault="001855E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855EF" w:rsidRDefault="001855EF">
      <w:pPr>
        <w:pStyle w:val="ConsPlusNormal"/>
        <w:jc w:val="both"/>
        <w:outlineLvl w:val="0"/>
      </w:pPr>
    </w:p>
    <w:p w:rsidR="001855EF" w:rsidRDefault="001855E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855EF" w:rsidRDefault="001855EF">
      <w:pPr>
        <w:pStyle w:val="ConsPlusTitle"/>
        <w:jc w:val="center"/>
      </w:pPr>
      <w:r>
        <w:t>КУЛЬТУРНОГО НАСЛЕДИЯ ВОЛГОГРАДСКОЙ ОБЛАСТИ</w:t>
      </w:r>
    </w:p>
    <w:p w:rsidR="001855EF" w:rsidRDefault="001855EF">
      <w:pPr>
        <w:pStyle w:val="ConsPlusTitle"/>
        <w:jc w:val="both"/>
      </w:pPr>
    </w:p>
    <w:p w:rsidR="001855EF" w:rsidRDefault="001855EF">
      <w:pPr>
        <w:pStyle w:val="ConsPlusTitle"/>
        <w:jc w:val="center"/>
      </w:pPr>
      <w:r>
        <w:t>ПРИКАЗ</w:t>
      </w:r>
    </w:p>
    <w:p w:rsidR="001855EF" w:rsidRDefault="001855EF">
      <w:pPr>
        <w:pStyle w:val="ConsPlusTitle"/>
        <w:jc w:val="center"/>
      </w:pPr>
      <w:r>
        <w:t>от 23 марта 2021 г. N 217</w:t>
      </w:r>
    </w:p>
    <w:p w:rsidR="001855EF" w:rsidRDefault="001855EF">
      <w:pPr>
        <w:pStyle w:val="ConsPlusTitle"/>
        <w:jc w:val="both"/>
      </w:pPr>
    </w:p>
    <w:p w:rsidR="001855EF" w:rsidRDefault="001855E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855EF" w:rsidRDefault="001855EF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855EF" w:rsidRDefault="001855EF">
      <w:pPr>
        <w:pStyle w:val="ConsPlusTitle"/>
        <w:jc w:val="center"/>
      </w:pPr>
      <w:r>
        <w:t>ЗНАЧЕНИЯ "ЖИЛОЙ ДОМ", РАСПОЛОЖЕННОГО ПО АДРЕСУ:</w:t>
      </w:r>
    </w:p>
    <w:p w:rsidR="001855EF" w:rsidRDefault="001855EF">
      <w:pPr>
        <w:pStyle w:val="ConsPlusTitle"/>
        <w:jc w:val="center"/>
      </w:pPr>
      <w:r>
        <w:t>ВОЛГОГРАДСКАЯ ОБЛАСТЬ, Г. ВОЛГОГРАД, СТ. ЕЛЬШАНКА,</w:t>
      </w:r>
    </w:p>
    <w:p w:rsidR="001855EF" w:rsidRDefault="001855EF">
      <w:pPr>
        <w:pStyle w:val="ConsPlusTitle"/>
        <w:jc w:val="center"/>
      </w:pPr>
      <w:r>
        <w:t>6-Й КИЛОМЕТР, 2</w:t>
      </w: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855EF" w:rsidRDefault="001855E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"Жилой дом", расположенного по адресу: Волгоградская область, г. Волгоград, ст. </w:t>
      </w:r>
      <w:bookmarkStart w:id="0" w:name="_GoBack"/>
      <w:r>
        <w:t>Ельшанка, 6-й километр, 2</w:t>
      </w:r>
      <w:bookmarkEnd w:id="0"/>
      <w:r>
        <w:t xml:space="preserve">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2013 г. N 01-20/332 "Об установлении границ территории объекта культурного наследия регионального "Жилой дом", кон. XIX в., расположенного по адресу: г. Волгоград, Советский район, Шестой километр, 2, и правовых режимов использования территории", согласно </w:t>
      </w:r>
      <w:proofErr w:type="gramStart"/>
      <w:r>
        <w:t>приложению</w:t>
      </w:r>
      <w:proofErr w:type="gramEnd"/>
      <w:r>
        <w:t xml:space="preserve"> к настоящему приказу.</w:t>
      </w:r>
    </w:p>
    <w:p w:rsidR="001855EF" w:rsidRDefault="001855E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2013 г. N 01-20/332 "Об установлении границ территории объекта культурного наследия регионального значения "Жилой дом", кон. XIX в., расположенного по адресу: г. Волгоград, Советский район, Шестой километр, 2, и правовых режимов использования территории" утратившим силу.</w:t>
      </w:r>
    </w:p>
    <w:p w:rsidR="001855EF" w:rsidRDefault="001855E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right"/>
      </w:pPr>
      <w:r>
        <w:t>Председатель комитета</w:t>
      </w:r>
    </w:p>
    <w:p w:rsidR="001855EF" w:rsidRDefault="001855EF">
      <w:pPr>
        <w:pStyle w:val="ConsPlusNormal"/>
        <w:jc w:val="right"/>
      </w:pPr>
      <w:r>
        <w:t>А.Ю.БАЖЕНОВ</w:t>
      </w: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right"/>
        <w:outlineLvl w:val="0"/>
      </w:pPr>
      <w:r>
        <w:t>Приложение</w:t>
      </w:r>
    </w:p>
    <w:p w:rsidR="001855EF" w:rsidRDefault="001855EF">
      <w:pPr>
        <w:pStyle w:val="ConsPlusNormal"/>
        <w:jc w:val="right"/>
      </w:pPr>
      <w:r>
        <w:t>к приказу</w:t>
      </w:r>
    </w:p>
    <w:p w:rsidR="001855EF" w:rsidRDefault="001855EF">
      <w:pPr>
        <w:pStyle w:val="ConsPlusNormal"/>
        <w:jc w:val="right"/>
      </w:pPr>
      <w:r>
        <w:t>комитета</w:t>
      </w:r>
    </w:p>
    <w:p w:rsidR="001855EF" w:rsidRDefault="001855EF">
      <w:pPr>
        <w:pStyle w:val="ConsPlusNormal"/>
        <w:jc w:val="right"/>
      </w:pPr>
      <w:r>
        <w:t>государственной</w:t>
      </w:r>
    </w:p>
    <w:p w:rsidR="001855EF" w:rsidRDefault="001855EF">
      <w:pPr>
        <w:pStyle w:val="ConsPlusNormal"/>
        <w:jc w:val="right"/>
      </w:pPr>
      <w:r>
        <w:t>охраны объектов</w:t>
      </w:r>
    </w:p>
    <w:p w:rsidR="001855EF" w:rsidRDefault="001855EF">
      <w:pPr>
        <w:pStyle w:val="ConsPlusNormal"/>
        <w:jc w:val="right"/>
      </w:pPr>
      <w:r>
        <w:t>культурного наследия</w:t>
      </w:r>
    </w:p>
    <w:p w:rsidR="001855EF" w:rsidRDefault="001855EF">
      <w:pPr>
        <w:pStyle w:val="ConsPlusNormal"/>
        <w:jc w:val="right"/>
      </w:pPr>
      <w:r>
        <w:lastRenderedPageBreak/>
        <w:t>Волгоградской области</w:t>
      </w:r>
    </w:p>
    <w:p w:rsidR="001855EF" w:rsidRDefault="001855EF">
      <w:pPr>
        <w:pStyle w:val="ConsPlusNormal"/>
        <w:jc w:val="right"/>
      </w:pPr>
      <w:r>
        <w:t>от 23.03.2021 N 217</w:t>
      </w: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Title"/>
        <w:jc w:val="center"/>
      </w:pPr>
      <w:bookmarkStart w:id="1" w:name="P34"/>
      <w:bookmarkEnd w:id="1"/>
      <w:r>
        <w:t>ПЕРЕЧЕНЬ</w:t>
      </w:r>
    </w:p>
    <w:p w:rsidR="001855EF" w:rsidRDefault="001855E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855EF" w:rsidRDefault="001855EF">
      <w:pPr>
        <w:pStyle w:val="ConsPlusTitle"/>
        <w:jc w:val="center"/>
      </w:pPr>
      <w:r>
        <w:t>КУЛЬТУРНОГО НАСЛЕДИЯ РЕГИОНАЛЬНОГО ЗНАЧЕНИЯ "ЖИЛОЙ ДОМ",</w:t>
      </w:r>
    </w:p>
    <w:p w:rsidR="001855EF" w:rsidRDefault="001855EF">
      <w:pPr>
        <w:pStyle w:val="ConsPlusTitle"/>
        <w:jc w:val="center"/>
      </w:pPr>
      <w:r>
        <w:t>РАСПОЛОЖЕННОГО ПО АДРЕСУ: ВОЛГОГРАДСКАЯ ОБЛАСТЬ,</w:t>
      </w:r>
    </w:p>
    <w:p w:rsidR="001855EF" w:rsidRDefault="001855EF">
      <w:pPr>
        <w:pStyle w:val="ConsPlusTitle"/>
        <w:jc w:val="center"/>
      </w:pPr>
      <w:r>
        <w:t>Г. ВОЛГОГРАД, СТ. ЕЛЬШАНКА, 6-Й КИЛОМЕТР, 2</w:t>
      </w: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1855EF" w:rsidRDefault="001855E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У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-3705,27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-3333,2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-3697,47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-3334,95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-3699,23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-3342,76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-3707,03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-3341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</w:pP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-3705,27</w:t>
            </w:r>
          </w:p>
        </w:tc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-3333,2</w:t>
            </w:r>
          </w:p>
        </w:tc>
      </w:tr>
    </w:tbl>
    <w:p w:rsidR="001855EF" w:rsidRDefault="001855EF">
      <w:pPr>
        <w:pStyle w:val="ConsPlusNormal"/>
        <w:jc w:val="both"/>
      </w:pPr>
    </w:p>
    <w:p w:rsidR="001855EF" w:rsidRDefault="001855EF">
      <w:pPr>
        <w:pStyle w:val="ConsPlusTitle"/>
        <w:jc w:val="center"/>
        <w:outlineLvl w:val="1"/>
      </w:pPr>
      <w:r>
        <w:t>Система координат: WGS 84</w:t>
      </w:r>
    </w:p>
    <w:p w:rsidR="001855EF" w:rsidRDefault="001855E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E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48°40'35,35" С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44°27'54,54" В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48°40'35,61" С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44°27'54,45" В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48°40'35,55" С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44°27'54,07" В</w:t>
            </w:r>
          </w:p>
        </w:tc>
      </w:tr>
      <w:tr w:rsidR="001855EF">
        <w:tc>
          <w:tcPr>
            <w:tcW w:w="2267" w:type="dxa"/>
          </w:tcPr>
          <w:p w:rsidR="001855EF" w:rsidRDefault="001855E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48°40'35,30" С</w:t>
            </w:r>
          </w:p>
        </w:tc>
        <w:tc>
          <w:tcPr>
            <w:tcW w:w="3401" w:type="dxa"/>
          </w:tcPr>
          <w:p w:rsidR="001855EF" w:rsidRDefault="001855EF">
            <w:pPr>
              <w:pStyle w:val="ConsPlusNormal"/>
              <w:jc w:val="center"/>
            </w:pPr>
            <w:r>
              <w:t>44°27'54,16" В</w:t>
            </w:r>
          </w:p>
        </w:tc>
      </w:tr>
    </w:tbl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Title"/>
        <w:jc w:val="center"/>
        <w:outlineLvl w:val="0"/>
      </w:pPr>
      <w:r>
        <w:t>СИТУАЦИОННЫЙ ПЛАН</w:t>
      </w:r>
    </w:p>
    <w:p w:rsidR="001855EF" w:rsidRDefault="001855E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855EF" w:rsidRDefault="001855EF">
      <w:pPr>
        <w:pStyle w:val="ConsPlusTitle"/>
        <w:jc w:val="center"/>
      </w:pPr>
      <w:r>
        <w:t>ЗНАЧЕНИЯ "ЖИЛОЙ ДОМ", РАСПОЛОЖЕННОГО ПО АДРЕСУ:</w:t>
      </w:r>
    </w:p>
    <w:p w:rsidR="001855EF" w:rsidRDefault="001855EF">
      <w:pPr>
        <w:pStyle w:val="ConsPlusTitle"/>
        <w:jc w:val="center"/>
      </w:pPr>
      <w:r>
        <w:t>ВОЛГОГРАДСКАЯ ОБЛАСТЬ, Г. ВОЛГОГРАД, СТ. ЕЛЬШАНКА,</w:t>
      </w:r>
    </w:p>
    <w:p w:rsidR="001855EF" w:rsidRDefault="001855EF">
      <w:pPr>
        <w:pStyle w:val="ConsPlusTitle"/>
        <w:jc w:val="center"/>
      </w:pPr>
      <w:r>
        <w:t>6-Й КИЛОМЕТР, 2</w:t>
      </w: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center"/>
      </w:pPr>
      <w:r w:rsidRPr="00E5275D">
        <w:rPr>
          <w:position w:val="-345"/>
        </w:rPr>
        <w:lastRenderedPageBreak/>
        <w:pict>
          <v:shape id="_x0000_i1025" style="width:345pt;height:357pt" coordsize="" o:spt="100" adj="0,,0" path="" filled="f" stroked="f">
            <v:stroke joinstyle="miter"/>
            <v:imagedata r:id="rId11" o:title="base_23732_223504_32768"/>
            <v:formulas/>
            <v:path o:connecttype="segments"/>
          </v:shape>
        </w:pict>
      </w: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jc w:val="both"/>
      </w:pPr>
    </w:p>
    <w:p w:rsidR="001855EF" w:rsidRDefault="001855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351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5EF"/>
    <w:rsid w:val="000D4826"/>
    <w:rsid w:val="0018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1DF56-F209-4ABD-BB8D-13350C6E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5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55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5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1C3709ABF157CD416FDAABA861EEEBA3812A5ADEAFAE73378933DEA170EFBEA4788DE8A8450944607237150A8274FB3E3A942725FDC575E1B12C9FE458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31C3709ABF157CD416FC4A6BE0DB1EEA2827156DCAAA72C62D93589FE20E9EBE4388BBDEB010446647963454EDC2DAA7371992332E1C573EF5E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1C3709ABF157CD416FC4A6BE0DB1EEA08D7350D8ACA72C62D93589FE20E9EBE4388BB9EC010F11313662190A803EAA7E719B272EEE52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931C3709ABF157CD416FC4A6BE0DB1EEA08D7350D8ACA72C62D93589FE20E9EBE4388BBEEC020F11313662190A803EAA7E719B272EEE52Q" TargetMode="External"/><Relationship Id="rId10" Type="http://schemas.openxmlformats.org/officeDocument/2006/relationships/hyperlink" Target="consultantplus://offline/ref=931C3709ABF157CD416FDAABA861EEEBA3812A5AD5AFAD7C39866ED4A929E3BCA377D2FFAF0C05456072361401DD71EE2F62992E32E3C16FFDB32EE95C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31C3709ABF157CD416FDAABA861EEEBA3812A5AD5AFAD7C39866ED4A929E3BCA377D2EDAF540945696C3710148B20A8E75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3522</Characters>
  <Application>Microsoft Office Word</Application>
  <DocSecurity>0</DocSecurity>
  <Lines>29</Lines>
  <Paragraphs>8</Paragraphs>
  <ScaleCrop>false</ScaleCrop>
  <Company>diakov.net</Company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2021-04-09T16:57:00Z</dcterms:created>
  <dcterms:modified xsi:type="dcterms:W3CDTF">2021-04-09T16:57:00Z</dcterms:modified>
</cp:coreProperties>
</file>