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2A3" w:rsidRDefault="008602A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602A3" w:rsidRDefault="008602A3">
      <w:pPr>
        <w:pStyle w:val="ConsPlusNormal"/>
        <w:jc w:val="both"/>
        <w:outlineLvl w:val="0"/>
      </w:pPr>
    </w:p>
    <w:p w:rsidR="008602A3" w:rsidRDefault="008602A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602A3" w:rsidRDefault="008602A3">
      <w:pPr>
        <w:pStyle w:val="ConsPlusTitle"/>
        <w:jc w:val="center"/>
      </w:pPr>
      <w:r>
        <w:t>КУЛЬТУРНОГО НАСЛЕДИЯ ВОЛГОГРАДСКОЙ ОБЛАСТИ</w:t>
      </w:r>
    </w:p>
    <w:p w:rsidR="008602A3" w:rsidRDefault="008602A3">
      <w:pPr>
        <w:pStyle w:val="ConsPlusTitle"/>
        <w:jc w:val="both"/>
      </w:pPr>
    </w:p>
    <w:p w:rsidR="008602A3" w:rsidRDefault="008602A3">
      <w:pPr>
        <w:pStyle w:val="ConsPlusTitle"/>
        <w:jc w:val="center"/>
      </w:pPr>
      <w:r>
        <w:t>ПРИКАЗ</w:t>
      </w:r>
    </w:p>
    <w:p w:rsidR="008602A3" w:rsidRDefault="008602A3">
      <w:pPr>
        <w:pStyle w:val="ConsPlusTitle"/>
        <w:jc w:val="center"/>
      </w:pPr>
      <w:r>
        <w:t>от 15 марта 2021 г. N 171</w:t>
      </w:r>
    </w:p>
    <w:p w:rsidR="008602A3" w:rsidRDefault="008602A3">
      <w:pPr>
        <w:pStyle w:val="ConsPlusTitle"/>
        <w:jc w:val="both"/>
      </w:pPr>
    </w:p>
    <w:p w:rsidR="008602A3" w:rsidRDefault="008602A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602A3" w:rsidRDefault="008602A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602A3" w:rsidRDefault="008602A3">
      <w:pPr>
        <w:pStyle w:val="ConsPlusTitle"/>
        <w:jc w:val="center"/>
      </w:pPr>
      <w:r>
        <w:t>ЗНАЧЕНИЯ "ПОЖАРНАЯ ЧАСТЬ (ПОЖАРНАЯ ЧАСТЬ N 20)",</w:t>
      </w:r>
    </w:p>
    <w:p w:rsidR="008602A3" w:rsidRDefault="008602A3">
      <w:pPr>
        <w:pStyle w:val="ConsPlusTitle"/>
        <w:jc w:val="center"/>
      </w:pPr>
      <w:r>
        <w:t>РАСПОЛОЖЕННОГО ПО АДРЕСУ: Г. ВОЛГОГРАД, УЛ. БАРРИКАДНАЯ, 21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602A3" w:rsidRDefault="008602A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"Пожарная часть (пожарная часть N 20)", расположенного по адресу: г. Волгоград, ул. Баррикадная, 21,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г. N 01-20/197 "Об установлении границ территории объекта культурного наследия регионального значения "Пожарная часть (пожарная часть N 20)", нач. ХХ в., расположенного по адресу: г. Волгоград, Ворошиловский район, ул. Баррикадная, 21, и установлении правовых режимов использования территории", согласно приложению к настоящему приказу.</w:t>
      </w:r>
    </w:p>
    <w:p w:rsidR="008602A3" w:rsidRDefault="008602A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г. N 01-20/197 "Об установлении границ территории объекта культурного наследия регионального значения "</w:t>
      </w:r>
      <w:bookmarkStart w:id="0" w:name="_GoBack"/>
      <w:r>
        <w:t xml:space="preserve">Пожарная часть </w:t>
      </w:r>
      <w:bookmarkEnd w:id="0"/>
      <w:r>
        <w:t>(пожарная часть N 20)", нач. ХХ в., расположенного по адресу: г. Волгоград, Ворошиловский район, ул. Баррикадная, 21, и установлении правовых режимов использования территории" утратившим силу.</w:t>
      </w:r>
    </w:p>
    <w:p w:rsidR="008602A3" w:rsidRDefault="008602A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right"/>
      </w:pPr>
      <w:r>
        <w:t>Председатель комитета</w:t>
      </w:r>
    </w:p>
    <w:p w:rsidR="008602A3" w:rsidRDefault="008602A3">
      <w:pPr>
        <w:pStyle w:val="ConsPlusNormal"/>
        <w:jc w:val="right"/>
      </w:pPr>
      <w:r>
        <w:t>А.Ю.БАЖЕНОВ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right"/>
        <w:outlineLvl w:val="0"/>
      </w:pPr>
      <w:r>
        <w:t>Приложение</w:t>
      </w:r>
    </w:p>
    <w:p w:rsidR="008602A3" w:rsidRDefault="008602A3">
      <w:pPr>
        <w:pStyle w:val="ConsPlusNormal"/>
        <w:jc w:val="right"/>
      </w:pPr>
      <w:r>
        <w:t>к приказу</w:t>
      </w:r>
    </w:p>
    <w:p w:rsidR="008602A3" w:rsidRDefault="008602A3">
      <w:pPr>
        <w:pStyle w:val="ConsPlusNormal"/>
        <w:jc w:val="right"/>
      </w:pPr>
      <w:r>
        <w:t>комитета государственной охраны</w:t>
      </w:r>
    </w:p>
    <w:p w:rsidR="008602A3" w:rsidRDefault="008602A3">
      <w:pPr>
        <w:pStyle w:val="ConsPlusNormal"/>
        <w:jc w:val="right"/>
      </w:pPr>
      <w:r>
        <w:t>объектов культурного наследия</w:t>
      </w:r>
    </w:p>
    <w:p w:rsidR="008602A3" w:rsidRDefault="008602A3">
      <w:pPr>
        <w:pStyle w:val="ConsPlusNormal"/>
        <w:jc w:val="right"/>
      </w:pPr>
      <w:r>
        <w:t>Волгоградской области</w:t>
      </w:r>
    </w:p>
    <w:p w:rsidR="008602A3" w:rsidRDefault="008602A3">
      <w:pPr>
        <w:pStyle w:val="ConsPlusNormal"/>
        <w:jc w:val="right"/>
      </w:pPr>
      <w:r>
        <w:t>от 15.03.2021 N 171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Title"/>
        <w:jc w:val="center"/>
      </w:pPr>
      <w:bookmarkStart w:id="1" w:name="P31"/>
      <w:bookmarkEnd w:id="1"/>
      <w:r>
        <w:t>ПЕРЕЧЕНЬ</w:t>
      </w:r>
    </w:p>
    <w:p w:rsidR="008602A3" w:rsidRDefault="008602A3">
      <w:pPr>
        <w:pStyle w:val="ConsPlusTitle"/>
        <w:jc w:val="center"/>
      </w:pPr>
      <w:r>
        <w:t>КООРДИНАТ ХАРАКТЕРНЫХ ТОЧЕК ГРАНИЦ ТЕРРИТОРИИ</w:t>
      </w:r>
    </w:p>
    <w:p w:rsidR="008602A3" w:rsidRDefault="008602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602A3" w:rsidRDefault="008602A3">
      <w:pPr>
        <w:pStyle w:val="ConsPlusTitle"/>
        <w:jc w:val="center"/>
      </w:pPr>
      <w:r>
        <w:t>"ПОЖАРНАЯ ЧАСТЬ (ПОЖАРНАЯ ЧАСТЬ N 20)", РАСПОЛОЖЕННОГО</w:t>
      </w:r>
    </w:p>
    <w:p w:rsidR="008602A3" w:rsidRDefault="008602A3">
      <w:pPr>
        <w:pStyle w:val="ConsPlusTitle"/>
        <w:jc w:val="center"/>
      </w:pPr>
      <w:r>
        <w:t>ПО АДРЕСУ: Г. ВОЛГОГРАД, УЛ. БАРРИКАДНАЯ, 21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8602A3" w:rsidRDefault="008602A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У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-1611,08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-1652,03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</w:pPr>
          </w:p>
        </w:tc>
        <w:tc>
          <w:tcPr>
            <w:tcW w:w="1700" w:type="dxa"/>
          </w:tcPr>
          <w:p w:rsidR="008602A3" w:rsidRDefault="008602A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-1569,5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-1606,04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</w:pPr>
          </w:p>
        </w:tc>
        <w:tc>
          <w:tcPr>
            <w:tcW w:w="1700" w:type="dxa"/>
          </w:tcPr>
          <w:p w:rsidR="008602A3" w:rsidRDefault="008602A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-1602,14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-1576,54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</w:pPr>
          </w:p>
        </w:tc>
        <w:tc>
          <w:tcPr>
            <w:tcW w:w="1700" w:type="dxa"/>
          </w:tcPr>
          <w:p w:rsidR="008602A3" w:rsidRDefault="008602A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-1643,72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-1622,53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</w:pPr>
          </w:p>
        </w:tc>
        <w:tc>
          <w:tcPr>
            <w:tcW w:w="1700" w:type="dxa"/>
          </w:tcPr>
          <w:p w:rsidR="008602A3" w:rsidRDefault="008602A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</w:pP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8602A3" w:rsidRDefault="008602A3">
            <w:pPr>
              <w:pStyle w:val="ConsPlusNormal"/>
            </w:pP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-1611,08</w:t>
            </w:r>
          </w:p>
        </w:tc>
        <w:tc>
          <w:tcPr>
            <w:tcW w:w="2267" w:type="dxa"/>
          </w:tcPr>
          <w:p w:rsidR="008602A3" w:rsidRDefault="008602A3">
            <w:pPr>
              <w:pStyle w:val="ConsPlusNormal"/>
              <w:jc w:val="center"/>
            </w:pPr>
            <w:r>
              <w:t>-1652,03</w:t>
            </w:r>
          </w:p>
        </w:tc>
      </w:tr>
    </w:tbl>
    <w:p w:rsidR="008602A3" w:rsidRDefault="008602A3">
      <w:pPr>
        <w:pStyle w:val="ConsPlusNormal"/>
        <w:jc w:val="both"/>
      </w:pPr>
    </w:p>
    <w:p w:rsidR="008602A3" w:rsidRDefault="008602A3">
      <w:pPr>
        <w:pStyle w:val="ConsPlusTitle"/>
        <w:jc w:val="center"/>
        <w:outlineLvl w:val="1"/>
      </w:pPr>
      <w:r>
        <w:t>Система координат: WGS 84</w:t>
      </w:r>
    </w:p>
    <w:p w:rsidR="008602A3" w:rsidRDefault="008602A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E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48°41'43,17" С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44°29'16,69" В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48°41'44,52" С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44°29'18,93" В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48°41'43,47" С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44°29'20,38" В</w:t>
            </w:r>
          </w:p>
        </w:tc>
      </w:tr>
      <w:tr w:rsidR="008602A3">
        <w:tc>
          <w:tcPr>
            <w:tcW w:w="2834" w:type="dxa"/>
          </w:tcPr>
          <w:p w:rsidR="008602A3" w:rsidRDefault="008602A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48°41'42,12" С</w:t>
            </w:r>
          </w:p>
        </w:tc>
        <w:tc>
          <w:tcPr>
            <w:tcW w:w="3118" w:type="dxa"/>
          </w:tcPr>
          <w:p w:rsidR="008602A3" w:rsidRDefault="008602A3">
            <w:pPr>
              <w:pStyle w:val="ConsPlusNormal"/>
              <w:jc w:val="center"/>
            </w:pPr>
            <w:r>
              <w:t>44°29'18,13" В</w:t>
            </w:r>
          </w:p>
        </w:tc>
      </w:tr>
    </w:tbl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Title"/>
        <w:jc w:val="center"/>
        <w:outlineLvl w:val="0"/>
      </w:pPr>
      <w:r>
        <w:t>СИТУАЦИОННЫЙ ПЛАН</w:t>
      </w:r>
    </w:p>
    <w:p w:rsidR="008602A3" w:rsidRDefault="008602A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602A3" w:rsidRDefault="008602A3">
      <w:pPr>
        <w:pStyle w:val="ConsPlusTitle"/>
        <w:jc w:val="center"/>
      </w:pPr>
      <w:r>
        <w:t>ЗНАЧЕНИЯ "ПОЖАРНАЯ ЧАСТЬ (ПОЖАРНАЯ ЧАСТЬ N 20)",</w:t>
      </w:r>
    </w:p>
    <w:p w:rsidR="008602A3" w:rsidRDefault="008602A3">
      <w:pPr>
        <w:pStyle w:val="ConsPlusTitle"/>
        <w:jc w:val="center"/>
      </w:pPr>
      <w:r>
        <w:t>РАСПОЛОЖЕННОГО ПО АДРЕСУ: Г. ВОЛГОГРАД, УЛ. БАРРИКАДНАЯ, 21</w: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center"/>
      </w:pPr>
      <w:r w:rsidRPr="00C771F2">
        <w:rPr>
          <w:position w:val="-330"/>
        </w:rPr>
        <w:lastRenderedPageBreak/>
        <w:pict>
          <v:shape id="_x0000_i1025" style="width:436.5pt;height:341.25pt" coordsize="" o:spt="100" adj="0,,0" path="" filled="f" stroked="f">
            <v:stroke joinstyle="miter"/>
            <v:imagedata r:id="rId11" o:title="base_23732_223004_32768"/>
            <v:formulas/>
            <v:path o:connecttype="segments"/>
          </v:shape>
        </w:pict>
      </w: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jc w:val="both"/>
      </w:pPr>
    </w:p>
    <w:p w:rsidR="008602A3" w:rsidRDefault="008602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6D2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A3"/>
    <w:rsid w:val="000D4826"/>
    <w:rsid w:val="0086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72B99-6C48-47EA-BA21-0105D107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02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02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602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1D000CBB6B1AC5A769A65B45BCC4544111AEFBF10A9453E85FCAF84998AF2452C8630EB0E7C6B2645FD94DB9DEB3E0996B3343C3EB4ED914E3BE1Dx92B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1D000CBB6B1AC5A769B85653D09B514012F5F7F30F9D0CBD0FCCAF16C8A9711288655BF3A3CBB060548D1DFD80EAB1D4203E47D4F74EDFx02B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1D000CBB6B1AC5A769B85653D09B51421DF7F1F7099D0CBD0FCCAF16C8A9711288655FF4A3C0E7351B8C41B9DCF9B1D9203C43C8xF24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E1D000CBB6B1AC5A769B85653D09B51421DF7F1F7099D0CBD0FCCAF16C8A97112886558F4A0C0E7351B8C41B9DCF9B1D9203C43C8xF24O" TargetMode="External"/><Relationship Id="rId10" Type="http://schemas.openxmlformats.org/officeDocument/2006/relationships/hyperlink" Target="consultantplus://offline/ref=6E1D000CBB6B1AC5A769A65B45BCC4544111AEFBFB0F975EE85097F241C1A32655C73C19B7AECAB3645FD84CB281B6F588333E4AD4F54AC308E1BCx12E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E1D000CBB6B1AC5A769A65B45BCC4544111AEFBFB0F975EE85097F241C1A32655C73C0BB7F6C6B36D41D948A7D7E7B3xD2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3587</Characters>
  <Application>Microsoft Office Word</Application>
  <DocSecurity>0</DocSecurity>
  <Lines>29</Lines>
  <Paragraphs>8</Paragraphs>
  <ScaleCrop>false</ScaleCrop>
  <Company>diakov.net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2021-04-09T14:54:00Z</dcterms:created>
  <dcterms:modified xsi:type="dcterms:W3CDTF">2021-04-09T14:55:00Z</dcterms:modified>
</cp:coreProperties>
</file>