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EA0" w:rsidRDefault="00941EA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41EA0" w:rsidRDefault="00941EA0">
      <w:pPr>
        <w:pStyle w:val="ConsPlusNormal"/>
        <w:jc w:val="both"/>
        <w:outlineLvl w:val="0"/>
      </w:pPr>
    </w:p>
    <w:p w:rsidR="00941EA0" w:rsidRDefault="00941EA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41EA0" w:rsidRDefault="00941EA0">
      <w:pPr>
        <w:pStyle w:val="ConsPlusTitle"/>
        <w:jc w:val="center"/>
      </w:pPr>
      <w:r>
        <w:t>КУЛЬТУРНОГО НАСЛЕДИЯ ВОЛГОГРАДСКОЙ ОБЛАСТИ</w:t>
      </w:r>
    </w:p>
    <w:p w:rsidR="00941EA0" w:rsidRDefault="00941EA0">
      <w:pPr>
        <w:pStyle w:val="ConsPlusTitle"/>
        <w:jc w:val="both"/>
      </w:pPr>
    </w:p>
    <w:p w:rsidR="00941EA0" w:rsidRDefault="00941EA0">
      <w:pPr>
        <w:pStyle w:val="ConsPlusTitle"/>
        <w:jc w:val="center"/>
      </w:pPr>
      <w:r>
        <w:t>ПРИКАЗ</w:t>
      </w:r>
    </w:p>
    <w:p w:rsidR="00941EA0" w:rsidRDefault="00941EA0">
      <w:pPr>
        <w:pStyle w:val="ConsPlusTitle"/>
        <w:jc w:val="center"/>
      </w:pPr>
      <w:r>
        <w:t>от 23 марта 2021 г. N 220</w:t>
      </w:r>
    </w:p>
    <w:p w:rsidR="00941EA0" w:rsidRDefault="00941EA0">
      <w:pPr>
        <w:pStyle w:val="ConsPlusTitle"/>
        <w:jc w:val="both"/>
      </w:pPr>
    </w:p>
    <w:p w:rsidR="00941EA0" w:rsidRDefault="00941EA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41EA0" w:rsidRDefault="00941EA0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41EA0" w:rsidRDefault="00941EA0">
      <w:pPr>
        <w:pStyle w:val="ConsPlusTitle"/>
        <w:jc w:val="center"/>
      </w:pPr>
      <w:r>
        <w:t>ЗНАЧЕНИЯ "АДМИНИСТРАТИВНОЕ ЗДАНИЕ (МУЗЫКАЛЬНАЯ ШКОЛА N 2)",</w:t>
      </w:r>
    </w:p>
    <w:p w:rsidR="00941EA0" w:rsidRDefault="00941EA0">
      <w:pPr>
        <w:pStyle w:val="ConsPlusTitle"/>
        <w:jc w:val="center"/>
      </w:pPr>
      <w:r>
        <w:t>РАСПОЛОЖЕННОГО ПО АДРЕСУ: ВОЛГОГРАДСКАЯ ОБЛАСТЬ,</w:t>
      </w:r>
    </w:p>
    <w:p w:rsidR="00941EA0" w:rsidRDefault="00941EA0">
      <w:pPr>
        <w:pStyle w:val="ConsPlusTitle"/>
        <w:jc w:val="center"/>
      </w:pPr>
      <w:r>
        <w:t>Г. ВОЛГОГРАД, ТРАКТОРОЗАВОДСКИЙ РАЙОН,</w:t>
      </w:r>
    </w:p>
    <w:p w:rsidR="00941EA0" w:rsidRDefault="00941EA0">
      <w:pPr>
        <w:pStyle w:val="ConsPlusTitle"/>
        <w:jc w:val="center"/>
      </w:pPr>
      <w:r>
        <w:t>ПР-КТ ИМ. В.И. ЛЕНИНА, 215</w:t>
      </w: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41EA0" w:rsidRDefault="00941EA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"Административное здание (Музыкальная школа N 2)", расположенного по адресу: Волгоградская область, г. Волгоград, Тракторозаводский район, пр-кт им. В.И. Ленина, 215,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18 декабря 2013 г. N 01-20/415 "Об установлении границ территории объекта культурного наследия регионального значения "Административное здание (Музыкальная школа N 2)", расположенного по адресу: Волгоград, Тракторозаводский район, пр. Ленина, 215, и установлении правовых режимов использования территории", согласно приложению к настоящему приказу.</w:t>
      </w:r>
    </w:p>
    <w:p w:rsidR="00941EA0" w:rsidRDefault="00941EA0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18 декабря 2013 г. N 01-20/415 "Об установлении границ территории объекта культурного наследия регионального значения "Административное здание (Музыкальная школа N 2)", расположенного по адресу: Волгоград, Тракторозаводский район, </w:t>
      </w:r>
      <w:bookmarkStart w:id="0" w:name="_GoBack"/>
      <w:r>
        <w:t>пр. Ленина, 215</w:t>
      </w:r>
      <w:bookmarkEnd w:id="0"/>
      <w:r>
        <w:t>, и установлении правовых режимов использования территории" утратившим силу.</w:t>
      </w:r>
    </w:p>
    <w:p w:rsidR="00941EA0" w:rsidRDefault="00941EA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right"/>
      </w:pPr>
      <w:r>
        <w:t>Председатель комитета</w:t>
      </w:r>
    </w:p>
    <w:p w:rsidR="00941EA0" w:rsidRDefault="00941EA0">
      <w:pPr>
        <w:pStyle w:val="ConsPlusNormal"/>
        <w:jc w:val="right"/>
      </w:pPr>
      <w:r>
        <w:t>А.Ю.БАЖЕНОВ</w:t>
      </w: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right"/>
        <w:outlineLvl w:val="0"/>
      </w:pPr>
      <w:r>
        <w:t>Приложение</w:t>
      </w:r>
    </w:p>
    <w:p w:rsidR="00941EA0" w:rsidRDefault="00941EA0">
      <w:pPr>
        <w:pStyle w:val="ConsPlusNormal"/>
        <w:jc w:val="right"/>
      </w:pPr>
      <w:r>
        <w:t>к приказу</w:t>
      </w:r>
    </w:p>
    <w:p w:rsidR="00941EA0" w:rsidRDefault="00941EA0">
      <w:pPr>
        <w:pStyle w:val="ConsPlusNormal"/>
        <w:jc w:val="right"/>
      </w:pPr>
      <w:r>
        <w:t>комитета</w:t>
      </w:r>
    </w:p>
    <w:p w:rsidR="00941EA0" w:rsidRDefault="00941EA0">
      <w:pPr>
        <w:pStyle w:val="ConsPlusNormal"/>
        <w:jc w:val="right"/>
      </w:pPr>
      <w:r>
        <w:t>государственной</w:t>
      </w:r>
    </w:p>
    <w:p w:rsidR="00941EA0" w:rsidRDefault="00941EA0">
      <w:pPr>
        <w:pStyle w:val="ConsPlusNormal"/>
        <w:jc w:val="right"/>
      </w:pPr>
      <w:r>
        <w:lastRenderedPageBreak/>
        <w:t>охраны объектов</w:t>
      </w:r>
    </w:p>
    <w:p w:rsidR="00941EA0" w:rsidRDefault="00941EA0">
      <w:pPr>
        <w:pStyle w:val="ConsPlusNormal"/>
        <w:jc w:val="right"/>
      </w:pPr>
      <w:r>
        <w:t>культурного наследия</w:t>
      </w:r>
    </w:p>
    <w:p w:rsidR="00941EA0" w:rsidRDefault="00941EA0">
      <w:pPr>
        <w:pStyle w:val="ConsPlusNormal"/>
        <w:jc w:val="right"/>
      </w:pPr>
      <w:r>
        <w:t>Волгоградской области</w:t>
      </w:r>
    </w:p>
    <w:p w:rsidR="00941EA0" w:rsidRDefault="00941EA0">
      <w:pPr>
        <w:pStyle w:val="ConsPlusNormal"/>
        <w:jc w:val="right"/>
      </w:pPr>
      <w:r>
        <w:t>от 23.03.2021 N 220</w:t>
      </w: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Title"/>
        <w:jc w:val="center"/>
      </w:pPr>
      <w:bookmarkStart w:id="1" w:name="P35"/>
      <w:bookmarkEnd w:id="1"/>
      <w:r>
        <w:t>ПЕРЕЧЕНЬ</w:t>
      </w:r>
    </w:p>
    <w:p w:rsidR="00941EA0" w:rsidRDefault="00941EA0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941EA0" w:rsidRDefault="00941EA0">
      <w:pPr>
        <w:pStyle w:val="ConsPlusTitle"/>
        <w:jc w:val="center"/>
      </w:pPr>
      <w:r>
        <w:t>КУЛЬТУРНОГО НАСЛЕДИЯ РЕГИОНАЛЬНОГО ЗНАЧЕНИЯ</w:t>
      </w:r>
    </w:p>
    <w:p w:rsidR="00941EA0" w:rsidRDefault="00941EA0">
      <w:pPr>
        <w:pStyle w:val="ConsPlusTitle"/>
        <w:jc w:val="center"/>
      </w:pPr>
      <w:r>
        <w:t>"АДМИНИСТРАТИВНОЕ ЗДАНИЕ (МУЗЫКАЛЬНАЯ ШКОЛА N 2)",</w:t>
      </w:r>
    </w:p>
    <w:p w:rsidR="00941EA0" w:rsidRDefault="00941EA0">
      <w:pPr>
        <w:pStyle w:val="ConsPlusTitle"/>
        <w:jc w:val="center"/>
      </w:pPr>
      <w:r>
        <w:t>РАСПОЛОЖЕННОГО ПО АДРЕСУ: ВОЛГОГРАДСКАЯ ОБЛАСТЬ,</w:t>
      </w:r>
    </w:p>
    <w:p w:rsidR="00941EA0" w:rsidRDefault="00941EA0">
      <w:pPr>
        <w:pStyle w:val="ConsPlusTitle"/>
        <w:jc w:val="center"/>
      </w:pPr>
      <w:r>
        <w:t>Г. ВОЛГОГРАД, ТРАКТОРОЗАВОДСКИЙ РАЙОН,</w:t>
      </w:r>
    </w:p>
    <w:p w:rsidR="00941EA0" w:rsidRDefault="00941EA0">
      <w:pPr>
        <w:pStyle w:val="ConsPlusTitle"/>
        <w:jc w:val="center"/>
      </w:pPr>
      <w:r>
        <w:t>ПР-КТ ИМ. В.И. ЛЕНИНА, 215</w:t>
      </w: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941EA0" w:rsidRDefault="00941EA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У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10068,09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6801,02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40,3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10031,5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6784,14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30,08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10044,08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6756,82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40,35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10079,98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6775,25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28,38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</w:pP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10068,09</w:t>
            </w:r>
          </w:p>
        </w:tc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6801,02</w:t>
            </w:r>
          </w:p>
        </w:tc>
      </w:tr>
    </w:tbl>
    <w:p w:rsidR="00941EA0" w:rsidRDefault="00941EA0">
      <w:pPr>
        <w:pStyle w:val="ConsPlusNormal"/>
        <w:jc w:val="both"/>
      </w:pPr>
    </w:p>
    <w:p w:rsidR="00941EA0" w:rsidRDefault="00941EA0">
      <w:pPr>
        <w:pStyle w:val="ConsPlusTitle"/>
        <w:jc w:val="center"/>
        <w:outlineLvl w:val="1"/>
      </w:pPr>
      <w:r>
        <w:t>Система координат: WGS 84</w:t>
      </w:r>
    </w:p>
    <w:p w:rsidR="00941EA0" w:rsidRDefault="00941EA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E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48°48'1,15" С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44°36'10,72" В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48°47'59,96" С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44°36'9,90" В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48°48'0,37" С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44°36'8,56" В</w:t>
            </w:r>
          </w:p>
        </w:tc>
      </w:tr>
      <w:tr w:rsidR="00941EA0">
        <w:tc>
          <w:tcPr>
            <w:tcW w:w="2267" w:type="dxa"/>
          </w:tcPr>
          <w:p w:rsidR="00941EA0" w:rsidRDefault="00941EA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48°48'1,53" С</w:t>
            </w:r>
          </w:p>
        </w:tc>
        <w:tc>
          <w:tcPr>
            <w:tcW w:w="3401" w:type="dxa"/>
          </w:tcPr>
          <w:p w:rsidR="00941EA0" w:rsidRDefault="00941EA0">
            <w:pPr>
              <w:pStyle w:val="ConsPlusNormal"/>
              <w:jc w:val="center"/>
            </w:pPr>
            <w:r>
              <w:t>44°36'9,46" В</w:t>
            </w:r>
          </w:p>
        </w:tc>
      </w:tr>
    </w:tbl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Title"/>
        <w:jc w:val="center"/>
        <w:outlineLvl w:val="0"/>
      </w:pPr>
      <w:r>
        <w:t>СИТУАЦИОННЫЙ ПЛАН</w:t>
      </w:r>
    </w:p>
    <w:p w:rsidR="00941EA0" w:rsidRDefault="00941EA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41EA0" w:rsidRDefault="00941EA0">
      <w:pPr>
        <w:pStyle w:val="ConsPlusTitle"/>
        <w:jc w:val="center"/>
      </w:pPr>
      <w:r>
        <w:lastRenderedPageBreak/>
        <w:t>ЗНАЧЕНИЯ "АДМИНИСТРАТИВНОЕ ЗДАНИЕ (МУЗЫКАЛЬНАЯ ШКОЛА N 2)",</w:t>
      </w:r>
    </w:p>
    <w:p w:rsidR="00941EA0" w:rsidRDefault="00941EA0">
      <w:pPr>
        <w:pStyle w:val="ConsPlusTitle"/>
        <w:jc w:val="center"/>
      </w:pPr>
      <w:r>
        <w:t>РАСПОЛОЖЕННОГО ПО АДРЕСУ: ВОЛГОГРАДСКАЯ ОБЛАСТЬ,</w:t>
      </w:r>
    </w:p>
    <w:p w:rsidR="00941EA0" w:rsidRDefault="00941EA0">
      <w:pPr>
        <w:pStyle w:val="ConsPlusTitle"/>
        <w:jc w:val="center"/>
      </w:pPr>
      <w:r>
        <w:t>Г. ВОЛГОГРАД, ТРАКТОРОЗАВОДСКИЙ РАЙОН,</w:t>
      </w:r>
    </w:p>
    <w:p w:rsidR="00941EA0" w:rsidRDefault="00941EA0">
      <w:pPr>
        <w:pStyle w:val="ConsPlusTitle"/>
        <w:jc w:val="center"/>
      </w:pPr>
      <w:r>
        <w:t>ПР-КТ ИМ. В.И. ЛЕНИНА, 215</w:t>
      </w: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center"/>
      </w:pPr>
      <w:r w:rsidRPr="004308E1">
        <w:rPr>
          <w:position w:val="-348"/>
        </w:rPr>
        <w:pict>
          <v:shape id="_x0000_i1025" style="width:345pt;height:359.25pt" coordsize="" o:spt="100" adj="0,,0" path="" filled="f" stroked="f">
            <v:stroke joinstyle="miter"/>
            <v:imagedata r:id="rId11" o:title="base_23732_223507_32768"/>
            <v:formulas/>
            <v:path o:connecttype="segments"/>
          </v:shape>
        </w:pict>
      </w: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jc w:val="both"/>
      </w:pPr>
    </w:p>
    <w:p w:rsidR="00941EA0" w:rsidRDefault="00941E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125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A0"/>
    <w:rsid w:val="000D4826"/>
    <w:rsid w:val="0094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BC29C-89AA-4176-B82A-F83F4E22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1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1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1E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279AB6CC5A01C949A887B4587C4D3E730C9313C49F0C22820933E49A189473CE6CAABD16998BB118905C333A9B9DCC12F2F30976FFF4F76C75B9D3nBF7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E279AB6CC5A01C949A899B94E10123B720FC81FC69A057DD75935B3C54892268E2CACE855DD86B31C9B08637EC5C49D5FB9FE0D61E3F4F1n7F3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279AB6CC5A01C949A899B94E10123B7000CA19C29C057DD75935B3C54892268E2CACEC52DD8DE449D4093F3A99D79D52B9FC097DnEF0R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E279AB6CC5A01C949A899B94E10123B7000CA19C29C057DD75935B3C54892268E2CACEB52DE8DE449D4093F3A99D79D52B9FC097DnEF0R" TargetMode="External"/><Relationship Id="rId10" Type="http://schemas.openxmlformats.org/officeDocument/2006/relationships/hyperlink" Target="consultantplus://offline/ref=0E279AB6CC5A01C949A887B4587C4D3E730C9313CF98062382066EEE92419871C963F5AA11D087B018905D3231C498D903AAFE0061E1F0ED7077BBnDF0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E279AB6CC5A01C949A887B4587C4D3E730C9313CF98062382066EEE92419871C963F5B811888BB0118E5C362492C99Fn5F7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3808</Characters>
  <Application>Microsoft Office Word</Application>
  <DocSecurity>0</DocSecurity>
  <Lines>31</Lines>
  <Paragraphs>8</Paragraphs>
  <ScaleCrop>false</ScaleCrop>
  <Company>diakov.net</Company>
  <LinksUpToDate>false</LinksUpToDate>
  <CharactersWithSpaces>4468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2021-04-09T17:05:00Z</dcterms:created>
  <dcterms:modified xsi:type="dcterms:W3CDTF">2021-04-09T17:06:00Z</dcterms:modified>
</cp:coreProperties>
</file>