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340" w:rsidRDefault="002C034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C0340" w:rsidRDefault="002C0340">
      <w:pPr>
        <w:pStyle w:val="ConsPlusNormal"/>
        <w:jc w:val="both"/>
        <w:outlineLvl w:val="0"/>
      </w:pPr>
    </w:p>
    <w:p w:rsidR="002C0340" w:rsidRDefault="002C034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C0340" w:rsidRDefault="002C0340">
      <w:pPr>
        <w:pStyle w:val="ConsPlusTitle"/>
        <w:jc w:val="center"/>
      </w:pPr>
      <w:r>
        <w:t>КУЛЬТУРНОГО НАСЛЕДИЯ ВОЛГОГРАДСКОЙ ОБЛАСТИ</w:t>
      </w:r>
    </w:p>
    <w:p w:rsidR="002C0340" w:rsidRDefault="002C0340">
      <w:pPr>
        <w:pStyle w:val="ConsPlusTitle"/>
        <w:jc w:val="both"/>
      </w:pPr>
    </w:p>
    <w:p w:rsidR="002C0340" w:rsidRDefault="002C0340">
      <w:pPr>
        <w:pStyle w:val="ConsPlusTitle"/>
        <w:jc w:val="center"/>
      </w:pPr>
      <w:r>
        <w:t>ПРИКАЗ</w:t>
      </w:r>
    </w:p>
    <w:p w:rsidR="002C0340" w:rsidRDefault="002C0340">
      <w:pPr>
        <w:pStyle w:val="ConsPlusTitle"/>
        <w:jc w:val="center"/>
      </w:pPr>
      <w:r>
        <w:t>от 3 марта 2021 г. N 125</w:t>
      </w:r>
    </w:p>
    <w:p w:rsidR="002C0340" w:rsidRDefault="002C0340">
      <w:pPr>
        <w:pStyle w:val="ConsPlusTitle"/>
        <w:jc w:val="both"/>
      </w:pPr>
    </w:p>
    <w:p w:rsidR="002C0340" w:rsidRDefault="002C0340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2C0340" w:rsidRDefault="002C0340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2C0340" w:rsidRDefault="002C0340">
      <w:pPr>
        <w:pStyle w:val="ConsPlusTitle"/>
        <w:jc w:val="center"/>
      </w:pPr>
      <w:r>
        <w:t>ЗНАЧЕНИЯ "МЕСТО, ГДЕ НАХОДИЛСЯ ШТАБ 39 ГВАРДЕЙСКОЙ</w:t>
      </w:r>
    </w:p>
    <w:p w:rsidR="002C0340" w:rsidRDefault="002C0340">
      <w:pPr>
        <w:pStyle w:val="ConsPlusTitle"/>
        <w:jc w:val="center"/>
      </w:pPr>
      <w:r>
        <w:t>СТРЕЛКОВОЙ ДИВИЗИИ", РАСПОЛОЖЕННОГО ПО АДРЕСУ: ВОЛГОГРАДСКАЯ</w:t>
      </w:r>
    </w:p>
    <w:p w:rsidR="002C0340" w:rsidRDefault="002C0340">
      <w:pPr>
        <w:pStyle w:val="ConsPlusTitle"/>
        <w:jc w:val="center"/>
      </w:pPr>
      <w:r>
        <w:t>ОБЛАСТЬ, Г. ВОЛГОГРАД, ЗАВОД "КРАСНЫЙ ОКТЯБРЬ", НА БЕРЕГУ</w:t>
      </w:r>
    </w:p>
    <w:p w:rsidR="002C0340" w:rsidRDefault="002C0340">
      <w:pPr>
        <w:pStyle w:val="ConsPlusTitle"/>
        <w:jc w:val="center"/>
      </w:pPr>
      <w:r>
        <w:t>Р. ВОЛГИ</w:t>
      </w: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C0340" w:rsidRDefault="002C0340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"Место, где находился штаб 39 гвардейской стрелковой дивизии", расположенного по адресу: Волгоградская область, г. Волгоград, завод "Красный Октябрь", на берегу р. Волги,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01-20/414 "Об установлении границы территории объекта культурного наследия регионального значения "Место, где находился </w:t>
      </w:r>
      <w:bookmarkStart w:id="0" w:name="_GoBack"/>
      <w:r>
        <w:t>штаб 39-й гвардейской стрелковой дивизии</w:t>
      </w:r>
      <w:bookmarkEnd w:id="0"/>
      <w:r>
        <w:t xml:space="preserve">", 1942 - 1943 гг. и установлении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2C0340" w:rsidRDefault="002C0340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01-20/414 "Об установлении границы территории объекта культурного наследия регионального значения "Место, где находился штаб 39-й гвардейской стрелковой дивизии", 1942 - 1943 гг. и установлении правовых режимов использования территории" утратившим силу.</w:t>
      </w:r>
    </w:p>
    <w:p w:rsidR="002C0340" w:rsidRDefault="002C034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right"/>
      </w:pPr>
      <w:r>
        <w:t>Председатель комитета</w:t>
      </w:r>
    </w:p>
    <w:p w:rsidR="002C0340" w:rsidRDefault="002C0340">
      <w:pPr>
        <w:pStyle w:val="ConsPlusNormal"/>
        <w:jc w:val="right"/>
      </w:pPr>
      <w:r>
        <w:t>А.Ю.БАЖЕНОВ</w:t>
      </w: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right"/>
        <w:outlineLvl w:val="0"/>
      </w:pPr>
      <w:bookmarkStart w:id="1" w:name="P26"/>
      <w:bookmarkEnd w:id="1"/>
      <w:r>
        <w:t>Приложение</w:t>
      </w:r>
    </w:p>
    <w:p w:rsidR="002C0340" w:rsidRDefault="002C0340">
      <w:pPr>
        <w:pStyle w:val="ConsPlusNormal"/>
        <w:jc w:val="right"/>
      </w:pPr>
      <w:r>
        <w:t>к приказу</w:t>
      </w:r>
    </w:p>
    <w:p w:rsidR="002C0340" w:rsidRDefault="002C0340">
      <w:pPr>
        <w:pStyle w:val="ConsPlusNormal"/>
        <w:jc w:val="right"/>
      </w:pPr>
      <w:r>
        <w:t>комитета</w:t>
      </w:r>
    </w:p>
    <w:p w:rsidR="002C0340" w:rsidRDefault="002C0340">
      <w:pPr>
        <w:pStyle w:val="ConsPlusNormal"/>
        <w:jc w:val="right"/>
      </w:pPr>
      <w:r>
        <w:t>государственной охраны</w:t>
      </w:r>
    </w:p>
    <w:p w:rsidR="002C0340" w:rsidRDefault="002C0340">
      <w:pPr>
        <w:pStyle w:val="ConsPlusNormal"/>
        <w:jc w:val="right"/>
      </w:pPr>
      <w:r>
        <w:t>объектов культурного наследия</w:t>
      </w:r>
    </w:p>
    <w:p w:rsidR="002C0340" w:rsidRDefault="002C0340">
      <w:pPr>
        <w:pStyle w:val="ConsPlusNormal"/>
        <w:jc w:val="right"/>
      </w:pPr>
      <w:r>
        <w:lastRenderedPageBreak/>
        <w:t>Волгоградской области</w:t>
      </w:r>
    </w:p>
    <w:p w:rsidR="002C0340" w:rsidRDefault="002C0340">
      <w:pPr>
        <w:pStyle w:val="ConsPlusNormal"/>
        <w:jc w:val="right"/>
      </w:pPr>
      <w:r>
        <w:t>от 03.03.2021 N 125</w:t>
      </w: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Title"/>
        <w:jc w:val="center"/>
      </w:pPr>
      <w:r>
        <w:t>ПЕРЕЧЕНЬ</w:t>
      </w:r>
    </w:p>
    <w:p w:rsidR="002C0340" w:rsidRDefault="002C0340">
      <w:pPr>
        <w:pStyle w:val="ConsPlusTitle"/>
        <w:jc w:val="center"/>
      </w:pPr>
      <w:r>
        <w:t>КООРДИНАТ ХАРАКТЕРНЫХ ТОЧЕК ГРАНИЦ ТЕРРИТОРИИ</w:t>
      </w:r>
    </w:p>
    <w:p w:rsidR="002C0340" w:rsidRDefault="002C0340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:rsidR="002C0340" w:rsidRDefault="002C0340">
      <w:pPr>
        <w:pStyle w:val="ConsPlusTitle"/>
        <w:jc w:val="center"/>
      </w:pPr>
      <w:r>
        <w:t>ГДЕ НАХОДИЛСЯ ШТАБ 39 ГВАРДЕЙСКОЙ СТРЕЛКОВОЙ ДИВИЗИИ",</w:t>
      </w:r>
    </w:p>
    <w:p w:rsidR="002C0340" w:rsidRDefault="002C0340">
      <w:pPr>
        <w:pStyle w:val="ConsPlusTitle"/>
        <w:jc w:val="center"/>
      </w:pPr>
      <w:r>
        <w:t>РАСПОЛОЖЕННОГО ПО АДРЕСУ: ВОЛГОГРАДСКАЯ ОБЛАСТЬ, Г.</w:t>
      </w:r>
    </w:p>
    <w:p w:rsidR="002C0340" w:rsidRDefault="002C0340">
      <w:pPr>
        <w:pStyle w:val="ConsPlusTitle"/>
        <w:jc w:val="center"/>
      </w:pPr>
      <w:r>
        <w:t>ВОЛГОГРАД, ЗАВОД "КРАСНЫЙ ОКТЯБРЬ", НА БЕРЕГУ Р. ВОЛГИ</w:t>
      </w: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2C0340" w:rsidRDefault="002C034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2C0340">
        <w:tc>
          <w:tcPr>
            <w:tcW w:w="2268" w:type="dxa"/>
          </w:tcPr>
          <w:p w:rsidR="002C0340" w:rsidRDefault="002C034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2C0340" w:rsidRDefault="002C0340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У</w:t>
            </w:r>
          </w:p>
        </w:tc>
      </w:tr>
      <w:tr w:rsidR="002C0340">
        <w:tc>
          <w:tcPr>
            <w:tcW w:w="2268" w:type="dxa"/>
          </w:tcPr>
          <w:p w:rsidR="002C0340" w:rsidRDefault="002C034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2C0340" w:rsidRDefault="002C0340">
            <w:pPr>
              <w:pStyle w:val="ConsPlusNormal"/>
            </w:pP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4369,46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3906,57</w:t>
            </w:r>
          </w:p>
        </w:tc>
      </w:tr>
      <w:tr w:rsidR="002C0340">
        <w:tc>
          <w:tcPr>
            <w:tcW w:w="2268" w:type="dxa"/>
          </w:tcPr>
          <w:p w:rsidR="002C0340" w:rsidRDefault="002C0340">
            <w:pPr>
              <w:pStyle w:val="ConsPlusNormal"/>
            </w:pPr>
          </w:p>
        </w:tc>
        <w:tc>
          <w:tcPr>
            <w:tcW w:w="1701" w:type="dxa"/>
          </w:tcPr>
          <w:p w:rsidR="002C0340" w:rsidRDefault="002C034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</w:pPr>
          </w:p>
        </w:tc>
        <w:tc>
          <w:tcPr>
            <w:tcW w:w="2551" w:type="dxa"/>
          </w:tcPr>
          <w:p w:rsidR="002C0340" w:rsidRDefault="002C0340">
            <w:pPr>
              <w:pStyle w:val="ConsPlusNormal"/>
            </w:pPr>
          </w:p>
        </w:tc>
      </w:tr>
      <w:tr w:rsidR="002C0340">
        <w:tc>
          <w:tcPr>
            <w:tcW w:w="2268" w:type="dxa"/>
          </w:tcPr>
          <w:p w:rsidR="002C0340" w:rsidRDefault="002C034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2C0340" w:rsidRDefault="002C0340">
            <w:pPr>
              <w:pStyle w:val="ConsPlusNormal"/>
            </w:pP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4361,07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3901,13</w:t>
            </w:r>
          </w:p>
        </w:tc>
      </w:tr>
      <w:tr w:rsidR="002C0340">
        <w:tc>
          <w:tcPr>
            <w:tcW w:w="2268" w:type="dxa"/>
          </w:tcPr>
          <w:p w:rsidR="002C0340" w:rsidRDefault="002C0340">
            <w:pPr>
              <w:pStyle w:val="ConsPlusNormal"/>
            </w:pPr>
          </w:p>
        </w:tc>
        <w:tc>
          <w:tcPr>
            <w:tcW w:w="1701" w:type="dxa"/>
          </w:tcPr>
          <w:p w:rsidR="002C0340" w:rsidRDefault="002C034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</w:pPr>
          </w:p>
        </w:tc>
        <w:tc>
          <w:tcPr>
            <w:tcW w:w="2551" w:type="dxa"/>
          </w:tcPr>
          <w:p w:rsidR="002C0340" w:rsidRDefault="002C0340">
            <w:pPr>
              <w:pStyle w:val="ConsPlusNormal"/>
            </w:pPr>
          </w:p>
        </w:tc>
      </w:tr>
      <w:tr w:rsidR="002C0340">
        <w:tc>
          <w:tcPr>
            <w:tcW w:w="2268" w:type="dxa"/>
          </w:tcPr>
          <w:p w:rsidR="002C0340" w:rsidRDefault="002C034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2C0340" w:rsidRDefault="002C0340">
            <w:pPr>
              <w:pStyle w:val="ConsPlusNormal"/>
            </w:pP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4366,52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3892,74</w:t>
            </w:r>
          </w:p>
        </w:tc>
      </w:tr>
      <w:tr w:rsidR="002C0340">
        <w:tc>
          <w:tcPr>
            <w:tcW w:w="2268" w:type="dxa"/>
          </w:tcPr>
          <w:p w:rsidR="002C0340" w:rsidRDefault="002C0340">
            <w:pPr>
              <w:pStyle w:val="ConsPlusNormal"/>
            </w:pPr>
          </w:p>
        </w:tc>
        <w:tc>
          <w:tcPr>
            <w:tcW w:w="1701" w:type="dxa"/>
          </w:tcPr>
          <w:p w:rsidR="002C0340" w:rsidRDefault="002C034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</w:pPr>
          </w:p>
        </w:tc>
        <w:tc>
          <w:tcPr>
            <w:tcW w:w="2551" w:type="dxa"/>
          </w:tcPr>
          <w:p w:rsidR="002C0340" w:rsidRDefault="002C0340">
            <w:pPr>
              <w:pStyle w:val="ConsPlusNormal"/>
            </w:pPr>
          </w:p>
        </w:tc>
      </w:tr>
      <w:tr w:rsidR="002C0340">
        <w:tc>
          <w:tcPr>
            <w:tcW w:w="2268" w:type="dxa"/>
          </w:tcPr>
          <w:p w:rsidR="002C0340" w:rsidRDefault="002C034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2C0340" w:rsidRDefault="002C0340">
            <w:pPr>
              <w:pStyle w:val="ConsPlusNormal"/>
            </w:pP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4374,91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3898,18</w:t>
            </w:r>
          </w:p>
        </w:tc>
      </w:tr>
      <w:tr w:rsidR="002C0340">
        <w:tc>
          <w:tcPr>
            <w:tcW w:w="2268" w:type="dxa"/>
          </w:tcPr>
          <w:p w:rsidR="002C0340" w:rsidRDefault="002C0340">
            <w:pPr>
              <w:pStyle w:val="ConsPlusNormal"/>
            </w:pPr>
          </w:p>
        </w:tc>
        <w:tc>
          <w:tcPr>
            <w:tcW w:w="1701" w:type="dxa"/>
          </w:tcPr>
          <w:p w:rsidR="002C0340" w:rsidRDefault="002C034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</w:pPr>
          </w:p>
        </w:tc>
        <w:tc>
          <w:tcPr>
            <w:tcW w:w="2551" w:type="dxa"/>
          </w:tcPr>
          <w:p w:rsidR="002C0340" w:rsidRDefault="002C0340">
            <w:pPr>
              <w:pStyle w:val="ConsPlusNormal"/>
            </w:pPr>
          </w:p>
        </w:tc>
      </w:tr>
      <w:tr w:rsidR="002C0340">
        <w:tc>
          <w:tcPr>
            <w:tcW w:w="2268" w:type="dxa"/>
          </w:tcPr>
          <w:p w:rsidR="002C0340" w:rsidRDefault="002C034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2C0340" w:rsidRDefault="002C0340">
            <w:pPr>
              <w:pStyle w:val="ConsPlusNormal"/>
            </w:pP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4369,46</w:t>
            </w:r>
          </w:p>
        </w:tc>
        <w:tc>
          <w:tcPr>
            <w:tcW w:w="2551" w:type="dxa"/>
          </w:tcPr>
          <w:p w:rsidR="002C0340" w:rsidRDefault="002C0340">
            <w:pPr>
              <w:pStyle w:val="ConsPlusNormal"/>
              <w:jc w:val="center"/>
            </w:pPr>
            <w:r>
              <w:t>3906,57</w:t>
            </w:r>
          </w:p>
        </w:tc>
      </w:tr>
    </w:tbl>
    <w:p w:rsidR="002C0340" w:rsidRDefault="002C0340">
      <w:pPr>
        <w:pStyle w:val="ConsPlusNormal"/>
        <w:jc w:val="both"/>
      </w:pPr>
    </w:p>
    <w:p w:rsidR="002C0340" w:rsidRDefault="002C0340">
      <w:pPr>
        <w:pStyle w:val="ConsPlusTitle"/>
        <w:jc w:val="center"/>
        <w:outlineLvl w:val="1"/>
      </w:pPr>
      <w:r>
        <w:t>Система координат: WGS 84</w:t>
      </w:r>
    </w:p>
    <w:p w:rsidR="002C0340" w:rsidRDefault="002C034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2C0340">
        <w:tc>
          <w:tcPr>
            <w:tcW w:w="2494" w:type="dxa"/>
          </w:tcPr>
          <w:p w:rsidR="002C0340" w:rsidRDefault="002C034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C0340" w:rsidRDefault="002C034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2C0340" w:rsidRDefault="002C0340">
            <w:pPr>
              <w:pStyle w:val="ConsPlusNormal"/>
              <w:jc w:val="center"/>
            </w:pPr>
            <w:r>
              <w:t>E</w:t>
            </w:r>
          </w:p>
        </w:tc>
      </w:tr>
      <w:tr w:rsidR="002C0340">
        <w:tc>
          <w:tcPr>
            <w:tcW w:w="2494" w:type="dxa"/>
          </w:tcPr>
          <w:p w:rsidR="002C0340" w:rsidRDefault="002C034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2C0340" w:rsidRDefault="002C0340">
            <w:pPr>
              <w:pStyle w:val="ConsPlusNormal"/>
              <w:jc w:val="center"/>
            </w:pPr>
            <w:r>
              <w:t>48°44'56.75" С</w:t>
            </w:r>
          </w:p>
        </w:tc>
        <w:tc>
          <w:tcPr>
            <w:tcW w:w="3288" w:type="dxa"/>
          </w:tcPr>
          <w:p w:rsidR="002C0340" w:rsidRDefault="002C0340">
            <w:pPr>
              <w:pStyle w:val="ConsPlusNormal"/>
              <w:jc w:val="center"/>
            </w:pPr>
            <w:r>
              <w:t>44°33'48.70" В</w:t>
            </w:r>
          </w:p>
        </w:tc>
      </w:tr>
      <w:tr w:rsidR="002C0340">
        <w:tc>
          <w:tcPr>
            <w:tcW w:w="2494" w:type="dxa"/>
          </w:tcPr>
          <w:p w:rsidR="002C0340" w:rsidRDefault="002C034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2C0340" w:rsidRDefault="002C0340">
            <w:pPr>
              <w:pStyle w:val="ConsPlusNormal"/>
              <w:jc w:val="center"/>
            </w:pPr>
            <w:r>
              <w:t>48°44'56.48" С</w:t>
            </w:r>
          </w:p>
        </w:tc>
        <w:tc>
          <w:tcPr>
            <w:tcW w:w="3288" w:type="dxa"/>
          </w:tcPr>
          <w:p w:rsidR="002C0340" w:rsidRDefault="002C0340">
            <w:pPr>
              <w:pStyle w:val="ConsPlusNormal"/>
              <w:jc w:val="center"/>
            </w:pPr>
            <w:r>
              <w:t>44°33'48.44" В</w:t>
            </w:r>
          </w:p>
        </w:tc>
      </w:tr>
      <w:tr w:rsidR="002C0340">
        <w:tc>
          <w:tcPr>
            <w:tcW w:w="2494" w:type="dxa"/>
          </w:tcPr>
          <w:p w:rsidR="002C0340" w:rsidRDefault="002C034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2C0340" w:rsidRDefault="002C0340">
            <w:pPr>
              <w:pStyle w:val="ConsPlusNormal"/>
              <w:jc w:val="center"/>
            </w:pPr>
            <w:r>
              <w:t>48°44'56.66" С</w:t>
            </w:r>
          </w:p>
        </w:tc>
        <w:tc>
          <w:tcPr>
            <w:tcW w:w="3288" w:type="dxa"/>
          </w:tcPr>
          <w:p w:rsidR="002C0340" w:rsidRDefault="002C0340">
            <w:pPr>
              <w:pStyle w:val="ConsPlusNormal"/>
              <w:jc w:val="center"/>
            </w:pPr>
            <w:r>
              <w:t>44°33'48.03" В</w:t>
            </w:r>
          </w:p>
        </w:tc>
      </w:tr>
      <w:tr w:rsidR="002C0340">
        <w:tc>
          <w:tcPr>
            <w:tcW w:w="2494" w:type="dxa"/>
          </w:tcPr>
          <w:p w:rsidR="002C0340" w:rsidRDefault="002C034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2C0340" w:rsidRDefault="002C0340">
            <w:pPr>
              <w:pStyle w:val="ConsPlusNormal"/>
              <w:jc w:val="center"/>
            </w:pPr>
            <w:r>
              <w:t>48°44'56.93" С</w:t>
            </w:r>
          </w:p>
        </w:tc>
        <w:tc>
          <w:tcPr>
            <w:tcW w:w="3288" w:type="dxa"/>
          </w:tcPr>
          <w:p w:rsidR="002C0340" w:rsidRDefault="002C0340">
            <w:pPr>
              <w:pStyle w:val="ConsPlusNormal"/>
              <w:jc w:val="center"/>
            </w:pPr>
            <w:r>
              <w:t>44°33'48.29" В</w:t>
            </w:r>
          </w:p>
        </w:tc>
      </w:tr>
    </w:tbl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Title"/>
        <w:jc w:val="center"/>
        <w:outlineLvl w:val="0"/>
      </w:pPr>
      <w:r>
        <w:t>СИТУАЦИОННЫЙ ПЛАН</w:t>
      </w:r>
    </w:p>
    <w:p w:rsidR="002C0340" w:rsidRDefault="002C0340">
      <w:pPr>
        <w:pStyle w:val="ConsPlusTitle"/>
        <w:jc w:val="center"/>
      </w:pPr>
      <w:r>
        <w:t>ГРАНИЦ ТЕРРИТОРИИ ОБЪЕКТА КУЛЬТУРНОГО</w:t>
      </w:r>
    </w:p>
    <w:p w:rsidR="002C0340" w:rsidRDefault="002C0340">
      <w:pPr>
        <w:pStyle w:val="ConsPlusTitle"/>
        <w:jc w:val="center"/>
      </w:pPr>
      <w:r>
        <w:t>НАСЛЕДИЯ РЕГИОНАЛЬНОГО ЗНАЧЕНИЯ "МЕСТО, ГДЕ НАХОДИЛСЯ ШТАБ</w:t>
      </w:r>
    </w:p>
    <w:p w:rsidR="002C0340" w:rsidRDefault="002C0340">
      <w:pPr>
        <w:pStyle w:val="ConsPlusTitle"/>
        <w:jc w:val="center"/>
      </w:pPr>
      <w:r>
        <w:t>39 ГВАРДЕЙСКОЙ СТРЕЛКОВОЙ ДИВИЗИИ", РАСПОЛОЖЕННОГО</w:t>
      </w:r>
    </w:p>
    <w:p w:rsidR="002C0340" w:rsidRDefault="002C0340">
      <w:pPr>
        <w:pStyle w:val="ConsPlusTitle"/>
        <w:jc w:val="center"/>
      </w:pPr>
      <w:r>
        <w:t>ПО АДРЕСУ: ВОЛГОГРАДСКАЯ ОБЛАСТЬ, Г. ВОЛГОГРАД, ЗАВОД</w:t>
      </w:r>
    </w:p>
    <w:p w:rsidR="002C0340" w:rsidRDefault="002C0340">
      <w:pPr>
        <w:pStyle w:val="ConsPlusTitle"/>
        <w:jc w:val="center"/>
      </w:pPr>
      <w:r>
        <w:lastRenderedPageBreak/>
        <w:t>"КРАСНЫЙ ОКТЯБРЬ", НА БЕРЕГУ Р. ВОЛГИ</w:t>
      </w: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center"/>
      </w:pPr>
      <w:r w:rsidRPr="0002276D">
        <w:rPr>
          <w:position w:val="-290"/>
        </w:rPr>
        <w:pict>
          <v:shape id="_x0000_i1025" style="width:375pt;height:300.75pt" coordsize="" o:spt="100" adj="0,,0" path="" filled="f" stroked="f">
            <v:stroke joinstyle="miter"/>
            <v:imagedata r:id="rId11" o:title="base_23732_222525_32768"/>
            <v:formulas/>
            <v:path o:connecttype="segments"/>
          </v:shape>
        </w:pict>
      </w: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jc w:val="both"/>
      </w:pPr>
    </w:p>
    <w:p w:rsidR="002C0340" w:rsidRDefault="002C034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605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40"/>
    <w:rsid w:val="002C0340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9570E-1B26-4679-9D08-1343E339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03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03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03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7393E3DCD1682E1A38B52235AD58718D583B2F7864C9BD0F5F8402076EE0D1A1E2AAC95D1C53A6E089F6548F1FA4814C533752E6D5DFF98D08CA1EcDNA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47393E3DCD1682E1A38AB2F23C107748C5B6023796ACAEA570E8255583EE684E1A2AC9C1E585EA4E482A204CB41FDD201183A53F1C9DFF8c9N2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47393E3DCD1682E1A38AB2F23C107748E5462257D6CCAEA570E8255583EE684E1A2AC98195855F3B1CDA3588D1DEED00B183850EDcCNA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A47393E3DCD1682E1A38AB2F23C107748E5462257D6CCAEA570E8255583EE684E1A2AC9F195B55F3B1CDA3588D1DEED00B183850EDcCNAO" TargetMode="External"/><Relationship Id="rId10" Type="http://schemas.openxmlformats.org/officeDocument/2006/relationships/hyperlink" Target="consultantplus://offline/ref=A47393E3DCD1682E1A38B52235AD58718D583B2F7E65C9BA0A51D9080F37ECD3A6EDF5DE5A555FA7E089F7558440A1945D0B3859F1CBDCE4910AC8c1ND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47393E3DCD1682E1A38B52235AD58718D583B2F7E65C9BA0A51D9080F37ECD3A6EDF5CC5A0D53A5E997F6569116F0D2c0N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3732</Characters>
  <Application>Microsoft Office Word</Application>
  <DocSecurity>0</DocSecurity>
  <Lines>31</Lines>
  <Paragraphs>8</Paragraphs>
  <ScaleCrop>false</ScaleCrop>
  <Company>diakov.net</Company>
  <LinksUpToDate>false</LinksUpToDate>
  <CharactersWithSpaces>4378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2021-03-29T14:13:00Z</dcterms:created>
  <dcterms:modified xsi:type="dcterms:W3CDTF">2021-03-29T14:14:00Z</dcterms:modified>
</cp:coreProperties>
</file>