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FD8" w:rsidRDefault="009F3FD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F3FD8" w:rsidRDefault="009F3FD8">
      <w:pPr>
        <w:pStyle w:val="ConsPlusNormal"/>
        <w:jc w:val="both"/>
        <w:outlineLvl w:val="0"/>
      </w:pPr>
    </w:p>
    <w:p w:rsidR="009F3FD8" w:rsidRDefault="009F3FD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F3FD8" w:rsidRDefault="009F3FD8">
      <w:pPr>
        <w:pStyle w:val="ConsPlusTitle"/>
        <w:jc w:val="center"/>
      </w:pPr>
      <w:r>
        <w:t>КУЛЬТУРНОГО НАСЛЕДИЯ ВОЛГОГРАДСКОЙ ОБЛАСТИ</w:t>
      </w:r>
    </w:p>
    <w:p w:rsidR="009F3FD8" w:rsidRDefault="009F3FD8">
      <w:pPr>
        <w:pStyle w:val="ConsPlusTitle"/>
        <w:jc w:val="both"/>
      </w:pPr>
    </w:p>
    <w:p w:rsidR="009F3FD8" w:rsidRDefault="009F3FD8">
      <w:pPr>
        <w:pStyle w:val="ConsPlusTitle"/>
        <w:jc w:val="center"/>
      </w:pPr>
      <w:r>
        <w:t>ПРИКАЗ</w:t>
      </w:r>
    </w:p>
    <w:p w:rsidR="009F3FD8" w:rsidRDefault="009F3FD8">
      <w:pPr>
        <w:pStyle w:val="ConsPlusTitle"/>
        <w:jc w:val="center"/>
      </w:pPr>
      <w:r>
        <w:t>от 22 марта 2021 г. N 203</w:t>
      </w:r>
    </w:p>
    <w:p w:rsidR="009F3FD8" w:rsidRDefault="009F3FD8">
      <w:pPr>
        <w:pStyle w:val="ConsPlusTitle"/>
        <w:jc w:val="both"/>
      </w:pPr>
    </w:p>
    <w:p w:rsidR="009F3FD8" w:rsidRDefault="009F3FD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F3FD8" w:rsidRDefault="009F3FD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F3FD8" w:rsidRDefault="009F3FD8">
      <w:pPr>
        <w:pStyle w:val="ConsPlusTitle"/>
        <w:jc w:val="center"/>
      </w:pPr>
      <w:r>
        <w:t>ЗНАЧЕНИЯ "МЕСТО, ГДЕ НАХОДИЛСЯ РЕВОЛЮЦИОННЫЙ КОМИТЕТ</w:t>
      </w:r>
    </w:p>
    <w:p w:rsidR="009F3FD8" w:rsidRDefault="009F3FD8">
      <w:pPr>
        <w:pStyle w:val="ConsPlusTitle"/>
        <w:jc w:val="center"/>
      </w:pPr>
      <w:r>
        <w:t xml:space="preserve">Ж.Д. СТ. САРЕПТА </w:t>
      </w:r>
      <w:proofErr w:type="gramStart"/>
      <w:r>
        <w:t>СЕВЕРО-КАВКАЗСКОЙ</w:t>
      </w:r>
      <w:proofErr w:type="gramEnd"/>
      <w:r>
        <w:t xml:space="preserve"> ЖЕЛЕЗНОЙ ДОРОГИ</w:t>
      </w:r>
    </w:p>
    <w:p w:rsidR="009F3FD8" w:rsidRDefault="009F3FD8">
      <w:pPr>
        <w:pStyle w:val="ConsPlusTitle"/>
        <w:jc w:val="center"/>
      </w:pPr>
      <w:r>
        <w:t>И ПРОХОДИЛИ ОЖЕСТОЧЕННЫЕ БОИ ЗА УСТАНОВЛЕНИЕ СОВЕТСКОЙ</w:t>
      </w:r>
    </w:p>
    <w:p w:rsidR="009F3FD8" w:rsidRDefault="009F3FD8">
      <w:pPr>
        <w:pStyle w:val="ConsPlusTitle"/>
        <w:jc w:val="center"/>
      </w:pPr>
      <w:r>
        <w:t>ВЛАСТИ В Г. ЦАРИЦЫНЕ", РАСПОЛОЖЕННОГО ПО АДРЕСУ:</w:t>
      </w:r>
    </w:p>
    <w:p w:rsidR="009F3FD8" w:rsidRDefault="009F3FD8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9F3FD8" w:rsidRDefault="009F3FD8">
      <w:pPr>
        <w:pStyle w:val="ConsPlusTitle"/>
        <w:jc w:val="center"/>
      </w:pPr>
      <w:r>
        <w:t>Ж.Д. СТ. САРЕПТА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F3FD8" w:rsidRDefault="009F3FD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находился Революционный комитет ж.д. ст. Сарепта Северо-Кавказской железной дороги и проходили ожесточенные бои за установление Советской власти в г. Царицыне", расположенного по адресу: Волгоградская область, г. Волгоград, Красноармейский район, ж.д. ст. Сарепта,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01-20/438 "Об установлении границы территории объекта культурного наследия регионального значения "Место, где находился Революционный комитет ж/д ст. Сарепта Северо-Кавказской железной дороги и проходили ожесточенные бои за установление Советской власти в г. Царицыне", 1918 г. и установлении правовых режимов использования территории", согласно приложению к настоящему приказу.</w:t>
      </w:r>
    </w:p>
    <w:p w:rsidR="009F3FD8" w:rsidRDefault="009F3FD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01-20/438 "Об установлении границы территории объекта культурного наследия регионального значения "Место, где находился Революционный комитет ж/д </w:t>
      </w:r>
      <w:bookmarkStart w:id="0" w:name="_GoBack"/>
      <w:r>
        <w:t xml:space="preserve">ст. Сарепта </w:t>
      </w:r>
      <w:bookmarkEnd w:id="0"/>
      <w:r>
        <w:t>Северо-Кавказской железной дороги и проходили ожесточенные бои за установление Советской власти в г. Царицыне", 1918 г. и установлении правовых режимов использования территории" утратившим силу.</w:t>
      </w:r>
    </w:p>
    <w:p w:rsidR="009F3FD8" w:rsidRDefault="009F3FD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right"/>
      </w:pPr>
      <w:r>
        <w:t>Председатель комитета</w:t>
      </w:r>
    </w:p>
    <w:p w:rsidR="009F3FD8" w:rsidRDefault="009F3FD8">
      <w:pPr>
        <w:pStyle w:val="ConsPlusNormal"/>
        <w:jc w:val="right"/>
      </w:pPr>
      <w:r>
        <w:t>А.Ю.БАЖЕНОВ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right"/>
        <w:outlineLvl w:val="0"/>
      </w:pPr>
      <w:r>
        <w:t>Приложение</w:t>
      </w:r>
    </w:p>
    <w:p w:rsidR="009F3FD8" w:rsidRDefault="009F3FD8">
      <w:pPr>
        <w:pStyle w:val="ConsPlusNormal"/>
        <w:jc w:val="right"/>
      </w:pPr>
      <w:r>
        <w:t>к приказу</w:t>
      </w:r>
    </w:p>
    <w:p w:rsidR="009F3FD8" w:rsidRDefault="009F3FD8">
      <w:pPr>
        <w:pStyle w:val="ConsPlusNormal"/>
        <w:jc w:val="right"/>
      </w:pPr>
      <w:r>
        <w:t>комитета государственной охраны</w:t>
      </w:r>
    </w:p>
    <w:p w:rsidR="009F3FD8" w:rsidRDefault="009F3FD8">
      <w:pPr>
        <w:pStyle w:val="ConsPlusNormal"/>
        <w:jc w:val="right"/>
      </w:pPr>
      <w:r>
        <w:t>объектов культурного наследия</w:t>
      </w:r>
    </w:p>
    <w:p w:rsidR="009F3FD8" w:rsidRDefault="009F3FD8">
      <w:pPr>
        <w:pStyle w:val="ConsPlusNormal"/>
        <w:jc w:val="right"/>
      </w:pPr>
      <w:r>
        <w:t>Волгоградской области</w:t>
      </w:r>
    </w:p>
    <w:p w:rsidR="009F3FD8" w:rsidRDefault="009F3FD8">
      <w:pPr>
        <w:pStyle w:val="ConsPlusNormal"/>
        <w:jc w:val="right"/>
      </w:pPr>
      <w:r>
        <w:t>от 22.03.2021 N 203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Title"/>
        <w:jc w:val="center"/>
      </w:pPr>
      <w:bookmarkStart w:id="1" w:name="P35"/>
      <w:bookmarkEnd w:id="1"/>
      <w:r>
        <w:t>ПЕРЕЧЕНЬ</w:t>
      </w:r>
    </w:p>
    <w:p w:rsidR="009F3FD8" w:rsidRDefault="009F3FD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F3FD8" w:rsidRDefault="009F3FD8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9F3FD8" w:rsidRDefault="009F3FD8">
      <w:pPr>
        <w:pStyle w:val="ConsPlusTitle"/>
        <w:jc w:val="center"/>
      </w:pPr>
      <w:r>
        <w:t>НАХОДИЛСЯ РЕВОЛЮЦИОННЫЙ КОМИТЕТ Ж.Д. СТ. САРЕПТА</w:t>
      </w:r>
    </w:p>
    <w:p w:rsidR="009F3FD8" w:rsidRDefault="009F3FD8">
      <w:pPr>
        <w:pStyle w:val="ConsPlusTitle"/>
        <w:jc w:val="center"/>
      </w:pPr>
      <w:proofErr w:type="gramStart"/>
      <w:r>
        <w:t>СЕВЕРО-КАВКАЗСКОЙ</w:t>
      </w:r>
      <w:proofErr w:type="gramEnd"/>
      <w:r>
        <w:t xml:space="preserve"> ЖЕЛЕЗНОЙ ДОРОГИ И ПРОХОДИЛИ ОЖЕСТОЧЕННЫЕ</w:t>
      </w:r>
    </w:p>
    <w:p w:rsidR="009F3FD8" w:rsidRDefault="009F3FD8">
      <w:pPr>
        <w:pStyle w:val="ConsPlusTitle"/>
        <w:jc w:val="center"/>
      </w:pPr>
      <w:r>
        <w:t>БОИ ЗА УСТАНОВЛЕНИЕ СОВЕТСКОЙ ВЛАСТИ В Г. ЦАРИЦЫНЕ",</w:t>
      </w:r>
    </w:p>
    <w:p w:rsidR="009F3FD8" w:rsidRDefault="009F3FD8">
      <w:pPr>
        <w:pStyle w:val="ConsPlusTitle"/>
        <w:jc w:val="center"/>
      </w:pPr>
      <w:r>
        <w:t>РАСПОЛОЖЕННОГО ПО АДРЕСУ: ВОЛГОГРАДСКАЯ</w:t>
      </w:r>
    </w:p>
    <w:p w:rsidR="009F3FD8" w:rsidRDefault="009F3FD8">
      <w:pPr>
        <w:pStyle w:val="ConsPlusTitle"/>
        <w:jc w:val="center"/>
      </w:pPr>
      <w:r>
        <w:t>ОБЛАСТЬ, Г. ВОЛГОГРАД, КРАСНОАРМЕЙСКИЙ РАЙОН,</w:t>
      </w:r>
    </w:p>
    <w:p w:rsidR="009F3FD8" w:rsidRDefault="009F3FD8">
      <w:pPr>
        <w:pStyle w:val="ConsPlusTitle"/>
        <w:jc w:val="center"/>
      </w:pPr>
      <w:r>
        <w:t>Ж.Д. СТ. САРЕПТА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9F3FD8" w:rsidRDefault="009F3FD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1700"/>
        <w:gridCol w:w="2551"/>
        <w:gridCol w:w="2551"/>
      </w:tblGrid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  <w:jc w:val="center"/>
            </w:pPr>
            <w:r>
              <w:t>Длина</w:t>
            </w:r>
          </w:p>
          <w:p w:rsidR="009F3FD8" w:rsidRDefault="009F3FD8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У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-21145,79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77,75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</w:pPr>
          </w:p>
        </w:tc>
        <w:tc>
          <w:tcPr>
            <w:tcW w:w="1700" w:type="dxa"/>
          </w:tcPr>
          <w:p w:rsidR="009F3FD8" w:rsidRDefault="009F3FD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-21120,84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97,79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</w:pPr>
          </w:p>
        </w:tc>
        <w:tc>
          <w:tcPr>
            <w:tcW w:w="1700" w:type="dxa"/>
          </w:tcPr>
          <w:p w:rsidR="009F3FD8" w:rsidRDefault="009F3FD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-21158,6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145,7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</w:pPr>
          </w:p>
        </w:tc>
        <w:tc>
          <w:tcPr>
            <w:tcW w:w="1700" w:type="dxa"/>
          </w:tcPr>
          <w:p w:rsidR="009F3FD8" w:rsidRDefault="009F3FD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-21183,55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125,66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</w:pPr>
          </w:p>
        </w:tc>
        <w:tc>
          <w:tcPr>
            <w:tcW w:w="1700" w:type="dxa"/>
          </w:tcPr>
          <w:p w:rsidR="009F3FD8" w:rsidRDefault="009F3FD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</w:pP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9F3FD8" w:rsidRDefault="009F3FD8">
            <w:pPr>
              <w:pStyle w:val="ConsPlusNormal"/>
            </w:pP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-21145,79</w:t>
            </w:r>
          </w:p>
        </w:tc>
        <w:tc>
          <w:tcPr>
            <w:tcW w:w="2551" w:type="dxa"/>
          </w:tcPr>
          <w:p w:rsidR="009F3FD8" w:rsidRDefault="009F3FD8">
            <w:pPr>
              <w:pStyle w:val="ConsPlusNormal"/>
              <w:jc w:val="center"/>
            </w:pPr>
            <w:r>
              <w:t>77,75</w:t>
            </w:r>
          </w:p>
        </w:tc>
      </w:tr>
    </w:tbl>
    <w:p w:rsidR="009F3FD8" w:rsidRDefault="009F3FD8">
      <w:pPr>
        <w:pStyle w:val="ConsPlusNormal"/>
        <w:jc w:val="both"/>
      </w:pPr>
    </w:p>
    <w:p w:rsidR="009F3FD8" w:rsidRDefault="009F3FD8">
      <w:pPr>
        <w:pStyle w:val="ConsPlusTitle"/>
        <w:jc w:val="center"/>
        <w:outlineLvl w:val="1"/>
      </w:pPr>
      <w:r>
        <w:t>Система координат: WGS 84</w:t>
      </w:r>
    </w:p>
    <w:p w:rsidR="009F3FD8" w:rsidRDefault="009F3FD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E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48°31'10.78" С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44°30'41.30" В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48°31'11.59" С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44°30'42.28" В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48°31'10.36" С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44°30'44.61" В</w:t>
            </w:r>
          </w:p>
        </w:tc>
      </w:tr>
      <w:tr w:rsidR="009F3FD8">
        <w:tc>
          <w:tcPr>
            <w:tcW w:w="2267" w:type="dxa"/>
          </w:tcPr>
          <w:p w:rsidR="009F3FD8" w:rsidRDefault="009F3FD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48°31'09.56" С</w:t>
            </w:r>
          </w:p>
        </w:tc>
        <w:tc>
          <w:tcPr>
            <w:tcW w:w="3401" w:type="dxa"/>
          </w:tcPr>
          <w:p w:rsidR="009F3FD8" w:rsidRDefault="009F3FD8">
            <w:pPr>
              <w:pStyle w:val="ConsPlusNormal"/>
              <w:jc w:val="center"/>
            </w:pPr>
            <w:r>
              <w:t>44°30'43.64" В</w:t>
            </w:r>
          </w:p>
        </w:tc>
      </w:tr>
    </w:tbl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Title"/>
        <w:jc w:val="center"/>
        <w:outlineLvl w:val="0"/>
      </w:pPr>
      <w:r>
        <w:t>СИТУАЦИОННЫЙ ПЛАН</w:t>
      </w:r>
    </w:p>
    <w:p w:rsidR="009F3FD8" w:rsidRDefault="009F3FD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F3FD8" w:rsidRDefault="009F3FD8">
      <w:pPr>
        <w:pStyle w:val="ConsPlusTitle"/>
        <w:jc w:val="center"/>
      </w:pPr>
      <w:r>
        <w:t>ЗНАЧЕНИЯ "МЕСТО, ГДЕ НАХОДИЛСЯ РЕВОЛЮЦИОННЫЙ КОМИТЕТ</w:t>
      </w:r>
    </w:p>
    <w:p w:rsidR="009F3FD8" w:rsidRDefault="009F3FD8">
      <w:pPr>
        <w:pStyle w:val="ConsPlusTitle"/>
        <w:jc w:val="center"/>
      </w:pPr>
      <w:r>
        <w:t xml:space="preserve">Ж.Д. СТ. САРЕПТА </w:t>
      </w:r>
      <w:proofErr w:type="gramStart"/>
      <w:r>
        <w:t>СЕВЕРО-КАВКАЗСКОЙ</w:t>
      </w:r>
      <w:proofErr w:type="gramEnd"/>
      <w:r>
        <w:t xml:space="preserve"> ЖЕЛЕЗНОЙ ДОРОГИ</w:t>
      </w:r>
    </w:p>
    <w:p w:rsidR="009F3FD8" w:rsidRDefault="009F3FD8">
      <w:pPr>
        <w:pStyle w:val="ConsPlusTitle"/>
        <w:jc w:val="center"/>
      </w:pPr>
      <w:r>
        <w:t>И ПРОХОДИЛИ ОЖЕСТОЧЕННЫЕ БОИ ЗА УСТАНОВЛЕНИЕ СОВЕТСКОЙ</w:t>
      </w:r>
    </w:p>
    <w:p w:rsidR="009F3FD8" w:rsidRDefault="009F3FD8">
      <w:pPr>
        <w:pStyle w:val="ConsPlusTitle"/>
        <w:jc w:val="center"/>
      </w:pPr>
      <w:r>
        <w:t>ВЛАСТИ В Г. ЦАРИЦЫНЕ", РАСПОЛОЖЕННОГО ПО АДРЕСУ:</w:t>
      </w:r>
    </w:p>
    <w:p w:rsidR="009F3FD8" w:rsidRDefault="009F3FD8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9F3FD8" w:rsidRDefault="009F3FD8">
      <w:pPr>
        <w:pStyle w:val="ConsPlusTitle"/>
        <w:jc w:val="center"/>
      </w:pPr>
      <w:r>
        <w:t>Ж.Д. СТ. САРЕПТА</w: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center"/>
      </w:pPr>
      <w:r w:rsidRPr="00B5237D">
        <w:rPr>
          <w:position w:val="-345"/>
        </w:rPr>
        <w:pict>
          <v:shape id="_x0000_i1025" style="width:436.5pt;height:357pt" coordsize="" o:spt="100" adj="0,,0" path="" filled="f" stroked="f">
            <v:stroke joinstyle="miter"/>
            <v:imagedata r:id="rId11" o:title="base_23732_223386_32768"/>
            <v:formulas/>
            <v:path o:connecttype="segments"/>
          </v:shape>
        </w:pict>
      </w: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jc w:val="both"/>
      </w:pPr>
    </w:p>
    <w:p w:rsidR="009F3FD8" w:rsidRDefault="009F3F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A5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D8"/>
    <w:rsid w:val="000D4826"/>
    <w:rsid w:val="009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E538B-DF5C-4F07-ACBC-F1D59226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3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3F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27CBCD3C09386371B584D820C73CC738DEBAB61E6B8C49B7961918E388FD923C8984996FC1908EA9B86202ACD5B7EB5715B2446351C47BEF6F19F2J4X4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27CBCD3C09386371B59AD536AB63C239DDE1BA1C6E8516E2C61F4FBCD8FBC77CC982CC2C859D8CADB33652E88BEEBA1A5EBF40744DC47DJFX0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27CBCD3C09386371B59AD536AB63C23BD2E3BC18688516E2C61F4FBCD8FBC77CC982C82B8596DBF8FC370EACD7FDBA175EBD4468J4XE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D27CBCD3C09386371B59AD536AB63C23BD2E3BC18688516E2C61F4FBCD8FBC77CC982CF2B8696DBF8FC370EACD7FDBA175EBD4468J4XEQ" TargetMode="External"/><Relationship Id="rId10" Type="http://schemas.openxmlformats.org/officeDocument/2006/relationships/hyperlink" Target="consultantplus://offline/ref=7D27CBCD3C09386371B584D820C73CC738DEBAB61B608F47B6994412EBD1F1903B86DB8E68889C8FA9B86303A78AB2FE464DBF4D744FC061F36D1BJFX1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D27CBCD3C09386371B584D820C73CC738DEBAB61B608F47B6994412EBD1F1903B86DB9C68D0908FA0A66207B2DCE3B8J1X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4262</Characters>
  <Application>Microsoft Office Word</Application>
  <DocSecurity>0</DocSecurity>
  <Lines>35</Lines>
  <Paragraphs>9</Paragraphs>
  <ScaleCrop>false</ScaleCrop>
  <Company>diakov.net</Company>
  <LinksUpToDate>false</LinksUpToDate>
  <CharactersWithSpaces>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2021-04-09T16:23:00Z</dcterms:created>
  <dcterms:modified xsi:type="dcterms:W3CDTF">2021-04-09T16:23:00Z</dcterms:modified>
</cp:coreProperties>
</file>