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C77" w:rsidRDefault="00CE6C7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E6C77" w:rsidRDefault="00CE6C77">
      <w:pPr>
        <w:pStyle w:val="ConsPlusNormal"/>
        <w:jc w:val="both"/>
        <w:outlineLvl w:val="0"/>
      </w:pPr>
    </w:p>
    <w:p w:rsidR="00CE6C77" w:rsidRDefault="00CE6C7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E6C77" w:rsidRDefault="00CE6C77">
      <w:pPr>
        <w:pStyle w:val="ConsPlusTitle"/>
        <w:jc w:val="center"/>
      </w:pPr>
      <w:r>
        <w:t>КУЛЬТУРНОГО НАСЛЕДИЯ ВОЛГОГРАДСКОЙ ОБЛАСТИ</w:t>
      </w:r>
    </w:p>
    <w:p w:rsidR="00CE6C77" w:rsidRDefault="00CE6C77">
      <w:pPr>
        <w:pStyle w:val="ConsPlusTitle"/>
        <w:jc w:val="both"/>
      </w:pPr>
    </w:p>
    <w:p w:rsidR="00CE6C77" w:rsidRDefault="00CE6C77">
      <w:pPr>
        <w:pStyle w:val="ConsPlusTitle"/>
        <w:jc w:val="center"/>
      </w:pPr>
      <w:r>
        <w:t>ПРИКАЗ</w:t>
      </w:r>
    </w:p>
    <w:p w:rsidR="00CE6C77" w:rsidRDefault="00CE6C77">
      <w:pPr>
        <w:pStyle w:val="ConsPlusTitle"/>
        <w:jc w:val="center"/>
      </w:pPr>
      <w:r>
        <w:t>от 15 марта 2021 г. N 175</w:t>
      </w:r>
    </w:p>
    <w:p w:rsidR="00CE6C77" w:rsidRDefault="00CE6C77">
      <w:pPr>
        <w:pStyle w:val="ConsPlusTitle"/>
        <w:jc w:val="both"/>
      </w:pPr>
    </w:p>
    <w:p w:rsidR="00CE6C77" w:rsidRDefault="00CE6C77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CE6C77" w:rsidRDefault="00CE6C77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CE6C77" w:rsidRDefault="00CE6C77">
      <w:pPr>
        <w:pStyle w:val="ConsPlusTitle"/>
        <w:jc w:val="center"/>
      </w:pPr>
      <w:r>
        <w:t>ЗНАЧЕНИЯ "МЕСТО, ГДЕ ВЕЛИ ОЖЕСТОЧЕННЫЕ БОИ 62-Я, 64-Я И 57-Я</w:t>
      </w:r>
    </w:p>
    <w:p w:rsidR="00CE6C77" w:rsidRDefault="00CE6C77">
      <w:pPr>
        <w:pStyle w:val="ConsPlusTitle"/>
        <w:jc w:val="center"/>
      </w:pPr>
      <w:r>
        <w:t>АРМИИ", РАСПОЛОЖЕННОГО ПО АДРЕСУ: ВОЛГОГРАДСКАЯ</w:t>
      </w:r>
    </w:p>
    <w:p w:rsidR="00CE6C77" w:rsidRDefault="00CE6C77">
      <w:pPr>
        <w:pStyle w:val="ConsPlusTitle"/>
        <w:jc w:val="center"/>
      </w:pPr>
      <w:r>
        <w:t>ОБЛАСТЬ, Г. ВОЛГОГРАД, ВОРОШИЛОВСКИЙ РАЙОН,</w:t>
      </w:r>
    </w:p>
    <w:p w:rsidR="00CE6C77" w:rsidRDefault="00CE6C77">
      <w:pPr>
        <w:pStyle w:val="ConsPlusTitle"/>
        <w:jc w:val="center"/>
      </w:pPr>
      <w:r>
        <w:t>УЛ. РАДОМСКАЯ, СКВЕР</w:t>
      </w: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E6C77" w:rsidRDefault="00CE6C7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вели ожесточенные бои 62-я, 64-я и 57-я армии", расположенного по адресу: Волгоградская область, г. Волгоград, Ворошиловский район, ул. Радомская, сквер,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01-20/451 "Об установлении границы территории объекта культурного наследия регионального значения "Место, где велись ожесточенные бои 62, 64 и 57-я армии", 1942 - 1943 гг. и установлении правовых режимов использования территории", согласно приложению к настоящему приказу.</w:t>
      </w:r>
    </w:p>
    <w:p w:rsidR="00CE6C77" w:rsidRDefault="00CE6C77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01-20/451 "Об установлении границы территории объекта культурного наследия регионального значения "Место, где велись ожесточенные бои 62, 64 и 57-я армии", 1942 - 1943 гг. и установлении правовых режимов использования территории" утратившим силу.</w:t>
      </w:r>
    </w:p>
    <w:p w:rsidR="00CE6C77" w:rsidRDefault="00CE6C7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right"/>
      </w:pPr>
      <w:r>
        <w:t>Председатель комитета</w:t>
      </w:r>
    </w:p>
    <w:p w:rsidR="00CE6C77" w:rsidRDefault="00CE6C77">
      <w:pPr>
        <w:pStyle w:val="ConsPlusNormal"/>
        <w:jc w:val="right"/>
      </w:pPr>
      <w:r>
        <w:t>А.Ю.БАЖЕНОВ</w:t>
      </w: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right"/>
        <w:outlineLvl w:val="0"/>
      </w:pPr>
      <w:r>
        <w:t>Приложение</w:t>
      </w:r>
    </w:p>
    <w:p w:rsidR="00CE6C77" w:rsidRDefault="00CE6C77">
      <w:pPr>
        <w:pStyle w:val="ConsPlusNormal"/>
        <w:jc w:val="right"/>
      </w:pPr>
      <w:r>
        <w:t>к приказу</w:t>
      </w:r>
    </w:p>
    <w:p w:rsidR="00CE6C77" w:rsidRDefault="00CE6C77">
      <w:pPr>
        <w:pStyle w:val="ConsPlusNormal"/>
        <w:jc w:val="right"/>
      </w:pPr>
      <w:r>
        <w:t>комитета государственной охраны</w:t>
      </w:r>
    </w:p>
    <w:p w:rsidR="00CE6C77" w:rsidRDefault="00CE6C77">
      <w:pPr>
        <w:pStyle w:val="ConsPlusNormal"/>
        <w:jc w:val="right"/>
      </w:pPr>
      <w:r>
        <w:t>объектов культурного наследия</w:t>
      </w:r>
    </w:p>
    <w:p w:rsidR="00CE6C77" w:rsidRDefault="00CE6C77">
      <w:pPr>
        <w:pStyle w:val="ConsPlusNormal"/>
        <w:jc w:val="right"/>
      </w:pPr>
      <w:r>
        <w:t>Волгоградской области</w:t>
      </w:r>
    </w:p>
    <w:p w:rsidR="00CE6C77" w:rsidRDefault="00CE6C77">
      <w:pPr>
        <w:pStyle w:val="ConsPlusNormal"/>
        <w:jc w:val="right"/>
      </w:pPr>
      <w:r>
        <w:lastRenderedPageBreak/>
        <w:t>от 15.03.2021 N 175</w:t>
      </w: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Title"/>
        <w:jc w:val="center"/>
      </w:pPr>
      <w:bookmarkStart w:id="0" w:name="P33"/>
      <w:bookmarkEnd w:id="0"/>
      <w:r>
        <w:t>ПЕРЕЧЕНЬ</w:t>
      </w:r>
    </w:p>
    <w:p w:rsidR="00CE6C77" w:rsidRDefault="00CE6C77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CE6C77" w:rsidRDefault="00CE6C77">
      <w:pPr>
        <w:pStyle w:val="ConsPlusTitle"/>
        <w:jc w:val="center"/>
      </w:pPr>
      <w:r>
        <w:t>КУЛЬТУРНОГО НАСЛЕДИЯ РЕГИОНАЛЬНОГО ЗНАЧЕНИЯ "МЕСТО, ГДЕ ВЕЛИ</w:t>
      </w:r>
    </w:p>
    <w:p w:rsidR="00CE6C77" w:rsidRDefault="00CE6C77">
      <w:pPr>
        <w:pStyle w:val="ConsPlusTitle"/>
        <w:jc w:val="center"/>
      </w:pPr>
      <w:r>
        <w:t>ОЖЕСТОЧЕННЫЕ БОИ 62-Я, 64-Я И 57-Я АРМИИ", РАСПОЛОЖЕННОГО</w:t>
      </w:r>
    </w:p>
    <w:p w:rsidR="00CE6C77" w:rsidRDefault="00CE6C77">
      <w:pPr>
        <w:pStyle w:val="ConsPlusTitle"/>
        <w:jc w:val="center"/>
      </w:pPr>
      <w:r>
        <w:t>ПО АДРЕСУ: ВОЛГОГРАДСКАЯ ОБЛАСТЬ, Г. ВОЛГОГРАД,</w:t>
      </w:r>
    </w:p>
    <w:p w:rsidR="00CE6C77" w:rsidRDefault="00CE6C77">
      <w:pPr>
        <w:pStyle w:val="ConsPlusTitle"/>
        <w:jc w:val="center"/>
      </w:pPr>
      <w:r>
        <w:t>ВОРОШИЛОВСКИЙ РАЙОН, УЛ. РАДОМСКАЯ, СКВЕР</w:t>
      </w: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CE6C77" w:rsidRDefault="00CE6C7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CE6C77" w:rsidRDefault="00CE6C77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У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-1944,18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-3286,07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</w:pPr>
          </w:p>
        </w:tc>
        <w:tc>
          <w:tcPr>
            <w:tcW w:w="1700" w:type="dxa"/>
          </w:tcPr>
          <w:p w:rsidR="00CE6C77" w:rsidRDefault="00CE6C7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</w:pP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-1934,78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-3275,7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</w:pPr>
          </w:p>
        </w:tc>
        <w:tc>
          <w:tcPr>
            <w:tcW w:w="1700" w:type="dxa"/>
          </w:tcPr>
          <w:p w:rsidR="00CE6C77" w:rsidRDefault="00CE6C7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</w:pP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-1945,15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-3266,3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</w:pPr>
          </w:p>
        </w:tc>
        <w:tc>
          <w:tcPr>
            <w:tcW w:w="1700" w:type="dxa"/>
          </w:tcPr>
          <w:p w:rsidR="00CE6C77" w:rsidRDefault="00CE6C7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</w:pP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-1954,56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-3276,67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</w:pPr>
          </w:p>
        </w:tc>
        <w:tc>
          <w:tcPr>
            <w:tcW w:w="1700" w:type="dxa"/>
          </w:tcPr>
          <w:p w:rsidR="00CE6C77" w:rsidRDefault="00CE6C7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</w:pP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CE6C77" w:rsidRDefault="00CE6C77">
            <w:pPr>
              <w:pStyle w:val="ConsPlusNormal"/>
            </w:pP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-1944,18</w:t>
            </w:r>
          </w:p>
        </w:tc>
        <w:tc>
          <w:tcPr>
            <w:tcW w:w="2267" w:type="dxa"/>
          </w:tcPr>
          <w:p w:rsidR="00CE6C77" w:rsidRDefault="00CE6C77">
            <w:pPr>
              <w:pStyle w:val="ConsPlusNormal"/>
              <w:jc w:val="center"/>
            </w:pPr>
            <w:r>
              <w:t>-3286,07</w:t>
            </w:r>
          </w:p>
        </w:tc>
      </w:tr>
    </w:tbl>
    <w:p w:rsidR="00CE6C77" w:rsidRDefault="00CE6C77">
      <w:pPr>
        <w:pStyle w:val="ConsPlusNormal"/>
        <w:jc w:val="both"/>
      </w:pPr>
    </w:p>
    <w:p w:rsidR="00CE6C77" w:rsidRDefault="00CE6C77">
      <w:pPr>
        <w:pStyle w:val="ConsPlusTitle"/>
        <w:jc w:val="center"/>
        <w:outlineLvl w:val="1"/>
      </w:pPr>
      <w:r>
        <w:t>Система координат: WGS 84</w:t>
      </w:r>
    </w:p>
    <w:p w:rsidR="00CE6C77" w:rsidRDefault="00CE6C7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E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48°41'32.37" С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44°27'56.79" В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48°41'32.67" С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44°27'57.30" В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48°41'32.33" С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44°27'57.76" В</w:t>
            </w:r>
          </w:p>
        </w:tc>
      </w:tr>
      <w:tr w:rsidR="00CE6C77">
        <w:tc>
          <w:tcPr>
            <w:tcW w:w="2834" w:type="dxa"/>
          </w:tcPr>
          <w:p w:rsidR="00CE6C77" w:rsidRDefault="00CE6C7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48°41'32.03" С</w:t>
            </w:r>
          </w:p>
        </w:tc>
        <w:tc>
          <w:tcPr>
            <w:tcW w:w="3118" w:type="dxa"/>
          </w:tcPr>
          <w:p w:rsidR="00CE6C77" w:rsidRDefault="00CE6C77">
            <w:pPr>
              <w:pStyle w:val="ConsPlusNormal"/>
              <w:jc w:val="center"/>
            </w:pPr>
            <w:r>
              <w:t>44°27'57.25" В</w:t>
            </w:r>
          </w:p>
        </w:tc>
      </w:tr>
    </w:tbl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Title"/>
        <w:jc w:val="center"/>
        <w:outlineLvl w:val="0"/>
      </w:pPr>
      <w:r>
        <w:t>СИТУАЦИОННЫЙ ПЛАН</w:t>
      </w:r>
    </w:p>
    <w:p w:rsidR="00CE6C77" w:rsidRDefault="00CE6C7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CE6C77" w:rsidRDefault="00CE6C77">
      <w:pPr>
        <w:pStyle w:val="ConsPlusTitle"/>
        <w:jc w:val="center"/>
      </w:pPr>
      <w:r>
        <w:t>ЗНАЧЕНИЯ "МЕСТО, ГДЕ ВЕЛИ ОЖЕСТОЧЕННЫЕ БОИ 62-Я, 64-Я</w:t>
      </w:r>
    </w:p>
    <w:p w:rsidR="00CE6C77" w:rsidRDefault="00CE6C77">
      <w:pPr>
        <w:pStyle w:val="ConsPlusTitle"/>
        <w:jc w:val="center"/>
      </w:pPr>
      <w:r>
        <w:t>И 57-Я АРМИИ", РАСПОЛОЖЕННОГО ПО АДРЕСУ: ВОЛГОГРАДСКАЯ</w:t>
      </w:r>
    </w:p>
    <w:p w:rsidR="00CE6C77" w:rsidRDefault="00CE6C77">
      <w:pPr>
        <w:pStyle w:val="ConsPlusTitle"/>
        <w:jc w:val="center"/>
      </w:pPr>
      <w:r>
        <w:t>ОБЛАСТЬ, Г. ВОЛГОГРАД, ВОРОШИЛОВСКИЙ РАЙОН,</w:t>
      </w:r>
    </w:p>
    <w:p w:rsidR="00CE6C77" w:rsidRDefault="00CE6C77">
      <w:pPr>
        <w:pStyle w:val="ConsPlusTitle"/>
        <w:jc w:val="center"/>
      </w:pPr>
      <w:bookmarkStart w:id="1" w:name="_GoBack"/>
      <w:r>
        <w:t>УЛ. РАДОМСКАЯ, СКВЕР</w:t>
      </w:r>
    </w:p>
    <w:bookmarkEnd w:id="1"/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center"/>
      </w:pPr>
      <w:r w:rsidRPr="006F60BA">
        <w:rPr>
          <w:position w:val="-329"/>
        </w:rPr>
        <w:lastRenderedPageBreak/>
        <w:pict>
          <v:shape id="_x0000_i1025" style="width:436.5pt;height:340.5pt" coordsize="" o:spt="100" adj="0,,0" path="" filled="f" stroked="f">
            <v:stroke joinstyle="miter"/>
            <v:imagedata r:id="rId11" o:title="base_23732_223039_32768"/>
            <v:formulas/>
            <v:path o:connecttype="segments"/>
          </v:shape>
        </w:pict>
      </w: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jc w:val="both"/>
      </w:pPr>
    </w:p>
    <w:p w:rsidR="00CE6C77" w:rsidRDefault="00CE6C7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961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C77"/>
    <w:rsid w:val="000D4826"/>
    <w:rsid w:val="00CE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CD13C-41A1-4305-9349-F2FCEC47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C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6C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6C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F61D36F9D0C03AEEB158CA8185FCDEDBCEBF9FDF2CF1F3785E9EF4948156BCC82FF4D702137847460342557B2005CA0C2D08869564A6922531F5C6v4D3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8F61D36F9D0C03AEEB146C797E9A3DBDACDE493DD29F8AC2D0E98A3CBD150E9886FF28241577545420816053F7E5C9B416605828278A694v3DA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F61D36F9D0C03AEEB146C797E9A3DBD8C2E695D92FF8AC2D0E98A3CBD150E9886FF28646577E12174717597B224F9B4C6607869Ev7DB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78F61D36F9D0C03AEEB146C797E9A3DBD8C2E695D92FF8AC2D0E98A3CBD150E9886FF28146547E12174717597B224F9B4C6607869Ev7DBP" TargetMode="External"/><Relationship Id="rId10" Type="http://schemas.openxmlformats.org/officeDocument/2006/relationships/hyperlink" Target="consultantplus://offline/ref=78F61D36F9D0C03AEEB158CA8185FCDEDBCEBF9FDA27F2F37051C3FE9CD85ABECF20ABC0055A744646034354707F00DF1D75058F827AA2883933F7vCD5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8F61D36F9D0C03AEEB158CA8185FCDEDBCEBF9FDA27F2F37051C3FE9CD85ABECF20ABD2050278464F1D425065295199v4D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650</Words>
  <Characters>3711</Characters>
  <Application>Microsoft Office Word</Application>
  <DocSecurity>0</DocSecurity>
  <Lines>30</Lines>
  <Paragraphs>8</Paragraphs>
  <ScaleCrop>false</ScaleCrop>
  <Company>diakov.net</Company>
  <LinksUpToDate>false</LinksUpToDate>
  <CharactersWithSpaces>4353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2021-04-09T15:03:00Z</dcterms:created>
  <dcterms:modified xsi:type="dcterms:W3CDTF">2021-04-09T15:05:00Z</dcterms:modified>
</cp:coreProperties>
</file>