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D2182" w14:textId="7FB4D2D7" w:rsidR="0046706B" w:rsidRDefault="0046706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107955" w:rsidRPr="00107955">
        <w:t>Приказ комитета государственной охраны объектов культурного наследия Волгоградской обл. от 16.08.2021 N 496 "Об утверждении предмета охраны объекта культурного наследия регионального значения "Крытый рынок (Центр. рынок, мясной корпус)", расположенного по адресу: Волгоградская область, г. Волгоград, Центральный район, ул. Советская, 17"</w:t>
      </w:r>
    </w:p>
    <w:p w14:paraId="544B531D" w14:textId="77777777" w:rsidR="0046706B" w:rsidRDefault="0046706B">
      <w:pPr>
        <w:pStyle w:val="ConsPlusNormal"/>
        <w:jc w:val="both"/>
        <w:outlineLvl w:val="0"/>
      </w:pPr>
    </w:p>
    <w:p w14:paraId="68C06609" w14:textId="77777777" w:rsidR="0046706B" w:rsidRDefault="0046706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81753B1" w14:textId="77777777" w:rsidR="0046706B" w:rsidRDefault="0046706B">
      <w:pPr>
        <w:pStyle w:val="ConsPlusTitle"/>
        <w:jc w:val="center"/>
      </w:pPr>
      <w:r>
        <w:t>КУЛЬТУРНОГО НАСЛЕДИЯ ВОЛГОГРАДСКОЙ ОБЛАСТИ</w:t>
      </w:r>
    </w:p>
    <w:p w14:paraId="71F280C5" w14:textId="77777777" w:rsidR="0046706B" w:rsidRDefault="0046706B">
      <w:pPr>
        <w:pStyle w:val="ConsPlusTitle"/>
        <w:jc w:val="both"/>
      </w:pPr>
    </w:p>
    <w:p w14:paraId="7F42ECBD" w14:textId="77777777" w:rsidR="0046706B" w:rsidRDefault="0046706B">
      <w:pPr>
        <w:pStyle w:val="ConsPlusTitle"/>
        <w:jc w:val="center"/>
      </w:pPr>
      <w:r>
        <w:t>ПРИКАЗ</w:t>
      </w:r>
    </w:p>
    <w:p w14:paraId="45811382" w14:textId="77777777" w:rsidR="0046706B" w:rsidRDefault="0046706B">
      <w:pPr>
        <w:pStyle w:val="ConsPlusTitle"/>
        <w:jc w:val="center"/>
      </w:pPr>
      <w:r>
        <w:t>от 16 августа 2021 г. N 496</w:t>
      </w:r>
    </w:p>
    <w:p w14:paraId="03D63E05" w14:textId="77777777" w:rsidR="0046706B" w:rsidRDefault="0046706B">
      <w:pPr>
        <w:pStyle w:val="ConsPlusTitle"/>
        <w:jc w:val="both"/>
      </w:pPr>
    </w:p>
    <w:p w14:paraId="4D15E67C" w14:textId="77777777" w:rsidR="0046706B" w:rsidRDefault="0046706B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5C380461" w14:textId="77777777" w:rsidR="0046706B" w:rsidRDefault="0046706B">
      <w:pPr>
        <w:pStyle w:val="ConsPlusTitle"/>
        <w:jc w:val="center"/>
      </w:pPr>
      <w:r>
        <w:t>РЕГИОНАЛЬНОГО ЗНАЧЕНИЯ "КРЫТЫЙ РЫНОК (ЦЕНТР. РЫНОК, МЯСНОЙ</w:t>
      </w:r>
    </w:p>
    <w:p w14:paraId="6C0CD534" w14:textId="77777777" w:rsidR="0046706B" w:rsidRDefault="0046706B">
      <w:pPr>
        <w:pStyle w:val="ConsPlusTitle"/>
        <w:jc w:val="center"/>
      </w:pPr>
      <w:r>
        <w:t>КОРПУС)", РАСПОЛОЖЕННОГО ПО АДРЕСУ: ВОЛГОГРАДСКАЯ</w:t>
      </w:r>
    </w:p>
    <w:p w14:paraId="435C0F2C" w14:textId="77777777" w:rsidR="0046706B" w:rsidRDefault="0046706B">
      <w:pPr>
        <w:pStyle w:val="ConsPlusTitle"/>
        <w:jc w:val="center"/>
      </w:pPr>
      <w:r>
        <w:t>ОБЛАСТЬ, Г. ВОЛГОГРАД, ЦЕНТРАЛЬНЫЙ РАЙОН, УЛ. СОВЕТСКАЯ, 17</w:t>
      </w:r>
    </w:p>
    <w:p w14:paraId="3DBED863" w14:textId="77777777" w:rsidR="0046706B" w:rsidRDefault="0046706B">
      <w:pPr>
        <w:pStyle w:val="ConsPlusNormal"/>
        <w:jc w:val="both"/>
      </w:pPr>
    </w:p>
    <w:p w14:paraId="5D8019CA" w14:textId="77777777" w:rsidR="0046706B" w:rsidRDefault="0046706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66A53B2" w14:textId="77777777" w:rsidR="0046706B" w:rsidRDefault="0046706B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"Крытый рынок (Центр. рынок, мясной корпус)", расположенного по адресу: Волгоградская область, г. Волгоград, Центральный район, ул. Советская, 17.</w:t>
      </w:r>
    </w:p>
    <w:p w14:paraId="08198A11" w14:textId="77777777" w:rsidR="0046706B" w:rsidRDefault="0046706B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56D25CB5" w14:textId="77777777" w:rsidR="0046706B" w:rsidRDefault="0046706B">
      <w:pPr>
        <w:pStyle w:val="ConsPlusNormal"/>
        <w:jc w:val="both"/>
      </w:pPr>
    </w:p>
    <w:p w14:paraId="5F3B5DE0" w14:textId="77777777" w:rsidR="0046706B" w:rsidRDefault="0046706B">
      <w:pPr>
        <w:pStyle w:val="ConsPlusNormal"/>
        <w:jc w:val="right"/>
      </w:pPr>
      <w:r>
        <w:t>Председатель комитета</w:t>
      </w:r>
    </w:p>
    <w:p w14:paraId="038D3737" w14:textId="77777777" w:rsidR="0046706B" w:rsidRDefault="0046706B">
      <w:pPr>
        <w:pStyle w:val="ConsPlusNormal"/>
        <w:jc w:val="right"/>
      </w:pPr>
      <w:r>
        <w:t>А.Ю.БАЖЕНОВ</w:t>
      </w:r>
    </w:p>
    <w:p w14:paraId="5B8BEE7A" w14:textId="77777777" w:rsidR="0046706B" w:rsidRDefault="0046706B">
      <w:pPr>
        <w:pStyle w:val="ConsPlusNormal"/>
        <w:jc w:val="both"/>
      </w:pPr>
    </w:p>
    <w:p w14:paraId="2248B2B0" w14:textId="77777777" w:rsidR="0046706B" w:rsidRDefault="0046706B">
      <w:pPr>
        <w:pStyle w:val="ConsPlusNormal"/>
        <w:jc w:val="both"/>
      </w:pPr>
    </w:p>
    <w:p w14:paraId="59FBC0C9" w14:textId="77777777" w:rsidR="0046706B" w:rsidRDefault="0046706B">
      <w:pPr>
        <w:pStyle w:val="ConsPlusNormal"/>
        <w:jc w:val="both"/>
      </w:pPr>
    </w:p>
    <w:p w14:paraId="2A1FB75D" w14:textId="77777777" w:rsidR="0046706B" w:rsidRDefault="0046706B">
      <w:pPr>
        <w:pStyle w:val="ConsPlusNormal"/>
        <w:jc w:val="both"/>
      </w:pPr>
    </w:p>
    <w:p w14:paraId="1DCA242F" w14:textId="77777777" w:rsidR="0046706B" w:rsidRDefault="0046706B">
      <w:pPr>
        <w:pStyle w:val="ConsPlusNormal"/>
        <w:jc w:val="both"/>
      </w:pPr>
    </w:p>
    <w:p w14:paraId="6EDAD7CB" w14:textId="77777777" w:rsidR="0046706B" w:rsidRDefault="0046706B">
      <w:pPr>
        <w:pStyle w:val="ConsPlusNormal"/>
        <w:jc w:val="right"/>
        <w:outlineLvl w:val="0"/>
      </w:pPr>
      <w:r>
        <w:t>Утвержден</w:t>
      </w:r>
    </w:p>
    <w:p w14:paraId="5C9573D7" w14:textId="77777777" w:rsidR="0046706B" w:rsidRDefault="0046706B">
      <w:pPr>
        <w:pStyle w:val="ConsPlusNormal"/>
        <w:jc w:val="right"/>
      </w:pPr>
      <w:r>
        <w:t>приказом</w:t>
      </w:r>
    </w:p>
    <w:p w14:paraId="6C89EAED" w14:textId="77777777" w:rsidR="0046706B" w:rsidRDefault="0046706B">
      <w:pPr>
        <w:pStyle w:val="ConsPlusNormal"/>
        <w:jc w:val="right"/>
      </w:pPr>
      <w:r>
        <w:t>комитета государственной</w:t>
      </w:r>
    </w:p>
    <w:p w14:paraId="02066E8D" w14:textId="77777777" w:rsidR="0046706B" w:rsidRDefault="0046706B">
      <w:pPr>
        <w:pStyle w:val="ConsPlusNormal"/>
        <w:jc w:val="right"/>
      </w:pPr>
      <w:r>
        <w:t>охраны объектов</w:t>
      </w:r>
    </w:p>
    <w:p w14:paraId="4BCBD2CA" w14:textId="77777777" w:rsidR="0046706B" w:rsidRDefault="0046706B">
      <w:pPr>
        <w:pStyle w:val="ConsPlusNormal"/>
        <w:jc w:val="right"/>
      </w:pPr>
      <w:r>
        <w:t>культурного наследия</w:t>
      </w:r>
    </w:p>
    <w:p w14:paraId="656278BB" w14:textId="77777777" w:rsidR="0046706B" w:rsidRDefault="0046706B">
      <w:pPr>
        <w:pStyle w:val="ConsPlusNormal"/>
        <w:jc w:val="right"/>
      </w:pPr>
      <w:r>
        <w:t>Волгоградской области</w:t>
      </w:r>
    </w:p>
    <w:p w14:paraId="0DBE9D9D" w14:textId="77777777" w:rsidR="0046706B" w:rsidRDefault="0046706B">
      <w:pPr>
        <w:pStyle w:val="ConsPlusNormal"/>
        <w:jc w:val="right"/>
      </w:pPr>
      <w:r>
        <w:t>от 16 августа 2021 г. N 496</w:t>
      </w:r>
    </w:p>
    <w:p w14:paraId="64B1574A" w14:textId="77777777" w:rsidR="0046706B" w:rsidRDefault="0046706B">
      <w:pPr>
        <w:pStyle w:val="ConsPlusNormal"/>
        <w:jc w:val="both"/>
      </w:pPr>
    </w:p>
    <w:p w14:paraId="026EA820" w14:textId="77777777" w:rsidR="0046706B" w:rsidRDefault="0046706B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6A3478DD" w14:textId="77777777" w:rsidR="0046706B" w:rsidRDefault="0046706B">
      <w:pPr>
        <w:pStyle w:val="ConsPlusTitle"/>
        <w:jc w:val="center"/>
      </w:pPr>
      <w:r>
        <w:t>ЗНАЧЕНИЯ "КРЫТЫЙ РЫНОК (ЦЕНТР. РЫНОК, МЯСНОЙ КОРПУС)",</w:t>
      </w:r>
    </w:p>
    <w:p w14:paraId="7A0D9AB0" w14:textId="77777777" w:rsidR="0046706B" w:rsidRDefault="0046706B">
      <w:pPr>
        <w:pStyle w:val="ConsPlusTitle"/>
        <w:jc w:val="center"/>
      </w:pPr>
      <w:r>
        <w:t>РАСПОЛОЖЕННОГО ПО АДРЕСУ: ВОЛГОГРАДСКАЯ ОБЛАСТЬ,</w:t>
      </w:r>
    </w:p>
    <w:p w14:paraId="76F45210" w14:textId="77777777" w:rsidR="0046706B" w:rsidRDefault="0046706B">
      <w:pPr>
        <w:pStyle w:val="ConsPlusTitle"/>
        <w:jc w:val="center"/>
      </w:pPr>
      <w:r>
        <w:t>Г. ВОЛГОГРАД, ЦЕНТРАЛЬНЫЙ РАЙОН, УЛ. СОВЕТСКАЯ, 17</w:t>
      </w:r>
    </w:p>
    <w:p w14:paraId="15FD2108" w14:textId="77777777" w:rsidR="0046706B" w:rsidRDefault="0046706B">
      <w:pPr>
        <w:pStyle w:val="ConsPlusNormal"/>
        <w:jc w:val="both"/>
      </w:pPr>
    </w:p>
    <w:p w14:paraId="2AE8F511" w14:textId="77777777" w:rsidR="0046706B" w:rsidRDefault="0046706B">
      <w:pPr>
        <w:pStyle w:val="ConsPlusNormal"/>
        <w:ind w:firstLine="540"/>
        <w:jc w:val="both"/>
      </w:pPr>
      <w:r>
        <w:lastRenderedPageBreak/>
        <w:t>Предметом охраны объекта культурного наследия регионального значения "Крытый рынок (Центр. рынок, мясной корпус)", расположенного по адресу: Волгоградская область, г. Волгоград, Центральный район, ул. Советская, 17, являются:</w:t>
      </w:r>
    </w:p>
    <w:p w14:paraId="460E59C1" w14:textId="77777777" w:rsidR="0046706B" w:rsidRDefault="0046706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81"/>
        <w:gridCol w:w="2494"/>
        <w:gridCol w:w="3628"/>
      </w:tblGrid>
      <w:tr w:rsidR="0046706B" w14:paraId="465C0145" w14:textId="77777777">
        <w:tc>
          <w:tcPr>
            <w:tcW w:w="567" w:type="dxa"/>
          </w:tcPr>
          <w:p w14:paraId="2F960D04" w14:textId="77777777" w:rsidR="0046706B" w:rsidRDefault="0046706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14:paraId="2A7E2C5E" w14:textId="77777777" w:rsidR="0046706B" w:rsidRDefault="0046706B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94" w:type="dxa"/>
          </w:tcPr>
          <w:p w14:paraId="4578EACA" w14:textId="77777777" w:rsidR="0046706B" w:rsidRDefault="0046706B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28" w:type="dxa"/>
          </w:tcPr>
          <w:p w14:paraId="4AD41CA7" w14:textId="77777777" w:rsidR="0046706B" w:rsidRDefault="0046706B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46706B" w14:paraId="3033CD64" w14:textId="77777777">
        <w:tc>
          <w:tcPr>
            <w:tcW w:w="567" w:type="dxa"/>
          </w:tcPr>
          <w:p w14:paraId="52A97C4C" w14:textId="77777777" w:rsidR="0046706B" w:rsidRDefault="0046706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4B124D58" w14:textId="77777777" w:rsidR="0046706B" w:rsidRDefault="0046706B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94" w:type="dxa"/>
          </w:tcPr>
          <w:p w14:paraId="182E0BBA" w14:textId="77777777" w:rsidR="0046706B" w:rsidRDefault="0046706B">
            <w:pPr>
              <w:pStyle w:val="ConsPlusNormal"/>
            </w:pPr>
            <w:r>
              <w:t xml:space="preserve">3 здания расположены в границах квартала, ограниченного </w:t>
            </w:r>
            <w:proofErr w:type="spellStart"/>
            <w:r>
              <w:t>пр-ктом</w:t>
            </w:r>
            <w:proofErr w:type="spellEnd"/>
            <w:r>
              <w:t xml:space="preserve"> им. В.И. Ленина, ул. Аллея Героев, Комсомольская, Советская</w:t>
            </w:r>
          </w:p>
        </w:tc>
        <w:tc>
          <w:tcPr>
            <w:tcW w:w="3628" w:type="dxa"/>
          </w:tcPr>
          <w:p w14:paraId="3984A17B" w14:textId="77777777" w:rsidR="0046706B" w:rsidRDefault="00107955">
            <w:pPr>
              <w:pStyle w:val="ConsPlusNormal"/>
              <w:jc w:val="center"/>
            </w:pPr>
            <w:r>
              <w:rPr>
                <w:position w:val="-205"/>
              </w:rPr>
              <w:pict w14:anchorId="0D396A49">
                <v:shape id="_x0000_i1025" style="width:175.5pt;height:3in" coordsize="" o:spt="100" adj="0,,0" path="" filled="f" stroked="f">
                  <v:stroke joinstyle="miter"/>
                  <v:imagedata r:id="rId8" o:title="base_23732_230638_32768"/>
                  <v:formulas/>
                  <v:path o:connecttype="segments"/>
                </v:shape>
              </w:pict>
            </w:r>
          </w:p>
        </w:tc>
      </w:tr>
      <w:tr w:rsidR="0046706B" w14:paraId="676A7415" w14:textId="77777777">
        <w:tc>
          <w:tcPr>
            <w:tcW w:w="567" w:type="dxa"/>
          </w:tcPr>
          <w:p w14:paraId="4E5B49C6" w14:textId="77777777" w:rsidR="0046706B" w:rsidRDefault="0046706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1F29FF9B" w14:textId="77777777" w:rsidR="0046706B" w:rsidRDefault="0046706B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94" w:type="dxa"/>
          </w:tcPr>
          <w:p w14:paraId="293FAC82" w14:textId="77777777" w:rsidR="0046706B" w:rsidRDefault="0046706B">
            <w:pPr>
              <w:pStyle w:val="ConsPlusNormal"/>
            </w:pPr>
            <w:r>
              <w:t>крестообразное в плане здание с подвалом переменной этажности</w:t>
            </w:r>
          </w:p>
          <w:p w14:paraId="0AC9D0D8" w14:textId="77777777" w:rsidR="0046706B" w:rsidRDefault="0046706B">
            <w:pPr>
              <w:pStyle w:val="ConsPlusNormal"/>
            </w:pPr>
            <w:r>
              <w:t>(1 - 3 этажа), состоящее из центрального и боковых (северо-восточный и юго-западный) объемов;</w:t>
            </w:r>
          </w:p>
          <w:p w14:paraId="7B5DAB3B" w14:textId="77777777" w:rsidR="0046706B" w:rsidRDefault="0046706B">
            <w:pPr>
              <w:pStyle w:val="ConsPlusNormal"/>
            </w:pPr>
            <w:r>
              <w:t>центральный объем - прямоугольный в плане со скругленными углами и ризалитами на главном фасаде, 3-этажный по центру, 1-этажный по бокам;</w:t>
            </w:r>
          </w:p>
          <w:p w14:paraId="537F028C" w14:textId="77777777" w:rsidR="0046706B" w:rsidRDefault="0046706B">
            <w:pPr>
              <w:pStyle w:val="ConsPlusNormal"/>
            </w:pPr>
            <w:r>
              <w:t>боковые объемы - прямоугольные в плане с ризалитами на главных фасадах, 2-этажные по центру, 1-этажные по бокам;</w:t>
            </w:r>
          </w:p>
          <w:p w14:paraId="4A91A879" w14:textId="77777777" w:rsidR="0046706B" w:rsidRDefault="0046706B">
            <w:pPr>
              <w:pStyle w:val="ConsPlusNormal"/>
            </w:pPr>
            <w:r>
              <w:t>павильоны (северный и западный) - Г-образные в плане со скругленными углами, 1-этажные с подвалом</w:t>
            </w:r>
          </w:p>
        </w:tc>
        <w:tc>
          <w:tcPr>
            <w:tcW w:w="3628" w:type="dxa"/>
          </w:tcPr>
          <w:p w14:paraId="50F90E36" w14:textId="77777777" w:rsidR="0046706B" w:rsidRDefault="00107955">
            <w:pPr>
              <w:pStyle w:val="ConsPlusNormal"/>
              <w:jc w:val="center"/>
            </w:pPr>
            <w:r>
              <w:rPr>
                <w:position w:val="-140"/>
              </w:rPr>
              <w:pict w14:anchorId="6EAF3414">
                <v:shape id="_x0000_i1026" style="width:175.5pt;height:151.5pt" coordsize="" o:spt="100" adj="0,,0" path="" filled="f" stroked="f">
                  <v:stroke joinstyle="miter"/>
                  <v:imagedata r:id="rId9" o:title="base_23732_230638_32769"/>
                  <v:formulas/>
                  <v:path o:connecttype="segments"/>
                </v:shape>
              </w:pict>
            </w:r>
          </w:p>
          <w:p w14:paraId="7DA308CD" w14:textId="77777777" w:rsidR="0046706B" w:rsidRDefault="0046706B">
            <w:pPr>
              <w:pStyle w:val="ConsPlusNormal"/>
            </w:pPr>
          </w:p>
          <w:p w14:paraId="7295A2D8" w14:textId="77777777" w:rsidR="0046706B" w:rsidRDefault="0046706B">
            <w:pPr>
              <w:pStyle w:val="ConsPlusNormal"/>
              <w:jc w:val="center"/>
            </w:pPr>
            <w:r>
              <w:t>план 1-го этажа здания</w:t>
            </w:r>
          </w:p>
          <w:p w14:paraId="71953AC4" w14:textId="77777777" w:rsidR="0046706B" w:rsidRDefault="0046706B">
            <w:pPr>
              <w:pStyle w:val="ConsPlusNormal"/>
            </w:pPr>
          </w:p>
          <w:p w14:paraId="04FC6C9D" w14:textId="77777777" w:rsidR="0046706B" w:rsidRDefault="00107955">
            <w:pPr>
              <w:pStyle w:val="ConsPlusNormal"/>
              <w:jc w:val="center"/>
            </w:pPr>
            <w:r>
              <w:rPr>
                <w:position w:val="-146"/>
              </w:rPr>
              <w:pict w14:anchorId="526DE0FF">
                <v:shape id="_x0000_i1027" style="width:175.5pt;height:157.5pt" coordsize="" o:spt="100" adj="0,,0" path="" filled="f" stroked="f">
                  <v:stroke joinstyle="miter"/>
                  <v:imagedata r:id="rId10" o:title="base_23732_230638_32770"/>
                  <v:formulas/>
                  <v:path o:connecttype="segments"/>
                </v:shape>
              </w:pict>
            </w:r>
          </w:p>
          <w:p w14:paraId="62DF7CCE" w14:textId="77777777" w:rsidR="0046706B" w:rsidRDefault="0046706B">
            <w:pPr>
              <w:pStyle w:val="ConsPlusNormal"/>
            </w:pPr>
          </w:p>
          <w:p w14:paraId="32C3C666" w14:textId="77777777" w:rsidR="0046706B" w:rsidRDefault="0046706B">
            <w:pPr>
              <w:pStyle w:val="ConsPlusNormal"/>
              <w:jc w:val="center"/>
            </w:pPr>
            <w:r>
              <w:t>план 2-го этажа здания</w:t>
            </w:r>
          </w:p>
          <w:p w14:paraId="1B9F0F8C" w14:textId="77777777" w:rsidR="0046706B" w:rsidRDefault="0046706B">
            <w:pPr>
              <w:pStyle w:val="ConsPlusNormal"/>
            </w:pPr>
          </w:p>
          <w:p w14:paraId="40243531" w14:textId="77777777" w:rsidR="0046706B" w:rsidRDefault="00107955">
            <w:pPr>
              <w:pStyle w:val="ConsPlusNormal"/>
              <w:jc w:val="center"/>
            </w:pPr>
            <w:r>
              <w:rPr>
                <w:position w:val="-340"/>
              </w:rPr>
              <w:lastRenderedPageBreak/>
              <w:pict w14:anchorId="5C5D68AF">
                <v:shape id="_x0000_i1028" style="width:125.25pt;height:351.75pt" coordsize="" o:spt="100" adj="0,,0" path="" filled="f" stroked="f">
                  <v:stroke joinstyle="miter"/>
                  <v:imagedata r:id="rId11" o:title="base_23732_230638_32771"/>
                  <v:formulas/>
                  <v:path o:connecttype="segments"/>
                </v:shape>
              </w:pict>
            </w:r>
          </w:p>
          <w:p w14:paraId="48196FA4" w14:textId="77777777" w:rsidR="0046706B" w:rsidRDefault="0046706B">
            <w:pPr>
              <w:pStyle w:val="ConsPlusNormal"/>
            </w:pPr>
          </w:p>
          <w:p w14:paraId="12DCD46D" w14:textId="77777777" w:rsidR="0046706B" w:rsidRDefault="0046706B">
            <w:pPr>
              <w:pStyle w:val="ConsPlusNormal"/>
              <w:jc w:val="center"/>
            </w:pPr>
            <w:r>
              <w:t>план 3-го этажа здания</w:t>
            </w:r>
          </w:p>
          <w:p w14:paraId="3CCE1803" w14:textId="77777777" w:rsidR="0046706B" w:rsidRDefault="0046706B">
            <w:pPr>
              <w:pStyle w:val="ConsPlusNormal"/>
            </w:pPr>
          </w:p>
          <w:p w14:paraId="497C10B1" w14:textId="77777777" w:rsidR="0046706B" w:rsidRDefault="00107955">
            <w:pPr>
              <w:pStyle w:val="ConsPlusNormal"/>
              <w:jc w:val="center"/>
            </w:pPr>
            <w:r>
              <w:rPr>
                <w:position w:val="-148"/>
              </w:rPr>
              <w:pict w14:anchorId="0685D772">
                <v:shape id="_x0000_i1029" style="width:175.5pt;height:159pt" coordsize="" o:spt="100" adj="0,,0" path="" filled="f" stroked="f">
                  <v:stroke joinstyle="miter"/>
                  <v:imagedata r:id="rId12" o:title="base_23732_230638_32772"/>
                  <v:formulas/>
                  <v:path o:connecttype="segments"/>
                </v:shape>
              </w:pict>
            </w:r>
          </w:p>
          <w:p w14:paraId="37993BD4" w14:textId="77777777" w:rsidR="0046706B" w:rsidRDefault="0046706B">
            <w:pPr>
              <w:pStyle w:val="ConsPlusNormal"/>
            </w:pPr>
          </w:p>
          <w:p w14:paraId="0C991294" w14:textId="77777777" w:rsidR="0046706B" w:rsidRDefault="0046706B">
            <w:pPr>
              <w:pStyle w:val="ConsPlusNormal"/>
              <w:jc w:val="center"/>
            </w:pPr>
            <w:r>
              <w:t>план подвала здания</w:t>
            </w:r>
          </w:p>
        </w:tc>
      </w:tr>
      <w:tr w:rsidR="0046706B" w14:paraId="31300641" w14:textId="77777777">
        <w:tc>
          <w:tcPr>
            <w:tcW w:w="567" w:type="dxa"/>
          </w:tcPr>
          <w:p w14:paraId="79F42BEE" w14:textId="77777777" w:rsidR="0046706B" w:rsidRDefault="0046706B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81" w:type="dxa"/>
          </w:tcPr>
          <w:p w14:paraId="274655A7" w14:textId="77777777" w:rsidR="0046706B" w:rsidRDefault="0046706B">
            <w:pPr>
              <w:pStyle w:val="ConsPlusNormal"/>
            </w:pPr>
            <w:r>
              <w:t>Крыша</w:t>
            </w:r>
          </w:p>
        </w:tc>
        <w:tc>
          <w:tcPr>
            <w:tcW w:w="2494" w:type="dxa"/>
          </w:tcPr>
          <w:p w14:paraId="5050BBD0" w14:textId="77777777" w:rsidR="0046706B" w:rsidRDefault="0046706B">
            <w:pPr>
              <w:pStyle w:val="ConsPlusNormal"/>
            </w:pPr>
            <w:r>
              <w:t>форма крыши центрального и боковых корпусов - сводчатая на уровне 3-го этажа здания, односкатная на уровне 1-го этажа здания</w:t>
            </w:r>
          </w:p>
        </w:tc>
        <w:tc>
          <w:tcPr>
            <w:tcW w:w="3628" w:type="dxa"/>
          </w:tcPr>
          <w:p w14:paraId="4441F3BA" w14:textId="77777777" w:rsidR="0046706B" w:rsidRDefault="00107955">
            <w:pPr>
              <w:pStyle w:val="ConsPlusNormal"/>
              <w:jc w:val="center"/>
            </w:pPr>
            <w:r>
              <w:rPr>
                <w:position w:val="-160"/>
              </w:rPr>
              <w:pict w14:anchorId="57A6EA08">
                <v:shape id="_x0000_i1030" style="width:175.5pt;height:171pt" coordsize="" o:spt="100" adj="0,,0" path="" filled="f" stroked="f">
                  <v:stroke joinstyle="miter"/>
                  <v:imagedata r:id="rId13" o:title="base_23732_230638_32773"/>
                  <v:formulas/>
                  <v:path o:connecttype="segments"/>
                </v:shape>
              </w:pict>
            </w:r>
          </w:p>
        </w:tc>
      </w:tr>
      <w:tr w:rsidR="0046706B" w14:paraId="0C6A2285" w14:textId="77777777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14:paraId="1A6CC3BB" w14:textId="77777777" w:rsidR="0046706B" w:rsidRDefault="0046706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81" w:type="dxa"/>
            <w:tcBorders>
              <w:bottom w:val="nil"/>
            </w:tcBorders>
          </w:tcPr>
          <w:p w14:paraId="599DA7C9" w14:textId="77777777" w:rsidR="0046706B" w:rsidRDefault="0046706B">
            <w:pPr>
              <w:pStyle w:val="ConsPlusNormal"/>
            </w:pPr>
            <w:r>
              <w:t>Композиционное решение и архитектурно-художественное оформление фасадов центрального объема здания</w:t>
            </w:r>
          </w:p>
        </w:tc>
        <w:tc>
          <w:tcPr>
            <w:tcW w:w="2494" w:type="dxa"/>
            <w:tcBorders>
              <w:bottom w:val="nil"/>
            </w:tcBorders>
          </w:tcPr>
          <w:p w14:paraId="103AB578" w14:textId="77777777" w:rsidR="0046706B" w:rsidRDefault="0046706B">
            <w:pPr>
              <w:pStyle w:val="ConsPlusNormal"/>
            </w:pPr>
            <w:r>
              <w:t>главный фасад центрального 3-этажного объема здания:</w:t>
            </w:r>
          </w:p>
          <w:p w14:paraId="37508234" w14:textId="77777777" w:rsidR="0046706B" w:rsidRDefault="0046706B">
            <w:pPr>
              <w:pStyle w:val="ConsPlusNormal"/>
            </w:pPr>
            <w:r>
              <w:t>- цоколь в виде ступеньки;</w:t>
            </w:r>
          </w:p>
          <w:p w14:paraId="269FD4EA" w14:textId="77777777" w:rsidR="0046706B" w:rsidRDefault="0046706B">
            <w:pPr>
              <w:pStyle w:val="ConsPlusNormal"/>
            </w:pPr>
            <w:r>
              <w:t>- прямоугольные оконные проемы в уровне 2 - 3-го этажей здания;</w:t>
            </w:r>
          </w:p>
          <w:p w14:paraId="5CB7EE8C" w14:textId="77777777" w:rsidR="0046706B" w:rsidRDefault="0046706B">
            <w:pPr>
              <w:pStyle w:val="ConsPlusNormal"/>
            </w:pPr>
            <w:r>
              <w:t>- прямоугольные и арочные дверные проемы 1-го этажа здания;</w:t>
            </w:r>
          </w:p>
          <w:p w14:paraId="17474D06" w14:textId="77777777" w:rsidR="0046706B" w:rsidRDefault="0046706B">
            <w:pPr>
              <w:pStyle w:val="ConsPlusNormal"/>
            </w:pPr>
            <w:r>
              <w:t>- карниз над арочными дверными проемами;</w:t>
            </w:r>
          </w:p>
          <w:p w14:paraId="2562A2B1" w14:textId="77777777" w:rsidR="0046706B" w:rsidRDefault="0046706B">
            <w:pPr>
              <w:pStyle w:val="ConsPlusNormal"/>
            </w:pPr>
            <w:r>
              <w:t>- профилированная тяга ризалитов на уровне 1-го этажа здания;</w:t>
            </w:r>
          </w:p>
          <w:p w14:paraId="54082D07" w14:textId="77777777" w:rsidR="0046706B" w:rsidRDefault="0046706B">
            <w:pPr>
              <w:pStyle w:val="ConsPlusNormal"/>
            </w:pPr>
            <w:r>
              <w:t>- прямоугольные профилированные филенки под оконными проемами 2-го этажа здания;</w:t>
            </w:r>
          </w:p>
          <w:p w14:paraId="58B43F61" w14:textId="77777777" w:rsidR="0046706B" w:rsidRDefault="0046706B">
            <w:pPr>
              <w:pStyle w:val="ConsPlusNormal"/>
            </w:pPr>
            <w:r>
              <w:t>- прямоугольные ниши с вертикальными брусками под оконными проемами 3-го этажа здания;</w:t>
            </w:r>
          </w:p>
          <w:p w14:paraId="15F06447" w14:textId="77777777" w:rsidR="0046706B" w:rsidRDefault="0046706B">
            <w:pPr>
              <w:pStyle w:val="ConsPlusNormal"/>
            </w:pPr>
            <w:r>
              <w:t>- венчающий карниз дугообразной формы по центру фасада;</w:t>
            </w:r>
          </w:p>
          <w:p w14:paraId="4243AAD2" w14:textId="77777777" w:rsidR="0046706B" w:rsidRDefault="0046706B">
            <w:pPr>
              <w:pStyle w:val="ConsPlusNormal"/>
            </w:pPr>
            <w:r>
              <w:t>- декоративные тумбочки с 3-гранным завершением и круглой накладной деталью над венчающим карнизом;</w:t>
            </w:r>
          </w:p>
          <w:p w14:paraId="38FD0884" w14:textId="77777777" w:rsidR="0046706B" w:rsidRDefault="0046706B">
            <w:pPr>
              <w:pStyle w:val="ConsPlusNormal"/>
            </w:pPr>
            <w:r>
              <w:t>- аттик ризалитов криволинейной формы;</w:t>
            </w:r>
          </w:p>
          <w:p w14:paraId="5E3C7BB4" w14:textId="77777777" w:rsidR="0046706B" w:rsidRDefault="0046706B">
            <w:pPr>
              <w:pStyle w:val="ConsPlusNormal"/>
            </w:pPr>
            <w:r>
              <w:lastRenderedPageBreak/>
              <w:t>- криволинейная профилированная филенка на аттике ризалитов;</w:t>
            </w:r>
          </w:p>
          <w:p w14:paraId="51629ABB" w14:textId="77777777" w:rsidR="0046706B" w:rsidRDefault="0046706B">
            <w:pPr>
              <w:pStyle w:val="ConsPlusNormal"/>
            </w:pPr>
            <w:r>
              <w:t>- изгибающиеся борозды, обрамляющие верхнюю часть оконных проемов на уровне 3-го этажа ризалитов;</w:t>
            </w:r>
          </w:p>
        </w:tc>
        <w:tc>
          <w:tcPr>
            <w:tcW w:w="3628" w:type="dxa"/>
            <w:tcBorders>
              <w:bottom w:val="nil"/>
            </w:tcBorders>
          </w:tcPr>
          <w:p w14:paraId="4ED6D8D1" w14:textId="77777777" w:rsidR="0046706B" w:rsidRDefault="00107955">
            <w:pPr>
              <w:pStyle w:val="ConsPlusNormal"/>
              <w:jc w:val="center"/>
            </w:pPr>
            <w:r>
              <w:rPr>
                <w:position w:val="-119"/>
              </w:rPr>
              <w:lastRenderedPageBreak/>
              <w:pict w14:anchorId="396D28E5">
                <v:shape id="_x0000_i1031" style="width:175.5pt;height:130.5pt" coordsize="" o:spt="100" adj="0,,0" path="" filled="f" stroked="f">
                  <v:stroke joinstyle="miter"/>
                  <v:imagedata r:id="rId14" o:title="base_23732_230638_32774"/>
                  <v:formulas/>
                  <v:path o:connecttype="segments"/>
                </v:shape>
              </w:pict>
            </w:r>
          </w:p>
          <w:p w14:paraId="23489E72" w14:textId="77777777" w:rsidR="0046706B" w:rsidRDefault="0046706B">
            <w:pPr>
              <w:pStyle w:val="ConsPlusNormal"/>
            </w:pPr>
          </w:p>
          <w:p w14:paraId="33F3510F" w14:textId="77777777" w:rsidR="0046706B" w:rsidRDefault="00107955">
            <w:pPr>
              <w:pStyle w:val="ConsPlusNormal"/>
              <w:jc w:val="center"/>
            </w:pPr>
            <w:r>
              <w:rPr>
                <w:position w:val="-120"/>
              </w:rPr>
              <w:pict w14:anchorId="2BC6B9ED">
                <v:shape id="_x0000_i1032" style="width:175.5pt;height:132pt" coordsize="" o:spt="100" adj="0,,0" path="" filled="f" stroked="f">
                  <v:stroke joinstyle="miter"/>
                  <v:imagedata r:id="rId15" o:title="base_23732_230638_32775"/>
                  <v:formulas/>
                  <v:path o:connecttype="segments"/>
                </v:shape>
              </w:pict>
            </w:r>
          </w:p>
          <w:p w14:paraId="18797788" w14:textId="77777777" w:rsidR="0046706B" w:rsidRDefault="0046706B">
            <w:pPr>
              <w:pStyle w:val="ConsPlusNormal"/>
            </w:pPr>
          </w:p>
          <w:p w14:paraId="06EB5009" w14:textId="77777777" w:rsidR="0046706B" w:rsidRDefault="00107955">
            <w:pPr>
              <w:pStyle w:val="ConsPlusNormal"/>
              <w:jc w:val="center"/>
            </w:pPr>
            <w:r>
              <w:rPr>
                <w:position w:val="-118"/>
              </w:rPr>
              <w:pict w14:anchorId="01D77FAF">
                <v:shape id="_x0000_i1033" style="width:175.5pt;height:129.75pt" coordsize="" o:spt="100" adj="0,,0" path="" filled="f" stroked="f">
                  <v:stroke joinstyle="miter"/>
                  <v:imagedata r:id="rId16" o:title="base_23732_230638_32776"/>
                  <v:formulas/>
                  <v:path o:connecttype="segments"/>
                </v:shape>
              </w:pict>
            </w:r>
          </w:p>
        </w:tc>
      </w:tr>
      <w:tr w:rsidR="0046706B" w14:paraId="207F3242" w14:textId="77777777">
        <w:tblPrEx>
          <w:tblBorders>
            <w:insideH w:val="nil"/>
          </w:tblBorders>
        </w:tblPrEx>
        <w:tc>
          <w:tcPr>
            <w:tcW w:w="567" w:type="dxa"/>
            <w:tcBorders>
              <w:top w:val="nil"/>
            </w:tcBorders>
          </w:tcPr>
          <w:p w14:paraId="5EBAF319" w14:textId="77777777" w:rsidR="0046706B" w:rsidRDefault="0046706B">
            <w:pPr>
              <w:pStyle w:val="ConsPlusNormal"/>
            </w:pPr>
          </w:p>
        </w:tc>
        <w:tc>
          <w:tcPr>
            <w:tcW w:w="2381" w:type="dxa"/>
            <w:tcBorders>
              <w:top w:val="nil"/>
            </w:tcBorders>
          </w:tcPr>
          <w:p w14:paraId="450CFB6B" w14:textId="77777777" w:rsidR="0046706B" w:rsidRDefault="0046706B">
            <w:pPr>
              <w:pStyle w:val="ConsPlusNormal"/>
            </w:pPr>
          </w:p>
        </w:tc>
        <w:tc>
          <w:tcPr>
            <w:tcW w:w="2494" w:type="dxa"/>
            <w:tcBorders>
              <w:top w:val="nil"/>
            </w:tcBorders>
          </w:tcPr>
          <w:p w14:paraId="1E1622F2" w14:textId="77777777" w:rsidR="0046706B" w:rsidRDefault="0046706B">
            <w:pPr>
              <w:pStyle w:val="ConsPlusNormal"/>
            </w:pPr>
            <w:r>
              <w:t>фасады 1-этажных (боковых) объемов центральной части здания:</w:t>
            </w:r>
          </w:p>
          <w:p w14:paraId="5247670B" w14:textId="77777777" w:rsidR="0046706B" w:rsidRDefault="0046706B">
            <w:pPr>
              <w:pStyle w:val="ConsPlusNormal"/>
            </w:pPr>
            <w:r>
              <w:t>- цоколь в виде ступеньки;</w:t>
            </w:r>
          </w:p>
          <w:p w14:paraId="1848F5A1" w14:textId="77777777" w:rsidR="0046706B" w:rsidRDefault="0046706B">
            <w:pPr>
              <w:pStyle w:val="ConsPlusNormal"/>
            </w:pPr>
            <w:r>
              <w:t>- прямоугольные оконные и дверные проемы;</w:t>
            </w:r>
          </w:p>
          <w:p w14:paraId="4203D2CB" w14:textId="77777777" w:rsidR="0046706B" w:rsidRDefault="0046706B">
            <w:pPr>
              <w:pStyle w:val="ConsPlusNormal"/>
            </w:pPr>
            <w:r>
              <w:t>- руст стен до верха оконных проемов;</w:t>
            </w:r>
          </w:p>
          <w:p w14:paraId="27BA7D28" w14:textId="77777777" w:rsidR="0046706B" w:rsidRDefault="0046706B">
            <w:pPr>
              <w:pStyle w:val="ConsPlusNormal"/>
            </w:pPr>
            <w:r>
              <w:t>- карнизная тяга над оконными проемами;</w:t>
            </w:r>
          </w:p>
          <w:p w14:paraId="38601EFB" w14:textId="77777777" w:rsidR="0046706B" w:rsidRDefault="0046706B">
            <w:pPr>
              <w:pStyle w:val="ConsPlusNormal"/>
            </w:pPr>
            <w:r>
              <w:t>- фриз с горизонтальными филенками (на правой 1-этажной боковой части здания);</w:t>
            </w:r>
          </w:p>
          <w:p w14:paraId="5A91468B" w14:textId="77777777" w:rsidR="0046706B" w:rsidRDefault="0046706B">
            <w:pPr>
              <w:pStyle w:val="ConsPlusNormal"/>
            </w:pPr>
            <w:r>
              <w:t>- венчающий карниз;</w:t>
            </w:r>
          </w:p>
          <w:p w14:paraId="124C27A7" w14:textId="77777777" w:rsidR="0046706B" w:rsidRDefault="0046706B">
            <w:pPr>
              <w:pStyle w:val="ConsPlusNormal"/>
            </w:pPr>
            <w:r>
              <w:t>боковые фасады центрального объема здания:</w:t>
            </w:r>
          </w:p>
          <w:p w14:paraId="0E99ED64" w14:textId="77777777" w:rsidR="0046706B" w:rsidRDefault="0046706B">
            <w:pPr>
              <w:pStyle w:val="ConsPlusNormal"/>
            </w:pPr>
            <w:r>
              <w:t>- цоколь в виде ступеньки;</w:t>
            </w:r>
          </w:p>
          <w:p w14:paraId="4234BFE3" w14:textId="77777777" w:rsidR="0046706B" w:rsidRDefault="0046706B">
            <w:pPr>
              <w:pStyle w:val="ConsPlusNormal"/>
            </w:pPr>
            <w:r>
              <w:t>- венчающий карниз на уровне 1-го этажа здания;</w:t>
            </w:r>
          </w:p>
          <w:p w14:paraId="7CB247E5" w14:textId="77777777" w:rsidR="0046706B" w:rsidRDefault="0046706B">
            <w:pPr>
              <w:pStyle w:val="ConsPlusNormal"/>
            </w:pPr>
            <w:r>
              <w:t>- оконные проемы с лучковыми перемычками на левом фланге 1-го этажа здания;</w:t>
            </w:r>
          </w:p>
          <w:p w14:paraId="5E7D13A0" w14:textId="77777777" w:rsidR="0046706B" w:rsidRDefault="0046706B">
            <w:pPr>
              <w:pStyle w:val="ConsPlusNormal"/>
            </w:pPr>
            <w:r>
              <w:t>- шестиугольные оконные проемы 2-го этажа здания;</w:t>
            </w:r>
          </w:p>
          <w:p w14:paraId="7F66CFA4" w14:textId="77777777" w:rsidR="0046706B" w:rsidRDefault="0046706B">
            <w:pPr>
              <w:pStyle w:val="ConsPlusNormal"/>
            </w:pPr>
            <w:r>
              <w:t>- лопатки на углах здания и в простенках оконных проемов на уровне 2-го этажа здания;</w:t>
            </w:r>
          </w:p>
          <w:p w14:paraId="2638C3B6" w14:textId="77777777" w:rsidR="0046706B" w:rsidRDefault="0046706B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628" w:type="dxa"/>
            <w:tcBorders>
              <w:top w:val="nil"/>
            </w:tcBorders>
          </w:tcPr>
          <w:p w14:paraId="6AB8DDC7" w14:textId="77777777" w:rsidR="0046706B" w:rsidRDefault="00107955">
            <w:pPr>
              <w:pStyle w:val="ConsPlusNormal"/>
              <w:jc w:val="center"/>
            </w:pPr>
            <w:r>
              <w:rPr>
                <w:position w:val="-120"/>
              </w:rPr>
              <w:pict w14:anchorId="434A1419">
                <v:shape id="_x0000_i1034" style="width:175.5pt;height:132pt" coordsize="" o:spt="100" adj="0,,0" path="" filled="f" stroked="f">
                  <v:stroke joinstyle="miter"/>
                  <v:imagedata r:id="rId17" o:title="base_23732_230638_32777"/>
                  <v:formulas/>
                  <v:path o:connecttype="segments"/>
                </v:shape>
              </w:pict>
            </w:r>
          </w:p>
          <w:p w14:paraId="51211221" w14:textId="77777777" w:rsidR="0046706B" w:rsidRDefault="0046706B">
            <w:pPr>
              <w:pStyle w:val="ConsPlusNormal"/>
            </w:pPr>
          </w:p>
          <w:p w14:paraId="7CC158F9" w14:textId="77777777" w:rsidR="0046706B" w:rsidRDefault="00107955">
            <w:pPr>
              <w:pStyle w:val="ConsPlusNormal"/>
              <w:jc w:val="center"/>
            </w:pPr>
            <w:r>
              <w:rPr>
                <w:position w:val="-120"/>
              </w:rPr>
              <w:pict w14:anchorId="0BF1CD6B">
                <v:shape id="_x0000_i1035" style="width:175.5pt;height:132pt" coordsize="" o:spt="100" adj="0,,0" path="" filled="f" stroked="f">
                  <v:stroke joinstyle="miter"/>
                  <v:imagedata r:id="rId18" o:title="base_23732_230638_32778"/>
                  <v:formulas/>
                  <v:path o:connecttype="segments"/>
                </v:shape>
              </w:pict>
            </w:r>
          </w:p>
        </w:tc>
      </w:tr>
      <w:tr w:rsidR="0046706B" w14:paraId="06C4F3DB" w14:textId="77777777">
        <w:tc>
          <w:tcPr>
            <w:tcW w:w="567" w:type="dxa"/>
          </w:tcPr>
          <w:p w14:paraId="4AB7D3BC" w14:textId="77777777" w:rsidR="0046706B" w:rsidRDefault="0046706B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81" w:type="dxa"/>
          </w:tcPr>
          <w:p w14:paraId="0942B143" w14:textId="77777777" w:rsidR="0046706B" w:rsidRDefault="0046706B">
            <w:pPr>
              <w:pStyle w:val="ConsPlusNormal"/>
            </w:pPr>
            <w:r>
              <w:t>Композиционное решение и архитектурно-художественное оформление фасадов бокового (северо-восточного) объема здания</w:t>
            </w:r>
          </w:p>
        </w:tc>
        <w:tc>
          <w:tcPr>
            <w:tcW w:w="2494" w:type="dxa"/>
          </w:tcPr>
          <w:p w14:paraId="5E970246" w14:textId="77777777" w:rsidR="0046706B" w:rsidRDefault="0046706B">
            <w:pPr>
              <w:pStyle w:val="ConsPlusNormal"/>
            </w:pPr>
            <w:r>
              <w:t>главный фасад:</w:t>
            </w:r>
          </w:p>
          <w:p w14:paraId="623F1457" w14:textId="77777777" w:rsidR="0046706B" w:rsidRDefault="0046706B">
            <w:pPr>
              <w:pStyle w:val="ConsPlusNormal"/>
            </w:pPr>
            <w:r>
              <w:t>- платформа, цоколь в виде ступеньки;</w:t>
            </w:r>
          </w:p>
          <w:p w14:paraId="28FC3070" w14:textId="77777777" w:rsidR="0046706B" w:rsidRDefault="0046706B">
            <w:pPr>
              <w:pStyle w:val="ConsPlusNormal"/>
            </w:pPr>
            <w:r>
              <w:t>- прямоугольные дверные проемы;</w:t>
            </w:r>
          </w:p>
          <w:p w14:paraId="6DDB0290" w14:textId="77777777" w:rsidR="0046706B" w:rsidRDefault="0046706B">
            <w:pPr>
              <w:pStyle w:val="ConsPlusNormal"/>
            </w:pPr>
            <w:r>
              <w:t>- геометрическая фигура над дверным проемом на ризалите;</w:t>
            </w:r>
          </w:p>
          <w:p w14:paraId="05FE5244" w14:textId="77777777" w:rsidR="0046706B" w:rsidRDefault="0046706B">
            <w:pPr>
              <w:pStyle w:val="ConsPlusNormal"/>
            </w:pPr>
            <w:r>
              <w:t>- ризалит по центру фасада, обрамленный лопатками с поясками на уровне 1-го этажа здания и декоративными бороздами на уровне 2-го этажа здания;</w:t>
            </w:r>
          </w:p>
          <w:p w14:paraId="08A6A93D" w14:textId="77777777" w:rsidR="0046706B" w:rsidRDefault="0046706B">
            <w:pPr>
              <w:pStyle w:val="ConsPlusNormal"/>
            </w:pPr>
            <w:r>
              <w:t>- аттик ризалита криволинейной формы;</w:t>
            </w:r>
          </w:p>
          <w:p w14:paraId="7CB734EA" w14:textId="77777777" w:rsidR="0046706B" w:rsidRDefault="0046706B">
            <w:pPr>
              <w:pStyle w:val="ConsPlusNormal"/>
            </w:pPr>
            <w:r>
              <w:t>- криволинейная профилированная филенка на аттике ризалита;</w:t>
            </w:r>
          </w:p>
          <w:p w14:paraId="1B75F836" w14:textId="77777777" w:rsidR="0046706B" w:rsidRDefault="0046706B">
            <w:pPr>
              <w:pStyle w:val="ConsPlusNormal"/>
            </w:pPr>
            <w:r>
              <w:t xml:space="preserve">- угловые лопатки с </w:t>
            </w:r>
            <w:proofErr w:type="spellStart"/>
            <w:r>
              <w:t>трехлучием</w:t>
            </w:r>
            <w:proofErr w:type="spellEnd"/>
            <w:r>
              <w:t>, изгибающимися бороздами и тумбочками с овальной накладной деталью;</w:t>
            </w:r>
          </w:p>
          <w:p w14:paraId="17BFE532" w14:textId="77777777" w:rsidR="0046706B" w:rsidRDefault="0046706B">
            <w:pPr>
              <w:pStyle w:val="ConsPlusNormal"/>
            </w:pPr>
            <w:r>
              <w:t>- венчающий карниз дугообразной формы между угловыми лопатками и ризалитом;</w:t>
            </w:r>
          </w:p>
          <w:p w14:paraId="37C85DC5" w14:textId="77777777" w:rsidR="0046706B" w:rsidRDefault="0046706B">
            <w:pPr>
              <w:pStyle w:val="ConsPlusNormal"/>
            </w:pPr>
            <w:r>
              <w:t>боковые фасады:</w:t>
            </w:r>
          </w:p>
          <w:p w14:paraId="1CC227A9" w14:textId="77777777" w:rsidR="0046706B" w:rsidRDefault="0046706B">
            <w:pPr>
              <w:pStyle w:val="ConsPlusNormal"/>
            </w:pPr>
            <w:r>
              <w:t>- цоколь в виде ступеньки;</w:t>
            </w:r>
          </w:p>
          <w:p w14:paraId="5F7830BF" w14:textId="77777777" w:rsidR="0046706B" w:rsidRDefault="0046706B">
            <w:pPr>
              <w:pStyle w:val="ConsPlusNormal"/>
            </w:pPr>
            <w:r>
              <w:t>- дверные проемы с лучковыми перемычками на уровне 1-го этажа здания;</w:t>
            </w:r>
          </w:p>
          <w:p w14:paraId="20F2EBA0" w14:textId="77777777" w:rsidR="0046706B" w:rsidRDefault="0046706B">
            <w:pPr>
              <w:pStyle w:val="ConsPlusNormal"/>
            </w:pPr>
            <w:r>
              <w:t>- шестиугольные оконные проемы 2-го этажа здания;</w:t>
            </w:r>
          </w:p>
          <w:p w14:paraId="2246239B" w14:textId="77777777" w:rsidR="0046706B" w:rsidRDefault="0046706B">
            <w:pPr>
              <w:pStyle w:val="ConsPlusNormal"/>
            </w:pPr>
            <w:r>
              <w:t xml:space="preserve">- прямоугольные оконные проемы с боковыми свесами и </w:t>
            </w:r>
            <w:proofErr w:type="spellStart"/>
            <w:r>
              <w:t>трехлучием</w:t>
            </w:r>
            <w:proofErr w:type="spellEnd"/>
            <w:r>
              <w:t xml:space="preserve"> 2-го этажа здания;</w:t>
            </w:r>
          </w:p>
          <w:p w14:paraId="77D0B9E9" w14:textId="77777777" w:rsidR="0046706B" w:rsidRDefault="0046706B">
            <w:pPr>
              <w:pStyle w:val="ConsPlusNormal"/>
            </w:pPr>
            <w:r>
              <w:t>- угловые лопатки и лопатки в оконных простенках 2-го этажа здания;</w:t>
            </w:r>
          </w:p>
          <w:p w14:paraId="1D792039" w14:textId="77777777" w:rsidR="0046706B" w:rsidRDefault="0046706B">
            <w:pPr>
              <w:pStyle w:val="ConsPlusNormal"/>
            </w:pPr>
            <w:r>
              <w:t xml:space="preserve">- угловые пилястры с тумбочками, </w:t>
            </w:r>
            <w:r>
              <w:lastRenderedPageBreak/>
              <w:t xml:space="preserve">квадратными зубцами, круглой накладной деталью и </w:t>
            </w:r>
            <w:proofErr w:type="spellStart"/>
            <w:r>
              <w:t>трехлучием</w:t>
            </w:r>
            <w:proofErr w:type="spellEnd"/>
            <w:r>
              <w:t xml:space="preserve"> на уровне 2-го этажа здания;</w:t>
            </w:r>
          </w:p>
          <w:p w14:paraId="4AD5F8DB" w14:textId="77777777" w:rsidR="0046706B" w:rsidRDefault="0046706B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628" w:type="dxa"/>
          </w:tcPr>
          <w:p w14:paraId="0DB8D4B6" w14:textId="77777777" w:rsidR="0046706B" w:rsidRDefault="00107955">
            <w:pPr>
              <w:pStyle w:val="ConsPlusNormal"/>
              <w:jc w:val="center"/>
            </w:pPr>
            <w:r>
              <w:rPr>
                <w:position w:val="-119"/>
              </w:rPr>
              <w:lastRenderedPageBreak/>
              <w:pict w14:anchorId="56622D2E">
                <v:shape id="_x0000_i1036" style="width:175.5pt;height:130.5pt" coordsize="" o:spt="100" adj="0,,0" path="" filled="f" stroked="f">
                  <v:stroke joinstyle="miter"/>
                  <v:imagedata r:id="rId19" o:title="base_23732_230638_32779"/>
                  <v:formulas/>
                  <v:path o:connecttype="segments"/>
                </v:shape>
              </w:pict>
            </w:r>
          </w:p>
        </w:tc>
      </w:tr>
      <w:tr w:rsidR="0046706B" w14:paraId="4C2F628B" w14:textId="77777777">
        <w:tc>
          <w:tcPr>
            <w:tcW w:w="567" w:type="dxa"/>
          </w:tcPr>
          <w:p w14:paraId="4CCBD2B4" w14:textId="77777777" w:rsidR="0046706B" w:rsidRDefault="0046706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81" w:type="dxa"/>
          </w:tcPr>
          <w:p w14:paraId="425F1B6E" w14:textId="77777777" w:rsidR="0046706B" w:rsidRDefault="0046706B">
            <w:pPr>
              <w:pStyle w:val="ConsPlusNormal"/>
            </w:pPr>
            <w:r>
              <w:t>Композиционное решение и архитектурно-художественное оформление фасадов бокового (юго-западного) объема здания</w:t>
            </w:r>
          </w:p>
        </w:tc>
        <w:tc>
          <w:tcPr>
            <w:tcW w:w="2494" w:type="dxa"/>
          </w:tcPr>
          <w:p w14:paraId="55AC3535" w14:textId="77777777" w:rsidR="0046706B" w:rsidRDefault="0046706B">
            <w:pPr>
              <w:pStyle w:val="ConsPlusNormal"/>
            </w:pPr>
            <w:r>
              <w:t>главный фасад:</w:t>
            </w:r>
          </w:p>
          <w:p w14:paraId="4A8221D2" w14:textId="77777777" w:rsidR="0046706B" w:rsidRDefault="0046706B">
            <w:pPr>
              <w:pStyle w:val="ConsPlusNormal"/>
            </w:pPr>
            <w:r>
              <w:t>- цоколь в виде ступеньки;</w:t>
            </w:r>
          </w:p>
          <w:p w14:paraId="7D5860E2" w14:textId="77777777" w:rsidR="0046706B" w:rsidRDefault="0046706B">
            <w:pPr>
              <w:pStyle w:val="ConsPlusNormal"/>
            </w:pPr>
            <w:r>
              <w:t>- труба дымохода;</w:t>
            </w:r>
          </w:p>
          <w:p w14:paraId="4289B803" w14:textId="77777777" w:rsidR="0046706B" w:rsidRDefault="0046706B">
            <w:pPr>
              <w:pStyle w:val="ConsPlusNormal"/>
            </w:pPr>
            <w:r>
              <w:t>- прямоугольные оконные и дверные проемы;</w:t>
            </w:r>
          </w:p>
          <w:p w14:paraId="386512F2" w14:textId="77777777" w:rsidR="0046706B" w:rsidRDefault="0046706B">
            <w:pPr>
              <w:pStyle w:val="ConsPlusNormal"/>
            </w:pPr>
            <w:r>
              <w:t>- прямоугольные углубленные филенки над оконными проемами;</w:t>
            </w:r>
          </w:p>
          <w:p w14:paraId="1894AF2C" w14:textId="77777777" w:rsidR="0046706B" w:rsidRDefault="0046706B">
            <w:pPr>
              <w:pStyle w:val="ConsPlusNormal"/>
            </w:pPr>
            <w:r>
              <w:t>- геометрическая фигура над дверным проемом на ризалите;</w:t>
            </w:r>
          </w:p>
          <w:p w14:paraId="1B10FBFC" w14:textId="77777777" w:rsidR="0046706B" w:rsidRDefault="0046706B">
            <w:pPr>
              <w:pStyle w:val="ConsPlusNormal"/>
            </w:pPr>
            <w:r>
              <w:t>- ризалит по центру фасада, обрамленный лопатками с поясками на уровне 1-го этажа здания и декоративными бороздами на уровне 2-го этажа здания;</w:t>
            </w:r>
          </w:p>
          <w:p w14:paraId="759FB395" w14:textId="77777777" w:rsidR="0046706B" w:rsidRDefault="0046706B">
            <w:pPr>
              <w:pStyle w:val="ConsPlusNormal"/>
            </w:pPr>
            <w:r>
              <w:t>- вертикальная ниша на ризалите;</w:t>
            </w:r>
          </w:p>
          <w:p w14:paraId="0AB94E72" w14:textId="77777777" w:rsidR="0046706B" w:rsidRDefault="0046706B">
            <w:pPr>
              <w:pStyle w:val="ConsPlusNormal"/>
            </w:pPr>
            <w:r>
              <w:t>- аттик ризалита криволинейной формы;</w:t>
            </w:r>
          </w:p>
          <w:p w14:paraId="020333E0" w14:textId="77777777" w:rsidR="0046706B" w:rsidRDefault="0046706B">
            <w:pPr>
              <w:pStyle w:val="ConsPlusNormal"/>
            </w:pPr>
            <w:r>
              <w:t>- криволинейная профилированная филенка на аттике ризалита;</w:t>
            </w:r>
          </w:p>
          <w:p w14:paraId="4FE9BE4A" w14:textId="77777777" w:rsidR="0046706B" w:rsidRDefault="0046706B">
            <w:pPr>
              <w:pStyle w:val="ConsPlusNormal"/>
            </w:pPr>
            <w:r>
              <w:t xml:space="preserve">- угловые лопатки с тумбочками с накладной овальной деталью, изгибающимися бороздами и </w:t>
            </w:r>
            <w:proofErr w:type="spellStart"/>
            <w:r>
              <w:t>трехлучием</w:t>
            </w:r>
            <w:proofErr w:type="spellEnd"/>
            <w:r>
              <w:t>;</w:t>
            </w:r>
          </w:p>
          <w:p w14:paraId="5535F347" w14:textId="77777777" w:rsidR="0046706B" w:rsidRDefault="0046706B">
            <w:pPr>
              <w:pStyle w:val="ConsPlusNormal"/>
            </w:pPr>
            <w:r>
              <w:t>- венчающий карниз дугообразной формы между ризалитом и угловыми лопатками;</w:t>
            </w:r>
          </w:p>
          <w:p w14:paraId="11C2C5D6" w14:textId="77777777" w:rsidR="0046706B" w:rsidRDefault="0046706B">
            <w:pPr>
              <w:pStyle w:val="ConsPlusNormal"/>
            </w:pPr>
            <w:r>
              <w:t>боковые фасады:</w:t>
            </w:r>
          </w:p>
          <w:p w14:paraId="782C4A73" w14:textId="77777777" w:rsidR="0046706B" w:rsidRDefault="0046706B">
            <w:pPr>
              <w:pStyle w:val="ConsPlusNormal"/>
            </w:pPr>
            <w:r>
              <w:t>- шестиугольные оконные проемы 2-го этажа здания;</w:t>
            </w:r>
          </w:p>
          <w:p w14:paraId="56312852" w14:textId="77777777" w:rsidR="0046706B" w:rsidRDefault="0046706B">
            <w:pPr>
              <w:pStyle w:val="ConsPlusNormal"/>
            </w:pPr>
            <w:r>
              <w:t xml:space="preserve">- прямоугольные оконные проемы с </w:t>
            </w:r>
            <w:r>
              <w:lastRenderedPageBreak/>
              <w:t xml:space="preserve">боковыми свесами и </w:t>
            </w:r>
            <w:proofErr w:type="spellStart"/>
            <w:r>
              <w:t>трехлучием</w:t>
            </w:r>
            <w:proofErr w:type="spellEnd"/>
            <w:r>
              <w:t xml:space="preserve"> на уровне 2-го этажа здания;</w:t>
            </w:r>
          </w:p>
          <w:p w14:paraId="36E4A616" w14:textId="77777777" w:rsidR="0046706B" w:rsidRDefault="0046706B">
            <w:pPr>
              <w:pStyle w:val="ConsPlusNormal"/>
            </w:pPr>
            <w:r>
              <w:t>- лопатки в оконных простенках 2-го этажа здания;</w:t>
            </w:r>
          </w:p>
          <w:p w14:paraId="7CC45ABA" w14:textId="77777777" w:rsidR="0046706B" w:rsidRDefault="0046706B">
            <w:pPr>
              <w:pStyle w:val="ConsPlusNormal"/>
            </w:pPr>
            <w:r>
              <w:t xml:space="preserve">- угловые пилястры с квадратными зубцами, накладной круглой деталью и </w:t>
            </w:r>
            <w:proofErr w:type="spellStart"/>
            <w:r>
              <w:t>трехлучием</w:t>
            </w:r>
            <w:proofErr w:type="spellEnd"/>
            <w:r>
              <w:t>;</w:t>
            </w:r>
          </w:p>
          <w:p w14:paraId="13D98F61" w14:textId="77777777" w:rsidR="0046706B" w:rsidRDefault="0046706B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628" w:type="dxa"/>
          </w:tcPr>
          <w:p w14:paraId="1C5E2ED1" w14:textId="77777777" w:rsidR="0046706B" w:rsidRDefault="00107955">
            <w:pPr>
              <w:pStyle w:val="ConsPlusNormal"/>
              <w:jc w:val="center"/>
            </w:pPr>
            <w:r>
              <w:rPr>
                <w:position w:val="-120"/>
              </w:rPr>
              <w:lastRenderedPageBreak/>
              <w:pict w14:anchorId="0F6C171B">
                <v:shape id="_x0000_i1037" style="width:175.5pt;height:132pt" coordsize="" o:spt="100" adj="0,,0" path="" filled="f" stroked="f">
                  <v:stroke joinstyle="miter"/>
                  <v:imagedata r:id="rId20" o:title="base_23732_230638_32780"/>
                  <v:formulas/>
                  <v:path o:connecttype="segments"/>
                </v:shape>
              </w:pict>
            </w:r>
          </w:p>
          <w:p w14:paraId="6436D2B4" w14:textId="77777777" w:rsidR="0046706B" w:rsidRDefault="0046706B">
            <w:pPr>
              <w:pStyle w:val="ConsPlusNormal"/>
            </w:pPr>
          </w:p>
          <w:p w14:paraId="263E27DF" w14:textId="77777777" w:rsidR="0046706B" w:rsidRDefault="00107955">
            <w:pPr>
              <w:pStyle w:val="ConsPlusNormal"/>
              <w:jc w:val="center"/>
            </w:pPr>
            <w:r>
              <w:rPr>
                <w:position w:val="-119"/>
              </w:rPr>
              <w:pict w14:anchorId="40BF0EAC">
                <v:shape id="_x0000_i1038" style="width:175.5pt;height:130.5pt" coordsize="" o:spt="100" adj="0,,0" path="" filled="f" stroked="f">
                  <v:stroke joinstyle="miter"/>
                  <v:imagedata r:id="rId21" o:title="base_23732_230638_32781"/>
                  <v:formulas/>
                  <v:path o:connecttype="segments"/>
                </v:shape>
              </w:pict>
            </w:r>
          </w:p>
          <w:p w14:paraId="398C5FBE" w14:textId="77777777" w:rsidR="0046706B" w:rsidRDefault="0046706B">
            <w:pPr>
              <w:pStyle w:val="ConsPlusNormal"/>
            </w:pPr>
          </w:p>
          <w:p w14:paraId="5941CBAC" w14:textId="77777777" w:rsidR="0046706B" w:rsidRDefault="00107955">
            <w:pPr>
              <w:pStyle w:val="ConsPlusNormal"/>
              <w:jc w:val="center"/>
            </w:pPr>
            <w:r>
              <w:rPr>
                <w:position w:val="-119"/>
              </w:rPr>
              <w:pict w14:anchorId="7CA2A83C">
                <v:shape id="_x0000_i1039" style="width:175.5pt;height:130.5pt" coordsize="" o:spt="100" adj="0,,0" path="" filled="f" stroked="f">
                  <v:stroke joinstyle="miter"/>
                  <v:imagedata r:id="rId22" o:title="base_23732_230638_32782"/>
                  <v:formulas/>
                  <v:path o:connecttype="segments"/>
                </v:shape>
              </w:pict>
            </w:r>
          </w:p>
        </w:tc>
      </w:tr>
      <w:tr w:rsidR="0046706B" w14:paraId="3F9E7D2B" w14:textId="77777777">
        <w:tc>
          <w:tcPr>
            <w:tcW w:w="567" w:type="dxa"/>
          </w:tcPr>
          <w:p w14:paraId="50E45F43" w14:textId="77777777" w:rsidR="0046706B" w:rsidRDefault="0046706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81" w:type="dxa"/>
          </w:tcPr>
          <w:p w14:paraId="64277557" w14:textId="77777777" w:rsidR="0046706B" w:rsidRDefault="0046706B">
            <w:pPr>
              <w:pStyle w:val="ConsPlusNormal"/>
            </w:pPr>
            <w:r>
              <w:t>Композиционное решение и архитектурно-художественное оформление фасадов западного павильона</w:t>
            </w:r>
          </w:p>
        </w:tc>
        <w:tc>
          <w:tcPr>
            <w:tcW w:w="2494" w:type="dxa"/>
          </w:tcPr>
          <w:p w14:paraId="58CD68F0" w14:textId="77777777" w:rsidR="0046706B" w:rsidRDefault="0046706B">
            <w:pPr>
              <w:pStyle w:val="ConsPlusNormal"/>
            </w:pPr>
            <w:r>
              <w:t>цоколь в виде ступеньки;</w:t>
            </w:r>
          </w:p>
          <w:p w14:paraId="5B3FB353" w14:textId="77777777" w:rsidR="0046706B" w:rsidRDefault="0046706B">
            <w:pPr>
              <w:pStyle w:val="ConsPlusNormal"/>
            </w:pPr>
            <w:r>
              <w:t>прямоугольные оконные проемы;</w:t>
            </w:r>
          </w:p>
          <w:p w14:paraId="35CF65D3" w14:textId="77777777" w:rsidR="0046706B" w:rsidRDefault="0046706B">
            <w:pPr>
              <w:pStyle w:val="ConsPlusNormal"/>
            </w:pPr>
            <w:r>
              <w:t>прямоугольный дверной проем на скругленном углу павильона;</w:t>
            </w:r>
          </w:p>
          <w:p w14:paraId="70820DFD" w14:textId="77777777" w:rsidR="0046706B" w:rsidRDefault="0046706B">
            <w:pPr>
              <w:pStyle w:val="ConsPlusNormal"/>
            </w:pPr>
            <w:r>
              <w:t>скругленный аттик над дверным проемом с горизонтальными филенками и лопатками с декоративными бороздами;</w:t>
            </w:r>
          </w:p>
          <w:p w14:paraId="485FA7E8" w14:textId="77777777" w:rsidR="0046706B" w:rsidRDefault="0046706B">
            <w:pPr>
              <w:pStyle w:val="ConsPlusNormal"/>
            </w:pPr>
            <w:r>
              <w:t>рамочное овальное обрамление по центру аттика;</w:t>
            </w:r>
          </w:p>
          <w:p w14:paraId="18B95902" w14:textId="77777777" w:rsidR="0046706B" w:rsidRDefault="0046706B">
            <w:pPr>
              <w:pStyle w:val="ConsPlusNormal"/>
            </w:pPr>
            <w:r>
              <w:t>лопатки в оконных простенках, объединенные тягой в верхней части фасадов;</w:t>
            </w:r>
          </w:p>
          <w:p w14:paraId="19986085" w14:textId="77777777" w:rsidR="0046706B" w:rsidRDefault="0046706B">
            <w:pPr>
              <w:pStyle w:val="ConsPlusNormal"/>
            </w:pPr>
            <w:r>
              <w:t>венчающий карниз;</w:t>
            </w:r>
          </w:p>
          <w:p w14:paraId="05BB8A0A" w14:textId="77777777" w:rsidR="0046706B" w:rsidRDefault="0046706B">
            <w:pPr>
              <w:pStyle w:val="ConsPlusNormal"/>
            </w:pPr>
            <w:r>
              <w:t>угловые тумбочки с трехгранным завершением и накладной круглой деталью</w:t>
            </w:r>
          </w:p>
        </w:tc>
        <w:tc>
          <w:tcPr>
            <w:tcW w:w="3628" w:type="dxa"/>
          </w:tcPr>
          <w:p w14:paraId="06AB4C32" w14:textId="77777777" w:rsidR="0046706B" w:rsidRDefault="00107955">
            <w:pPr>
              <w:pStyle w:val="ConsPlusNormal"/>
              <w:jc w:val="center"/>
            </w:pPr>
            <w:r>
              <w:rPr>
                <w:position w:val="-120"/>
              </w:rPr>
              <w:pict w14:anchorId="071CF824">
                <v:shape id="_x0000_i1040" style="width:175.5pt;height:132pt" coordsize="" o:spt="100" adj="0,,0" path="" filled="f" stroked="f">
                  <v:stroke joinstyle="miter"/>
                  <v:imagedata r:id="rId23" o:title="base_23732_230638_32783"/>
                  <v:formulas/>
                  <v:path o:connecttype="segments"/>
                </v:shape>
              </w:pict>
            </w:r>
          </w:p>
          <w:p w14:paraId="7496D43B" w14:textId="77777777" w:rsidR="0046706B" w:rsidRDefault="0046706B">
            <w:pPr>
              <w:pStyle w:val="ConsPlusNormal"/>
            </w:pPr>
          </w:p>
          <w:p w14:paraId="5958D2DE" w14:textId="77777777" w:rsidR="0046706B" w:rsidRDefault="00107955">
            <w:pPr>
              <w:pStyle w:val="ConsPlusNormal"/>
              <w:jc w:val="center"/>
            </w:pPr>
            <w:r>
              <w:rPr>
                <w:position w:val="-120"/>
              </w:rPr>
              <w:pict w14:anchorId="7D6837BE">
                <v:shape id="_x0000_i1041" style="width:175.5pt;height:132pt" coordsize="" o:spt="100" adj="0,,0" path="" filled="f" stroked="f">
                  <v:stroke joinstyle="miter"/>
                  <v:imagedata r:id="rId24" o:title="base_23732_230638_32784"/>
                  <v:formulas/>
                  <v:path o:connecttype="segments"/>
                </v:shape>
              </w:pict>
            </w:r>
          </w:p>
        </w:tc>
      </w:tr>
      <w:tr w:rsidR="0046706B" w14:paraId="12C2E62E" w14:textId="77777777">
        <w:tc>
          <w:tcPr>
            <w:tcW w:w="567" w:type="dxa"/>
          </w:tcPr>
          <w:p w14:paraId="3E34B163" w14:textId="77777777" w:rsidR="0046706B" w:rsidRDefault="0046706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381" w:type="dxa"/>
          </w:tcPr>
          <w:p w14:paraId="068609D8" w14:textId="77777777" w:rsidR="0046706B" w:rsidRDefault="0046706B">
            <w:pPr>
              <w:pStyle w:val="ConsPlusNormal"/>
            </w:pPr>
            <w:r>
              <w:t>Композиционное решение и архитектурно-художественное оформление фасадов северного павильона</w:t>
            </w:r>
          </w:p>
        </w:tc>
        <w:tc>
          <w:tcPr>
            <w:tcW w:w="2494" w:type="dxa"/>
          </w:tcPr>
          <w:p w14:paraId="5F346601" w14:textId="77777777" w:rsidR="0046706B" w:rsidRDefault="0046706B">
            <w:pPr>
              <w:pStyle w:val="ConsPlusNormal"/>
            </w:pPr>
            <w:r>
              <w:t>цоколь в виде ступеньки;</w:t>
            </w:r>
          </w:p>
          <w:p w14:paraId="783A1997" w14:textId="77777777" w:rsidR="0046706B" w:rsidRDefault="0046706B">
            <w:pPr>
              <w:pStyle w:val="ConsPlusNormal"/>
            </w:pPr>
            <w:r>
              <w:t>прямоугольные оконные проемы;</w:t>
            </w:r>
          </w:p>
          <w:p w14:paraId="67F49EE7" w14:textId="77777777" w:rsidR="0046706B" w:rsidRDefault="0046706B">
            <w:pPr>
              <w:pStyle w:val="ConsPlusNormal"/>
            </w:pPr>
            <w:r>
              <w:t>прямоугольный дверной проем на скругленном углу павильона, обрамленный лопатками с прямоугольными свесами ступенчатого профиля;</w:t>
            </w:r>
          </w:p>
          <w:p w14:paraId="2E80F73C" w14:textId="77777777" w:rsidR="0046706B" w:rsidRDefault="0046706B">
            <w:pPr>
              <w:pStyle w:val="ConsPlusNormal"/>
            </w:pPr>
            <w:r>
              <w:t xml:space="preserve">горизонтальные филенки над оконными </w:t>
            </w:r>
            <w:r>
              <w:lastRenderedPageBreak/>
              <w:t>и дверным проемами;</w:t>
            </w:r>
          </w:p>
          <w:p w14:paraId="2499812E" w14:textId="77777777" w:rsidR="0046706B" w:rsidRDefault="0046706B">
            <w:pPr>
              <w:pStyle w:val="ConsPlusNormal"/>
            </w:pPr>
            <w:r>
              <w:t xml:space="preserve">лопатки в оконных простенках с полукруглым и круглым элементами в верхней части (северо-западная часть павильона), с полукруглым и круглым элементами и </w:t>
            </w:r>
            <w:proofErr w:type="spellStart"/>
            <w:r>
              <w:t>трехлучием</w:t>
            </w:r>
            <w:proofErr w:type="spellEnd"/>
            <w:r>
              <w:t xml:space="preserve"> в верхней части (северо-восточная часть павильона);</w:t>
            </w:r>
          </w:p>
          <w:p w14:paraId="2FFD8705" w14:textId="77777777" w:rsidR="0046706B" w:rsidRDefault="0046706B">
            <w:pPr>
              <w:pStyle w:val="ConsPlusNormal"/>
            </w:pPr>
            <w:r>
              <w:t>карнизный пояс (юго-западная часть павильона);</w:t>
            </w:r>
          </w:p>
          <w:p w14:paraId="2C31A555" w14:textId="77777777" w:rsidR="0046706B" w:rsidRDefault="0046706B">
            <w:pPr>
              <w:pStyle w:val="ConsPlusNormal"/>
            </w:pPr>
            <w:r>
              <w:t>профилированный венчающий карниз (юго-восточная и юго-западная части павильона)</w:t>
            </w:r>
          </w:p>
        </w:tc>
        <w:tc>
          <w:tcPr>
            <w:tcW w:w="3628" w:type="dxa"/>
          </w:tcPr>
          <w:p w14:paraId="07A0718B" w14:textId="77777777" w:rsidR="0046706B" w:rsidRDefault="00107955">
            <w:pPr>
              <w:pStyle w:val="ConsPlusNormal"/>
              <w:jc w:val="center"/>
            </w:pPr>
            <w:r>
              <w:rPr>
                <w:position w:val="-120"/>
              </w:rPr>
              <w:lastRenderedPageBreak/>
              <w:pict w14:anchorId="222F7CD8">
                <v:shape id="_x0000_i1042" style="width:175.5pt;height:132pt" coordsize="" o:spt="100" adj="0,,0" path="" filled="f" stroked="f">
                  <v:stroke joinstyle="miter"/>
                  <v:imagedata r:id="rId25" o:title="base_23732_230638_32785"/>
                  <v:formulas/>
                  <v:path o:connecttype="segments"/>
                </v:shape>
              </w:pict>
            </w:r>
          </w:p>
          <w:p w14:paraId="313095CC" w14:textId="77777777" w:rsidR="0046706B" w:rsidRDefault="0046706B">
            <w:pPr>
              <w:pStyle w:val="ConsPlusNormal"/>
            </w:pPr>
          </w:p>
          <w:p w14:paraId="2FEF84B5" w14:textId="77777777" w:rsidR="0046706B" w:rsidRDefault="00107955">
            <w:pPr>
              <w:pStyle w:val="ConsPlusNormal"/>
              <w:jc w:val="center"/>
            </w:pPr>
            <w:r>
              <w:rPr>
                <w:position w:val="-119"/>
              </w:rPr>
              <w:lastRenderedPageBreak/>
              <w:pict w14:anchorId="12D53806">
                <v:shape id="_x0000_i1043" style="width:175.5pt;height:130.5pt" coordsize="" o:spt="100" adj="0,,0" path="" filled="f" stroked="f">
                  <v:stroke joinstyle="miter"/>
                  <v:imagedata r:id="rId26" o:title="base_23732_230638_32786"/>
                  <v:formulas/>
                  <v:path o:connecttype="segments"/>
                </v:shape>
              </w:pict>
            </w:r>
          </w:p>
        </w:tc>
      </w:tr>
      <w:tr w:rsidR="0046706B" w14:paraId="7811AAFC" w14:textId="77777777">
        <w:tc>
          <w:tcPr>
            <w:tcW w:w="567" w:type="dxa"/>
          </w:tcPr>
          <w:p w14:paraId="5A051EB1" w14:textId="77777777" w:rsidR="0046706B" w:rsidRDefault="0046706B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381" w:type="dxa"/>
          </w:tcPr>
          <w:p w14:paraId="11775E0C" w14:textId="77777777" w:rsidR="0046706B" w:rsidRDefault="0046706B">
            <w:pPr>
              <w:pStyle w:val="ConsPlusNormal"/>
            </w:pPr>
            <w:r>
              <w:t>Принципиальная конструктивная схема здания</w:t>
            </w:r>
          </w:p>
        </w:tc>
        <w:tc>
          <w:tcPr>
            <w:tcW w:w="2494" w:type="dxa"/>
          </w:tcPr>
          <w:p w14:paraId="2B5F9B7F" w14:textId="77777777" w:rsidR="0046706B" w:rsidRDefault="0046706B">
            <w:pPr>
              <w:pStyle w:val="ConsPlusNormal"/>
            </w:pPr>
            <w:r>
              <w:t>несущие конструкции (фундаменты, капитальные стены, железобетонные конструкции опор прямоугольного сечения, столбы квадратного сечения, потолочные фермы, перекрытия)</w:t>
            </w:r>
          </w:p>
        </w:tc>
        <w:tc>
          <w:tcPr>
            <w:tcW w:w="3628" w:type="dxa"/>
          </w:tcPr>
          <w:p w14:paraId="0DDD2644" w14:textId="77777777" w:rsidR="0046706B" w:rsidRDefault="0046706B">
            <w:pPr>
              <w:pStyle w:val="ConsPlusNormal"/>
            </w:pPr>
          </w:p>
        </w:tc>
      </w:tr>
      <w:tr w:rsidR="0046706B" w14:paraId="65B26EA5" w14:textId="77777777">
        <w:tc>
          <w:tcPr>
            <w:tcW w:w="567" w:type="dxa"/>
          </w:tcPr>
          <w:p w14:paraId="58D96CCC" w14:textId="77777777" w:rsidR="0046706B" w:rsidRDefault="0046706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381" w:type="dxa"/>
          </w:tcPr>
          <w:p w14:paraId="282FB3A4" w14:textId="77777777" w:rsidR="0046706B" w:rsidRDefault="0046706B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494" w:type="dxa"/>
          </w:tcPr>
          <w:p w14:paraId="490B52C6" w14:textId="77777777" w:rsidR="0046706B" w:rsidRDefault="0046706B">
            <w:pPr>
              <w:pStyle w:val="ConsPlusNormal"/>
            </w:pPr>
            <w:r>
              <w:t>кирпичная кладка стен с последующей штукатуркой и окраской;</w:t>
            </w:r>
          </w:p>
          <w:p w14:paraId="5273589C" w14:textId="77777777" w:rsidR="0046706B" w:rsidRDefault="0046706B">
            <w:pPr>
              <w:pStyle w:val="ConsPlusNormal"/>
            </w:pPr>
            <w:r>
              <w:t>кирпичная кладка трубы дымохода</w:t>
            </w:r>
          </w:p>
        </w:tc>
        <w:tc>
          <w:tcPr>
            <w:tcW w:w="3628" w:type="dxa"/>
          </w:tcPr>
          <w:p w14:paraId="2E1B3AFB" w14:textId="77777777" w:rsidR="0046706B" w:rsidRDefault="0046706B">
            <w:pPr>
              <w:pStyle w:val="ConsPlusNormal"/>
            </w:pPr>
          </w:p>
        </w:tc>
      </w:tr>
      <w:tr w:rsidR="0046706B" w14:paraId="4EA0AF31" w14:textId="77777777">
        <w:tc>
          <w:tcPr>
            <w:tcW w:w="567" w:type="dxa"/>
            <w:vMerge w:val="restart"/>
          </w:tcPr>
          <w:p w14:paraId="094BAA61" w14:textId="77777777" w:rsidR="0046706B" w:rsidRDefault="0046706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381" w:type="dxa"/>
            <w:vMerge w:val="restart"/>
          </w:tcPr>
          <w:p w14:paraId="36D3F712" w14:textId="77777777" w:rsidR="0046706B" w:rsidRDefault="0046706B">
            <w:pPr>
              <w:pStyle w:val="ConsPlusNormal"/>
            </w:pPr>
            <w:r>
              <w:t>Архитектурно-художественное решение интерьеров</w:t>
            </w:r>
          </w:p>
        </w:tc>
        <w:tc>
          <w:tcPr>
            <w:tcW w:w="2494" w:type="dxa"/>
            <w:tcBorders>
              <w:bottom w:val="nil"/>
            </w:tcBorders>
          </w:tcPr>
          <w:p w14:paraId="7CBA5157" w14:textId="77777777" w:rsidR="0046706B" w:rsidRDefault="0046706B">
            <w:pPr>
              <w:pStyle w:val="ConsPlusNormal"/>
            </w:pPr>
            <w:r>
              <w:t>центральный объем здания:</w:t>
            </w:r>
          </w:p>
          <w:p w14:paraId="12CF74B6" w14:textId="77777777" w:rsidR="0046706B" w:rsidRDefault="0046706B">
            <w:pPr>
              <w:pStyle w:val="ConsPlusNormal"/>
            </w:pPr>
            <w:r>
              <w:t>- опоры прямоугольного сечения, поддерживающие потолочные фермы;</w:t>
            </w:r>
          </w:p>
          <w:p w14:paraId="3BBD3891" w14:textId="77777777" w:rsidR="0046706B" w:rsidRDefault="0046706B">
            <w:pPr>
              <w:pStyle w:val="ConsPlusNormal"/>
            </w:pPr>
            <w:r>
              <w:t>- арочные железобетонные перемычки между опорами на уровне 1 - 2-го этажей здания;</w:t>
            </w:r>
          </w:p>
          <w:p w14:paraId="652FF355" w14:textId="77777777" w:rsidR="0046706B" w:rsidRDefault="0046706B">
            <w:pPr>
              <w:pStyle w:val="ConsPlusNormal"/>
            </w:pPr>
            <w:r>
              <w:t>- кованое ограждение лестниц;</w:t>
            </w:r>
          </w:p>
          <w:p w14:paraId="7B96E9DA" w14:textId="77777777" w:rsidR="0046706B" w:rsidRDefault="0046706B">
            <w:pPr>
              <w:pStyle w:val="ConsPlusNormal"/>
            </w:pPr>
            <w:r>
              <w:t>боковые объемы центральной части здания:</w:t>
            </w:r>
          </w:p>
          <w:p w14:paraId="67965890" w14:textId="77777777" w:rsidR="0046706B" w:rsidRDefault="0046706B">
            <w:pPr>
              <w:pStyle w:val="ConsPlusNormal"/>
            </w:pPr>
            <w:r>
              <w:lastRenderedPageBreak/>
              <w:t>- конструкции</w:t>
            </w:r>
          </w:p>
        </w:tc>
        <w:tc>
          <w:tcPr>
            <w:tcW w:w="3628" w:type="dxa"/>
            <w:tcBorders>
              <w:bottom w:val="nil"/>
            </w:tcBorders>
          </w:tcPr>
          <w:p w14:paraId="0DD07CA2" w14:textId="77777777" w:rsidR="0046706B" w:rsidRDefault="00107955">
            <w:pPr>
              <w:pStyle w:val="ConsPlusNormal"/>
              <w:jc w:val="center"/>
            </w:pPr>
            <w:r>
              <w:rPr>
                <w:position w:val="-119"/>
              </w:rPr>
              <w:lastRenderedPageBreak/>
              <w:pict w14:anchorId="18D2F195">
                <v:shape id="_x0000_i1044" style="width:175.5pt;height:130.5pt" coordsize="" o:spt="100" adj="0,,0" path="" filled="f" stroked="f">
                  <v:stroke joinstyle="miter"/>
                  <v:imagedata r:id="rId27" o:title="base_23732_230638_32787"/>
                  <v:formulas/>
                  <v:path o:connecttype="segments"/>
                </v:shape>
              </w:pict>
            </w:r>
          </w:p>
          <w:p w14:paraId="124A110C" w14:textId="77777777" w:rsidR="0046706B" w:rsidRDefault="0046706B">
            <w:pPr>
              <w:pStyle w:val="ConsPlusNormal"/>
            </w:pPr>
          </w:p>
          <w:p w14:paraId="3E7CA3B2" w14:textId="77777777" w:rsidR="0046706B" w:rsidRDefault="00107955">
            <w:pPr>
              <w:pStyle w:val="ConsPlusNormal"/>
              <w:jc w:val="center"/>
            </w:pPr>
            <w:r>
              <w:rPr>
                <w:position w:val="-91"/>
              </w:rPr>
              <w:lastRenderedPageBreak/>
              <w:pict w14:anchorId="6F8AABD4">
                <v:shape id="_x0000_i1045" style="width:175.5pt;height:102pt" coordsize="" o:spt="100" adj="0,,0" path="" filled="f" stroked="f">
                  <v:stroke joinstyle="miter"/>
                  <v:imagedata r:id="rId28" o:title="base_23732_230638_32788"/>
                  <v:formulas/>
                  <v:path o:connecttype="segments"/>
                </v:shape>
              </w:pict>
            </w:r>
          </w:p>
        </w:tc>
      </w:tr>
      <w:tr w:rsidR="0046706B" w14:paraId="506883AD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056DC83E" w14:textId="77777777" w:rsidR="0046706B" w:rsidRDefault="0046706B"/>
        </w:tc>
        <w:tc>
          <w:tcPr>
            <w:tcW w:w="2381" w:type="dxa"/>
            <w:vMerge/>
          </w:tcPr>
          <w:p w14:paraId="5FA7930A" w14:textId="77777777" w:rsidR="0046706B" w:rsidRDefault="0046706B"/>
        </w:tc>
        <w:tc>
          <w:tcPr>
            <w:tcW w:w="2494" w:type="dxa"/>
            <w:tcBorders>
              <w:top w:val="nil"/>
            </w:tcBorders>
          </w:tcPr>
          <w:p w14:paraId="3AC0E064" w14:textId="77777777" w:rsidR="0046706B" w:rsidRDefault="0046706B">
            <w:pPr>
              <w:pStyle w:val="ConsPlusNormal"/>
            </w:pPr>
            <w:r>
              <w:t>покрытия;</w:t>
            </w:r>
          </w:p>
          <w:p w14:paraId="146D3C8A" w14:textId="77777777" w:rsidR="0046706B" w:rsidRDefault="0046706B">
            <w:pPr>
              <w:pStyle w:val="ConsPlusNormal"/>
            </w:pPr>
            <w:r>
              <w:t>- кованое ограждение лестниц;</w:t>
            </w:r>
          </w:p>
          <w:p w14:paraId="3DB8364D" w14:textId="77777777" w:rsidR="0046706B" w:rsidRDefault="0046706B">
            <w:pPr>
              <w:pStyle w:val="ConsPlusNormal"/>
            </w:pPr>
            <w:r>
              <w:t>кованое ограждение лестниц подвала</w:t>
            </w:r>
          </w:p>
        </w:tc>
        <w:tc>
          <w:tcPr>
            <w:tcW w:w="3628" w:type="dxa"/>
            <w:tcBorders>
              <w:top w:val="nil"/>
            </w:tcBorders>
          </w:tcPr>
          <w:p w14:paraId="5F07FC57" w14:textId="77777777" w:rsidR="0046706B" w:rsidRDefault="00107955">
            <w:pPr>
              <w:pStyle w:val="ConsPlusNormal"/>
              <w:jc w:val="center"/>
            </w:pPr>
            <w:r>
              <w:rPr>
                <w:position w:val="-119"/>
              </w:rPr>
              <w:pict w14:anchorId="35EEE7E4">
                <v:shape id="_x0000_i1046" style="width:175.5pt;height:130.5pt" coordsize="" o:spt="100" adj="0,,0" path="" filled="f" stroked="f">
                  <v:stroke joinstyle="miter"/>
                  <v:imagedata r:id="rId29" o:title="base_23732_230638_32789"/>
                  <v:formulas/>
                  <v:path o:connecttype="segments"/>
                </v:shape>
              </w:pict>
            </w:r>
          </w:p>
        </w:tc>
      </w:tr>
    </w:tbl>
    <w:p w14:paraId="5490572B" w14:textId="77777777" w:rsidR="0046706B" w:rsidRDefault="0046706B">
      <w:pPr>
        <w:pStyle w:val="ConsPlusNormal"/>
        <w:jc w:val="both"/>
      </w:pPr>
    </w:p>
    <w:p w14:paraId="406CE5DC" w14:textId="77777777" w:rsidR="0046706B" w:rsidRDefault="0046706B">
      <w:pPr>
        <w:pStyle w:val="ConsPlusNormal"/>
        <w:jc w:val="both"/>
      </w:pPr>
    </w:p>
    <w:p w14:paraId="2CBB0F93" w14:textId="77777777" w:rsidR="0046706B" w:rsidRDefault="0046706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F514E66" w14:textId="77777777" w:rsidR="00F11AD3" w:rsidRDefault="00F11AD3"/>
    <w:sectPr w:rsidR="00F11AD3" w:rsidSect="00FB7A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06B"/>
    <w:rsid w:val="00107955"/>
    <w:rsid w:val="0046706B"/>
    <w:rsid w:val="00F11AD3"/>
    <w:rsid w:val="00FB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6CAA1"/>
  <w15:chartTrackingRefBased/>
  <w15:docId w15:val="{49699C02-37EB-4657-B7C5-E1C3DC085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70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670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6706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4042350D658ACFB90F28FE4F1B812029AB66AD24D6240181ED5000823FD6BFC90818BA5BA7903F64E73B73A3DD9364A56C41DF6792375E9CBFE7F8FCF3N1J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4042350D658ACFB90F28E0420DED7F2CA96DF12FD72E03D5B90406D56086B99C4858BC0EE4D43264E73027F399CD3DF42F0AD26E8B2B5E97FAN0J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4042350D658ACFB90F28E0420DED7F2CA865F428DD2603D5B90406D56086B99C5A58E402E4D32C65EE2571A2DFF9N9J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1476</Words>
  <Characters>8419</Characters>
  <Application>Microsoft Office Word</Application>
  <DocSecurity>0</DocSecurity>
  <Lines>70</Lines>
  <Paragraphs>19</Paragraphs>
  <ScaleCrop>false</ScaleCrop>
  <Company>diakov.net</Company>
  <LinksUpToDate>false</LinksUpToDate>
  <CharactersWithSpaces>9876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555</cp:lastModifiedBy>
  <cp:revision>3</cp:revision>
  <dcterms:created xsi:type="dcterms:W3CDTF">2021-09-07T09:13:00Z</dcterms:created>
  <dcterms:modified xsi:type="dcterms:W3CDTF">2024-04-21T08:56:00Z</dcterms:modified>
</cp:coreProperties>
</file>