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FD811" w14:textId="2A4F6618" w:rsidR="00CD3898" w:rsidRDefault="00CD389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D3898">
        <w:t>Приказ комитета государственной охраны объектов культурного наследия Волгоградской обл. от 14.07.2026 N 78-н "Об утверждении предмета охраны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 (местонахождение): Волгоградская область, г. Волгоград, Центральный район, берег р. Волги в районе музея-панорамы "Сталинградская битва"</w:t>
      </w:r>
    </w:p>
    <w:p w14:paraId="68E0DF83" w14:textId="77777777" w:rsidR="00CD3898" w:rsidRDefault="00CD3898">
      <w:pPr>
        <w:pStyle w:val="ConsPlusNormal"/>
        <w:jc w:val="both"/>
        <w:outlineLvl w:val="0"/>
      </w:pPr>
    </w:p>
    <w:p w14:paraId="15EB8E8B" w14:textId="77777777" w:rsidR="00CD3898" w:rsidRDefault="00CD389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8C817D5" w14:textId="77777777" w:rsidR="00CD3898" w:rsidRDefault="00CD3898">
      <w:pPr>
        <w:pStyle w:val="ConsPlusTitle"/>
        <w:jc w:val="center"/>
      </w:pPr>
      <w:r>
        <w:t>КУЛЬТУРНОГО НАСЛЕДИЯ ВОЛГОГРАДСКОЙ ОБЛАСТИ</w:t>
      </w:r>
    </w:p>
    <w:p w14:paraId="7F46F5BB" w14:textId="77777777" w:rsidR="00CD3898" w:rsidRDefault="00CD3898">
      <w:pPr>
        <w:pStyle w:val="ConsPlusTitle"/>
        <w:jc w:val="both"/>
      </w:pPr>
    </w:p>
    <w:p w14:paraId="604DFF57" w14:textId="77777777" w:rsidR="00CD3898" w:rsidRDefault="00CD3898">
      <w:pPr>
        <w:pStyle w:val="ConsPlusTitle"/>
        <w:jc w:val="center"/>
      </w:pPr>
      <w:r>
        <w:t>ПРИКАЗ</w:t>
      </w:r>
    </w:p>
    <w:p w14:paraId="2B49A8EA" w14:textId="77777777" w:rsidR="00CD3898" w:rsidRDefault="00CD3898">
      <w:pPr>
        <w:pStyle w:val="ConsPlusTitle"/>
        <w:jc w:val="center"/>
      </w:pPr>
      <w:r>
        <w:t>от 14 июля 2026 г. N 78-н</w:t>
      </w:r>
    </w:p>
    <w:p w14:paraId="43E1D999" w14:textId="77777777" w:rsidR="00CD3898" w:rsidRDefault="00CD3898">
      <w:pPr>
        <w:pStyle w:val="ConsPlusTitle"/>
        <w:jc w:val="both"/>
      </w:pPr>
    </w:p>
    <w:p w14:paraId="4A658C16" w14:textId="77777777" w:rsidR="00CD3898" w:rsidRDefault="00CD389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4BC091A" w14:textId="77777777" w:rsidR="00CD3898" w:rsidRDefault="00CD3898">
      <w:pPr>
        <w:pStyle w:val="ConsPlusTitle"/>
        <w:jc w:val="center"/>
      </w:pPr>
      <w:r>
        <w:t>РЕГИОНАЛЬНОГО ЗНАЧЕНИЯ "ДОСТОПРИМЕЧАТЕЛЬНОЕ МЕСТО</w:t>
      </w:r>
    </w:p>
    <w:p w14:paraId="2CB5ED82" w14:textId="77777777" w:rsidR="00CD3898" w:rsidRDefault="00CD3898">
      <w:pPr>
        <w:pStyle w:val="ConsPlusTitle"/>
        <w:jc w:val="center"/>
      </w:pPr>
      <w:r>
        <w:t>"ГЕРОИЧЕСКАЯ ОБОРОНА СТАЛИНГРАДА ВОИНАМИ 13-Й ГВАРДЕЙСКОЙ</w:t>
      </w:r>
    </w:p>
    <w:p w14:paraId="5A655D81" w14:textId="77777777" w:rsidR="00CD3898" w:rsidRDefault="00CD3898">
      <w:pPr>
        <w:pStyle w:val="ConsPlusTitle"/>
        <w:jc w:val="center"/>
      </w:pPr>
      <w:r>
        <w:t>ДИВИЗИИ И ВОЛЖСКОЙ ВОЕННОЙ ФЛОТИЛИИ В 1942 - 1943 ГГ.",</w:t>
      </w:r>
    </w:p>
    <w:p w14:paraId="7DC1106D" w14:textId="77777777" w:rsidR="00CD3898" w:rsidRDefault="00CD3898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2A01B62" w14:textId="77777777" w:rsidR="00CD3898" w:rsidRDefault="00CD3898">
      <w:pPr>
        <w:pStyle w:val="ConsPlusTitle"/>
        <w:jc w:val="center"/>
      </w:pPr>
      <w:r>
        <w:t>ОБЛАСТЬ, Г. ВОЛГОГРАД, ЦЕНТРАЛЬНЫЙ РАЙОН, БЕРЕГ Р. ВОЛГИ</w:t>
      </w:r>
    </w:p>
    <w:p w14:paraId="03476D20" w14:textId="77777777" w:rsidR="00CD3898" w:rsidRDefault="00CD3898">
      <w:pPr>
        <w:pStyle w:val="ConsPlusTitle"/>
        <w:jc w:val="center"/>
      </w:pPr>
      <w:r>
        <w:t>В РАЙОНЕ МУЗЕЯ-ПАНОРАМЫ "СТАЛИНГРАДСКАЯ БИТВА"</w:t>
      </w:r>
    </w:p>
    <w:p w14:paraId="6632151A" w14:textId="77777777" w:rsidR="00CD3898" w:rsidRDefault="00CD3898">
      <w:pPr>
        <w:pStyle w:val="ConsPlusNormal"/>
        <w:jc w:val="both"/>
      </w:pPr>
    </w:p>
    <w:p w14:paraId="2A60744B" w14:textId="77777777" w:rsidR="00CD3898" w:rsidRDefault="00CD389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15A36AA" w14:textId="77777777" w:rsidR="00CD3898" w:rsidRDefault="00CD389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 (местонахождение): Волгоградская область, г. Волгоград, Центральный район, берег р. Волги в районе музея-панорамы "Сталинградская битва".</w:t>
      </w:r>
    </w:p>
    <w:p w14:paraId="0CEFF44C" w14:textId="77777777" w:rsidR="00CD3898" w:rsidRDefault="00CD3898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утратившим силу </w:t>
      </w:r>
      <w:hyperlink r:id="rId8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 от 21 апреля 2014 г. N 01-20/157 "Об утверждении описания особенностей объекта, послуживших основаниями для включения его в реестр и подлежащих обязательному сохранению,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 по адресу: Волгоградская область, г. Волгоград, Центральный район, в границах: правого берега р. Волги, территория Центральной набережной в районе музея-панорамы "Сталинградская битва", Советская ул., 35 - 38, им. Наумова ул., 13-й Гвардейской ул., Коммунистическая ул.".</w:t>
      </w:r>
    </w:p>
    <w:p w14:paraId="6C7BC799" w14:textId="77777777" w:rsidR="00CD3898" w:rsidRDefault="00CD389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63A51711" w14:textId="77777777" w:rsidR="00CD3898" w:rsidRDefault="00CD3898">
      <w:pPr>
        <w:pStyle w:val="ConsPlusNormal"/>
        <w:jc w:val="both"/>
      </w:pPr>
    </w:p>
    <w:p w14:paraId="4F72C2F6" w14:textId="77777777" w:rsidR="00CD3898" w:rsidRDefault="00CD3898">
      <w:pPr>
        <w:pStyle w:val="ConsPlusNormal"/>
        <w:jc w:val="right"/>
      </w:pPr>
      <w:r>
        <w:t>Председатель комитета</w:t>
      </w:r>
    </w:p>
    <w:p w14:paraId="00AE44C4" w14:textId="77777777" w:rsidR="00CD3898" w:rsidRDefault="00CD3898">
      <w:pPr>
        <w:pStyle w:val="ConsPlusNormal"/>
        <w:jc w:val="right"/>
      </w:pPr>
      <w:r>
        <w:t>А.Ю.БАЖЕНОВ</w:t>
      </w:r>
    </w:p>
    <w:p w14:paraId="3890CE2C" w14:textId="77777777" w:rsidR="00CD3898" w:rsidRDefault="00CD3898">
      <w:pPr>
        <w:pStyle w:val="ConsPlusNormal"/>
        <w:jc w:val="both"/>
      </w:pPr>
    </w:p>
    <w:p w14:paraId="264245F4" w14:textId="77777777" w:rsidR="00CD3898" w:rsidRDefault="00CD3898">
      <w:pPr>
        <w:pStyle w:val="ConsPlusNormal"/>
        <w:jc w:val="both"/>
      </w:pPr>
    </w:p>
    <w:p w14:paraId="57826A05" w14:textId="77777777" w:rsidR="00CD3898" w:rsidRDefault="00CD3898">
      <w:pPr>
        <w:pStyle w:val="ConsPlusNormal"/>
        <w:jc w:val="both"/>
      </w:pPr>
    </w:p>
    <w:p w14:paraId="412A2D7D" w14:textId="77777777" w:rsidR="00CD3898" w:rsidRDefault="00CD3898">
      <w:pPr>
        <w:pStyle w:val="ConsPlusNormal"/>
        <w:jc w:val="both"/>
      </w:pPr>
    </w:p>
    <w:p w14:paraId="0A1FEEED" w14:textId="77777777" w:rsidR="00CD3898" w:rsidRDefault="00CD3898">
      <w:pPr>
        <w:pStyle w:val="ConsPlusNormal"/>
        <w:jc w:val="both"/>
      </w:pPr>
    </w:p>
    <w:p w14:paraId="061DBDC3" w14:textId="77777777" w:rsidR="00CD3898" w:rsidRDefault="00CD3898">
      <w:pPr>
        <w:pStyle w:val="ConsPlusNormal"/>
        <w:jc w:val="right"/>
        <w:outlineLvl w:val="0"/>
      </w:pPr>
      <w:r>
        <w:t>Утвержден</w:t>
      </w:r>
    </w:p>
    <w:p w14:paraId="3E059624" w14:textId="77777777" w:rsidR="00CD3898" w:rsidRDefault="00CD3898">
      <w:pPr>
        <w:pStyle w:val="ConsPlusNormal"/>
        <w:jc w:val="right"/>
      </w:pPr>
      <w:r>
        <w:t>приказом</w:t>
      </w:r>
    </w:p>
    <w:p w14:paraId="775DB4AC" w14:textId="77777777" w:rsidR="00CD3898" w:rsidRDefault="00CD3898">
      <w:pPr>
        <w:pStyle w:val="ConsPlusNormal"/>
        <w:jc w:val="right"/>
      </w:pPr>
      <w:r>
        <w:t>комитета государственной охраны</w:t>
      </w:r>
    </w:p>
    <w:p w14:paraId="60E92344" w14:textId="77777777" w:rsidR="00CD3898" w:rsidRDefault="00CD3898">
      <w:pPr>
        <w:pStyle w:val="ConsPlusNormal"/>
        <w:jc w:val="right"/>
      </w:pPr>
      <w:r>
        <w:t>объектов культурного наследия</w:t>
      </w:r>
    </w:p>
    <w:p w14:paraId="6AFAE069" w14:textId="77777777" w:rsidR="00CD3898" w:rsidRDefault="00CD3898">
      <w:pPr>
        <w:pStyle w:val="ConsPlusNormal"/>
        <w:jc w:val="right"/>
      </w:pPr>
      <w:r>
        <w:t>Волгоградской области</w:t>
      </w:r>
    </w:p>
    <w:p w14:paraId="35800DE3" w14:textId="77777777" w:rsidR="00CD3898" w:rsidRDefault="00CD3898">
      <w:pPr>
        <w:pStyle w:val="ConsPlusNormal"/>
        <w:jc w:val="right"/>
      </w:pPr>
      <w:r>
        <w:t>от 14 июля 2026 г. N 78-н</w:t>
      </w:r>
    </w:p>
    <w:p w14:paraId="0CA18D1E" w14:textId="77777777" w:rsidR="00CD3898" w:rsidRDefault="00CD3898">
      <w:pPr>
        <w:pStyle w:val="ConsPlusNormal"/>
        <w:jc w:val="both"/>
      </w:pPr>
    </w:p>
    <w:p w14:paraId="2CAF6E99" w14:textId="77777777" w:rsidR="00CD3898" w:rsidRDefault="00CD3898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6132ADFC" w14:textId="77777777" w:rsidR="00CD3898" w:rsidRDefault="00CD3898">
      <w:pPr>
        <w:pStyle w:val="ConsPlusTitle"/>
        <w:jc w:val="center"/>
      </w:pPr>
      <w:r>
        <w:t>ЗНАЧЕНИЯ "ДОСТОПРИМЕЧАТЕЛЬНОЕ МЕСТО "ГЕРОИЧЕСКАЯ ОБОРОНА</w:t>
      </w:r>
    </w:p>
    <w:p w14:paraId="7049848B" w14:textId="77777777" w:rsidR="00CD3898" w:rsidRDefault="00CD3898">
      <w:pPr>
        <w:pStyle w:val="ConsPlusTitle"/>
        <w:jc w:val="center"/>
      </w:pPr>
      <w:r>
        <w:t>СТАЛИНГРАДА ВОИНАМИ 13-Й ГВАРДЕЙСКОЙ ДИВИЗИИ И ВОЛЖСКОЙ</w:t>
      </w:r>
    </w:p>
    <w:p w14:paraId="4F6ECD32" w14:textId="77777777" w:rsidR="00CD3898" w:rsidRDefault="00CD3898">
      <w:pPr>
        <w:pStyle w:val="ConsPlusTitle"/>
        <w:jc w:val="center"/>
      </w:pPr>
      <w:r>
        <w:t>ВОЕННОЙ ФЛОТИЛИИ В 1942 - 1943 ГГ.", РАСПОЛОЖЕННОГО</w:t>
      </w:r>
    </w:p>
    <w:p w14:paraId="68C2C503" w14:textId="77777777" w:rsidR="00CD3898" w:rsidRDefault="00CD3898">
      <w:pPr>
        <w:pStyle w:val="ConsPlusTitle"/>
        <w:jc w:val="center"/>
      </w:pPr>
      <w:r>
        <w:t>ПО АДРЕСУ (МЕСТОНАХОЖДЕНИЕ): ВОЛГОГРАДСКАЯ</w:t>
      </w:r>
    </w:p>
    <w:p w14:paraId="130CF9BB" w14:textId="77777777" w:rsidR="00CD3898" w:rsidRDefault="00CD3898">
      <w:pPr>
        <w:pStyle w:val="ConsPlusTitle"/>
        <w:jc w:val="center"/>
      </w:pPr>
      <w:r>
        <w:t>ОБЛАСТЬ, Г. ВОЛГОГРАД, ЦЕНТРАЛЬНЫЙ РАЙОН, БЕРЕГ Р. ВОЛГИ</w:t>
      </w:r>
    </w:p>
    <w:p w14:paraId="73D53526" w14:textId="77777777" w:rsidR="00CD3898" w:rsidRDefault="00CD3898">
      <w:pPr>
        <w:pStyle w:val="ConsPlusTitle"/>
        <w:jc w:val="center"/>
      </w:pPr>
      <w:r>
        <w:t>В РАЙОНЕ МУЗЕЯ-ПАНОРАМЫ "СТАЛИНГРАДСКАЯ БИТВА" &lt;1&gt;</w:t>
      </w:r>
    </w:p>
    <w:p w14:paraId="5564F82D" w14:textId="77777777" w:rsidR="00CD3898" w:rsidRDefault="00CD3898">
      <w:pPr>
        <w:pStyle w:val="ConsPlusNormal"/>
        <w:jc w:val="both"/>
      </w:pPr>
    </w:p>
    <w:p w14:paraId="1D91BC7A" w14:textId="77777777" w:rsidR="00CD3898" w:rsidRDefault="00CD3898">
      <w:pPr>
        <w:pStyle w:val="ConsPlusNormal"/>
        <w:ind w:firstLine="540"/>
        <w:jc w:val="both"/>
      </w:pPr>
      <w:r>
        <w:t>--------------------------------</w:t>
      </w:r>
    </w:p>
    <w:p w14:paraId="7AF85DE6" w14:textId="77777777" w:rsidR="00CD3898" w:rsidRDefault="00CD3898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53728A2" w14:textId="77777777" w:rsidR="00CD3898" w:rsidRDefault="00CD3898">
      <w:pPr>
        <w:pStyle w:val="ConsPlusNormal"/>
        <w:jc w:val="both"/>
      </w:pPr>
    </w:p>
    <w:p w14:paraId="501E8DDE" w14:textId="77777777" w:rsidR="00CD3898" w:rsidRDefault="00CD389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 (местонахождение): Волгоградская область, г. Волгоград, Центральный район, берег р. Волги в районе музея-панорамы "Сталинградская битва (далее - достопримечательное место), являются:</w:t>
      </w:r>
    </w:p>
    <w:p w14:paraId="3F354E46" w14:textId="77777777" w:rsidR="00CD3898" w:rsidRDefault="00CD3898">
      <w:pPr>
        <w:pStyle w:val="ConsPlusNormal"/>
        <w:spacing w:before="220"/>
        <w:ind w:firstLine="540"/>
        <w:jc w:val="both"/>
      </w:pPr>
      <w:r>
        <w:t>1. Местоположение достопримечательного места: Волгоградская область, г. Волгоград, Центральный район, берег р. Волги.</w:t>
      </w:r>
    </w:p>
    <w:p w14:paraId="7B0897FC" w14:textId="77777777" w:rsidR="00CD3898" w:rsidRDefault="00CD3898">
      <w:pPr>
        <w:pStyle w:val="ConsPlusNormal"/>
        <w:spacing w:before="220"/>
        <w:ind w:firstLine="540"/>
        <w:jc w:val="both"/>
      </w:pPr>
      <w:r>
        <w:t>2. Объекты культурного наследия, ценные элементы застройки и благоустройства достопримечательного места:</w:t>
      </w:r>
    </w:p>
    <w:p w14:paraId="13BBA678" w14:textId="77777777" w:rsidR="00CD3898" w:rsidRDefault="00CD3898">
      <w:pPr>
        <w:pStyle w:val="ConsPlusNormal"/>
        <w:spacing w:before="220"/>
        <w:ind w:firstLine="540"/>
        <w:jc w:val="both"/>
      </w:pPr>
      <w:r>
        <w:t>объекты культурного наследия федерального значения:</w:t>
      </w:r>
    </w:p>
    <w:p w14:paraId="20EE1041" w14:textId="77777777" w:rsidR="00CD3898" w:rsidRDefault="00CD3898">
      <w:pPr>
        <w:pStyle w:val="ConsPlusNormal"/>
        <w:spacing w:before="220"/>
        <w:ind w:firstLine="540"/>
        <w:jc w:val="both"/>
      </w:pPr>
      <w:r>
        <w:t>1) "Исторический заповедник - руины мельницы им. Грудинина";</w:t>
      </w:r>
    </w:p>
    <w:p w14:paraId="67F24C1A" w14:textId="77777777" w:rsidR="00CD3898" w:rsidRDefault="00CD3898">
      <w:pPr>
        <w:pStyle w:val="ConsPlusNormal"/>
        <w:spacing w:before="220"/>
        <w:ind w:firstLine="540"/>
        <w:jc w:val="both"/>
      </w:pPr>
      <w:r>
        <w:t>2) "Дом Павлова" - передовой бастион обороны Сталинграда в 1942 г. Этот дом героически защищала группа бойцов 13 Гвардейской дивизии под командованием сержанта Павлова Якова Федоровича";</w:t>
      </w:r>
    </w:p>
    <w:p w14:paraId="555E6E04" w14:textId="77777777" w:rsidR="00CD3898" w:rsidRDefault="00CD3898">
      <w:pPr>
        <w:pStyle w:val="ConsPlusNormal"/>
        <w:spacing w:before="220"/>
        <w:ind w:firstLine="540"/>
        <w:jc w:val="both"/>
      </w:pPr>
      <w:r>
        <w:t>3) "Братская могила, в которой похоронены воины 13-й Гвардейской стрелковой дивизии, погибшие при обороне Сталинграда";</w:t>
      </w:r>
    </w:p>
    <w:p w14:paraId="22AF70DD" w14:textId="77777777" w:rsidR="00CD3898" w:rsidRDefault="00CD3898">
      <w:pPr>
        <w:pStyle w:val="ConsPlusNormal"/>
        <w:spacing w:before="220"/>
        <w:ind w:firstLine="540"/>
        <w:jc w:val="both"/>
      </w:pPr>
      <w:r>
        <w:t>4) "Место, где находился блиндаж командира 12 Гвардейской стрелковой дивизии 62 армии генерал-майора Родимцева Александра Ильича";</w:t>
      </w:r>
    </w:p>
    <w:p w14:paraId="3F8986DB" w14:textId="77777777" w:rsidR="00CD3898" w:rsidRDefault="00CD3898">
      <w:pPr>
        <w:pStyle w:val="ConsPlusNormal"/>
        <w:spacing w:before="220"/>
        <w:ind w:firstLine="540"/>
        <w:jc w:val="both"/>
      </w:pPr>
      <w:r>
        <w:t>5) "Памятное место, где в период Сталинградской битвы в 1942 - 1943 гг. находился участок центральной переправы через Волгу. Сюда речники и моряки Волжской военной флотилии доставляли с левого берега реки пополнение и военные грузы в осажденный Сталинград";</w:t>
      </w:r>
    </w:p>
    <w:p w14:paraId="1A075EB8" w14:textId="77777777" w:rsidR="00CD3898" w:rsidRDefault="00CD3898">
      <w:pPr>
        <w:pStyle w:val="ConsPlusNormal"/>
        <w:spacing w:before="220"/>
        <w:ind w:firstLine="540"/>
        <w:jc w:val="both"/>
      </w:pPr>
      <w:r>
        <w:lastRenderedPageBreak/>
        <w:t>6) "Памятник Герою Советского Союза В.С. Хользунову";</w:t>
      </w:r>
    </w:p>
    <w:p w14:paraId="27C9868C" w14:textId="77777777" w:rsidR="00CD3898" w:rsidRDefault="00CD3898">
      <w:pPr>
        <w:pStyle w:val="ConsPlusNormal"/>
        <w:spacing w:before="220"/>
        <w:ind w:firstLine="540"/>
        <w:jc w:val="both"/>
      </w:pPr>
      <w:r>
        <w:t>7) "Передний край обороны г. Сталинграда в 1942 - 1943 гг., обозначенный 25 мемориальными знаками";</w:t>
      </w:r>
    </w:p>
    <w:p w14:paraId="793B6A32" w14:textId="77777777" w:rsidR="00CD3898" w:rsidRDefault="00CD3898">
      <w:pPr>
        <w:pStyle w:val="ConsPlusNormal"/>
        <w:spacing w:before="220"/>
        <w:ind w:firstLine="540"/>
        <w:jc w:val="both"/>
      </w:pPr>
      <w:r>
        <w:t>объекты культурного наследия регионального значения:</w:t>
      </w:r>
    </w:p>
    <w:p w14:paraId="7765E8FC" w14:textId="77777777" w:rsidR="00CD3898" w:rsidRDefault="00CD3898">
      <w:pPr>
        <w:pStyle w:val="ConsPlusNormal"/>
        <w:spacing w:before="220"/>
        <w:ind w:firstLine="540"/>
        <w:jc w:val="both"/>
      </w:pPr>
      <w:r>
        <w:t>8) "Корпуса гарнизонного лазарета";</w:t>
      </w:r>
    </w:p>
    <w:p w14:paraId="1BA8103F" w14:textId="77777777" w:rsidR="00CD3898" w:rsidRDefault="00CD3898">
      <w:pPr>
        <w:pStyle w:val="ConsPlusNormal"/>
        <w:spacing w:before="220"/>
        <w:ind w:firstLine="540"/>
        <w:jc w:val="both"/>
      </w:pPr>
      <w:r>
        <w:t>9) "Водокачка (Центральная водоочистительная станция Водоканал)";</w:t>
      </w:r>
    </w:p>
    <w:p w14:paraId="19840EBD" w14:textId="77777777" w:rsidR="00CD3898" w:rsidRDefault="00CD3898">
      <w:pPr>
        <w:pStyle w:val="ConsPlusNormal"/>
        <w:spacing w:before="220"/>
        <w:ind w:firstLine="540"/>
        <w:jc w:val="both"/>
      </w:pPr>
      <w:r>
        <w:t>10) "Общественное собрание (Театр музкомедии)";</w:t>
      </w:r>
    </w:p>
    <w:p w14:paraId="7A3637EE" w14:textId="77777777" w:rsidR="00CD3898" w:rsidRDefault="00CD3898">
      <w:pPr>
        <w:pStyle w:val="ConsPlusNormal"/>
        <w:spacing w:before="220"/>
        <w:ind w:firstLine="540"/>
        <w:jc w:val="both"/>
      </w:pPr>
      <w:r>
        <w:t>11) "Опорная стена" - место боев 13 Гвардейской стрелковой дивизии 62 Армии под командованием Родимцева А.И.";</w:t>
      </w:r>
    </w:p>
    <w:p w14:paraId="0D0CAC69" w14:textId="77777777" w:rsidR="00CD3898" w:rsidRDefault="00CD3898">
      <w:pPr>
        <w:pStyle w:val="ConsPlusNormal"/>
        <w:spacing w:before="220"/>
        <w:ind w:firstLine="540"/>
        <w:jc w:val="both"/>
      </w:pPr>
      <w:r>
        <w:t>12) "Бронекатер "БК-13", установленный в честь речников Волжской военной флотилии";</w:t>
      </w:r>
    </w:p>
    <w:p w14:paraId="3A3EF0DE" w14:textId="77777777" w:rsidR="00CD3898" w:rsidRDefault="00CD3898">
      <w:pPr>
        <w:pStyle w:val="ConsPlusNormal"/>
        <w:spacing w:before="220"/>
        <w:ind w:firstLine="540"/>
        <w:jc w:val="both"/>
      </w:pPr>
      <w:r>
        <w:t>13) "Здание, где находился штаб и политотдел Волжской военной флотилии";</w:t>
      </w:r>
    </w:p>
    <w:p w14:paraId="1BAB3B62" w14:textId="77777777" w:rsidR="00CD3898" w:rsidRDefault="00CD3898">
      <w:pPr>
        <w:pStyle w:val="ConsPlusNormal"/>
        <w:spacing w:before="220"/>
        <w:ind w:firstLine="540"/>
        <w:jc w:val="both"/>
      </w:pPr>
      <w:r>
        <w:t>14) "Место, где проводились митинги и собрания рабочих и солдат г. Царицына, и шли бои с немецко-фашистскими захватчиками в дни Сталинградской битвы";</w:t>
      </w:r>
    </w:p>
    <w:p w14:paraId="1311E410" w14:textId="77777777" w:rsidR="00CD3898" w:rsidRDefault="00CD3898">
      <w:pPr>
        <w:pStyle w:val="ConsPlusNormal"/>
        <w:spacing w:before="220"/>
        <w:ind w:firstLine="540"/>
        <w:jc w:val="both"/>
      </w:pPr>
      <w:r>
        <w:t>15) "Место, где проходили митинги и собрания солдат, рабочих и революционной интеллигенции г. Царицына. В этом здании формировались рабочие отряды для защиты Красного Царицына и состоялось первое организационное собрание Коммунистического Союза Молодежи города, положившее начало городской комсомольской организации. Здесь размещалась морская бригада Волжской военной флотилии, героически сражавшаяся за Сталинград";</w:t>
      </w:r>
    </w:p>
    <w:p w14:paraId="3066FBE7" w14:textId="77777777" w:rsidR="00CD3898" w:rsidRDefault="00CD3898">
      <w:pPr>
        <w:pStyle w:val="ConsPlusNormal"/>
        <w:spacing w:before="220"/>
        <w:ind w:firstLine="540"/>
        <w:jc w:val="both"/>
      </w:pPr>
      <w:r>
        <w:t>16) "Место, где располагалась зенитная батарея, орудийный расчет которой погиб при отражении танковой атаки немецко-фашистских войск, пытавшихся прорваться к р. Волге";</w:t>
      </w:r>
    </w:p>
    <w:p w14:paraId="79DA8855" w14:textId="77777777" w:rsidR="00CD3898" w:rsidRDefault="00CD3898">
      <w:pPr>
        <w:pStyle w:val="ConsPlusNormal"/>
        <w:spacing w:before="220"/>
        <w:ind w:firstLine="540"/>
        <w:jc w:val="both"/>
      </w:pPr>
      <w:r>
        <w:t>17) "Мемориально-архитектурный комплекс Государственного музея-панорамы "Сталинградская битва";</w:t>
      </w:r>
    </w:p>
    <w:p w14:paraId="4FAD26A7" w14:textId="77777777" w:rsidR="00CD3898" w:rsidRDefault="00CD3898">
      <w:pPr>
        <w:pStyle w:val="ConsPlusNormal"/>
        <w:spacing w:before="220"/>
        <w:ind w:firstLine="540"/>
        <w:jc w:val="both"/>
      </w:pPr>
      <w:r>
        <w:t>18) "Барельеф, посвященный героической обороне Дома Павлова";</w:t>
      </w:r>
    </w:p>
    <w:p w14:paraId="40B0C596" w14:textId="77777777" w:rsidR="00CD3898" w:rsidRDefault="00CD3898">
      <w:pPr>
        <w:pStyle w:val="ConsPlusNormal"/>
        <w:spacing w:before="220"/>
        <w:ind w:firstLine="540"/>
        <w:jc w:val="both"/>
      </w:pPr>
      <w:r>
        <w:t>19) "Памятный знак, посвященный обороне и восстановлению г. Сталинграда, у "Дома Павлова";</w:t>
      </w:r>
    </w:p>
    <w:p w14:paraId="5898DB11" w14:textId="77777777" w:rsidR="00CD3898" w:rsidRDefault="00CD3898">
      <w:pPr>
        <w:pStyle w:val="ConsPlusNormal"/>
        <w:spacing w:before="220"/>
        <w:ind w:firstLine="540"/>
        <w:jc w:val="both"/>
      </w:pPr>
      <w:r>
        <w:t>ценные элементы застройки и благоустройства:</w:t>
      </w:r>
    </w:p>
    <w:p w14:paraId="7B18F144" w14:textId="77777777" w:rsidR="00CD3898" w:rsidRDefault="00CD3898">
      <w:pPr>
        <w:pStyle w:val="ConsPlusNormal"/>
        <w:spacing w:before="220"/>
        <w:ind w:firstLine="540"/>
        <w:jc w:val="both"/>
      </w:pPr>
      <w:r>
        <w:t>20) "Памятное место "Героическая оборона Сталинграда воинами 13-й Гвардейской дивизии и Волжской военной флотилии в 1942 - 1943 гг.";</w:t>
      </w:r>
    </w:p>
    <w:p w14:paraId="06ECB298" w14:textId="77777777" w:rsidR="00CD3898" w:rsidRDefault="00CD3898">
      <w:pPr>
        <w:pStyle w:val="ConsPlusNormal"/>
        <w:spacing w:before="220"/>
        <w:ind w:firstLine="540"/>
        <w:jc w:val="both"/>
      </w:pPr>
      <w:r>
        <w:t>21) "Памятный знак, посвященный жителям г. Сталинграда, погибшим 23 августа 1942 г. в результате массированной вражеской бомбардировки";</w:t>
      </w:r>
    </w:p>
    <w:p w14:paraId="418C327B" w14:textId="77777777" w:rsidR="00CD3898" w:rsidRDefault="00CD3898">
      <w:pPr>
        <w:pStyle w:val="ConsPlusNormal"/>
        <w:spacing w:before="220"/>
        <w:ind w:firstLine="540"/>
        <w:jc w:val="both"/>
      </w:pPr>
      <w:r>
        <w:t>22) "Памятник маршалу Советского Союза, четырежды Герою Советского Союза Г.К. Жукову";</w:t>
      </w:r>
    </w:p>
    <w:p w14:paraId="3A797A8A" w14:textId="77777777" w:rsidR="00CD3898" w:rsidRDefault="00CD3898">
      <w:pPr>
        <w:pStyle w:val="ConsPlusNormal"/>
        <w:spacing w:before="220"/>
        <w:ind w:firstLine="540"/>
        <w:jc w:val="both"/>
      </w:pPr>
      <w:r>
        <w:t>23) "Памятник командующему 62-й Армией, маршалу Советского Союза, дважды Герою Советского Союза В.И. Чуйкову".</w:t>
      </w:r>
    </w:p>
    <w:p w14:paraId="615EE283" w14:textId="77777777" w:rsidR="00CD3898" w:rsidRDefault="00CD3898">
      <w:pPr>
        <w:pStyle w:val="ConsPlusNormal"/>
        <w:spacing w:before="220"/>
        <w:ind w:firstLine="540"/>
        <w:jc w:val="both"/>
      </w:pPr>
      <w:r>
        <w:t xml:space="preserve">Схема предмета охраны, экспликация объектов культурного наследия, ценных элементов застройки и благоустройства достопримечательного места приведены в </w:t>
      </w:r>
      <w:hyperlink w:anchor="P81">
        <w:r>
          <w:rPr>
            <w:color w:val="0000FF"/>
          </w:rPr>
          <w:t>приложении 1</w:t>
        </w:r>
      </w:hyperlink>
      <w:r>
        <w:t xml:space="preserve"> к настоящему предмету охраны.</w:t>
      </w:r>
    </w:p>
    <w:p w14:paraId="1024A864" w14:textId="77777777" w:rsidR="00CD3898" w:rsidRDefault="00CD3898">
      <w:pPr>
        <w:pStyle w:val="ConsPlusNormal"/>
        <w:spacing w:before="220"/>
        <w:ind w:firstLine="540"/>
        <w:jc w:val="both"/>
      </w:pPr>
      <w:r>
        <w:t xml:space="preserve">3. Визуальные связи, секторы обзора и направления видовых раскрытий </w:t>
      </w:r>
      <w:r>
        <w:lastRenderedPageBreak/>
        <w:t xml:space="preserve">достопримечательного места, приведенные в </w:t>
      </w:r>
      <w:hyperlink w:anchor="P145">
        <w:r>
          <w:rPr>
            <w:color w:val="0000FF"/>
          </w:rPr>
          <w:t>приложении 2</w:t>
        </w:r>
      </w:hyperlink>
      <w:r>
        <w:t xml:space="preserve"> к настоящему предмету охраны.</w:t>
      </w:r>
    </w:p>
    <w:p w14:paraId="695CADE9" w14:textId="77777777" w:rsidR="00CD3898" w:rsidRDefault="00CD3898">
      <w:pPr>
        <w:pStyle w:val="ConsPlusNormal"/>
        <w:jc w:val="both"/>
      </w:pPr>
    </w:p>
    <w:p w14:paraId="2388BC95" w14:textId="77777777" w:rsidR="00CD3898" w:rsidRDefault="00CD3898">
      <w:pPr>
        <w:pStyle w:val="ConsPlusNormal"/>
        <w:jc w:val="both"/>
      </w:pPr>
    </w:p>
    <w:p w14:paraId="4FB75A0C" w14:textId="77777777" w:rsidR="00CD3898" w:rsidRDefault="00CD3898">
      <w:pPr>
        <w:pStyle w:val="ConsPlusNormal"/>
        <w:jc w:val="both"/>
      </w:pPr>
    </w:p>
    <w:p w14:paraId="480667DC" w14:textId="77777777" w:rsidR="00CD3898" w:rsidRDefault="00CD3898">
      <w:pPr>
        <w:pStyle w:val="ConsPlusNormal"/>
        <w:jc w:val="both"/>
      </w:pPr>
    </w:p>
    <w:p w14:paraId="38CB332C" w14:textId="77777777" w:rsidR="00CD3898" w:rsidRDefault="00CD3898">
      <w:pPr>
        <w:pStyle w:val="ConsPlusNormal"/>
        <w:jc w:val="both"/>
      </w:pPr>
    </w:p>
    <w:p w14:paraId="6676E710" w14:textId="77777777" w:rsidR="00CD3898" w:rsidRDefault="00CD3898">
      <w:pPr>
        <w:pStyle w:val="ConsPlusNormal"/>
        <w:jc w:val="right"/>
        <w:outlineLvl w:val="1"/>
      </w:pPr>
      <w:bookmarkStart w:id="1" w:name="P81"/>
      <w:bookmarkEnd w:id="1"/>
      <w:r>
        <w:t>Приложение 1</w:t>
      </w:r>
    </w:p>
    <w:p w14:paraId="7A8B46F9" w14:textId="77777777" w:rsidR="00CD3898" w:rsidRDefault="00CD3898">
      <w:pPr>
        <w:pStyle w:val="ConsPlusNormal"/>
        <w:jc w:val="right"/>
      </w:pPr>
      <w:r>
        <w:t>к предмету охраны объекта культурного</w:t>
      </w:r>
    </w:p>
    <w:p w14:paraId="4C2EA974" w14:textId="77777777" w:rsidR="00CD3898" w:rsidRDefault="00CD3898">
      <w:pPr>
        <w:pStyle w:val="ConsPlusNormal"/>
        <w:jc w:val="right"/>
      </w:pPr>
      <w:r>
        <w:t>наследия регионального значения</w:t>
      </w:r>
    </w:p>
    <w:p w14:paraId="3527AFAB" w14:textId="77777777" w:rsidR="00CD3898" w:rsidRDefault="00CD3898">
      <w:pPr>
        <w:pStyle w:val="ConsPlusNormal"/>
        <w:jc w:val="right"/>
      </w:pPr>
      <w:r>
        <w:t>"Достопримечательное место</w:t>
      </w:r>
    </w:p>
    <w:p w14:paraId="4E8AF582" w14:textId="77777777" w:rsidR="00CD3898" w:rsidRDefault="00CD3898">
      <w:pPr>
        <w:pStyle w:val="ConsPlusNormal"/>
        <w:jc w:val="right"/>
      </w:pPr>
      <w:r>
        <w:t>"Героическая оборона Сталинграда</w:t>
      </w:r>
    </w:p>
    <w:p w14:paraId="43F95385" w14:textId="77777777" w:rsidR="00CD3898" w:rsidRDefault="00CD3898">
      <w:pPr>
        <w:pStyle w:val="ConsPlusNormal"/>
        <w:jc w:val="right"/>
      </w:pPr>
      <w:r>
        <w:t>воинами 13-й Гвардейской дивизии</w:t>
      </w:r>
    </w:p>
    <w:p w14:paraId="4F05E03E" w14:textId="77777777" w:rsidR="00CD3898" w:rsidRDefault="00CD3898">
      <w:pPr>
        <w:pStyle w:val="ConsPlusNormal"/>
        <w:jc w:val="right"/>
      </w:pPr>
      <w:r>
        <w:t>и Волжской военной флотилии</w:t>
      </w:r>
    </w:p>
    <w:p w14:paraId="2F789CF1" w14:textId="77777777" w:rsidR="00CD3898" w:rsidRDefault="00CD3898">
      <w:pPr>
        <w:pStyle w:val="ConsPlusNormal"/>
        <w:jc w:val="right"/>
      </w:pPr>
      <w:r>
        <w:t>в 1942 - 1943 гг.", расположенного</w:t>
      </w:r>
    </w:p>
    <w:p w14:paraId="41298B0A" w14:textId="77777777" w:rsidR="00CD3898" w:rsidRDefault="00CD3898">
      <w:pPr>
        <w:pStyle w:val="ConsPlusNormal"/>
        <w:jc w:val="right"/>
      </w:pPr>
      <w:r>
        <w:t>по адресу (местонахождение):</w:t>
      </w:r>
    </w:p>
    <w:p w14:paraId="71C7CF07" w14:textId="77777777" w:rsidR="00CD3898" w:rsidRDefault="00CD3898">
      <w:pPr>
        <w:pStyle w:val="ConsPlusNormal"/>
        <w:jc w:val="right"/>
      </w:pPr>
      <w:r>
        <w:t>Волгоградская область, г. Волгоград,</w:t>
      </w:r>
    </w:p>
    <w:p w14:paraId="195E3BED" w14:textId="77777777" w:rsidR="00CD3898" w:rsidRDefault="00CD3898">
      <w:pPr>
        <w:pStyle w:val="ConsPlusNormal"/>
        <w:jc w:val="right"/>
      </w:pPr>
      <w:r>
        <w:t>Центральный район, берег р. Волги</w:t>
      </w:r>
    </w:p>
    <w:p w14:paraId="4F2DBAA7" w14:textId="77777777" w:rsidR="00CD3898" w:rsidRDefault="00CD3898">
      <w:pPr>
        <w:pStyle w:val="ConsPlusNormal"/>
        <w:jc w:val="right"/>
      </w:pPr>
      <w:r>
        <w:t>в районе музея-панорамы</w:t>
      </w:r>
    </w:p>
    <w:p w14:paraId="285E846B" w14:textId="77777777" w:rsidR="00CD3898" w:rsidRDefault="00CD3898">
      <w:pPr>
        <w:pStyle w:val="ConsPlusNormal"/>
        <w:jc w:val="right"/>
      </w:pPr>
      <w:r>
        <w:t>"Сталинградская битва"</w:t>
      </w:r>
    </w:p>
    <w:p w14:paraId="4D0AB7FD" w14:textId="77777777" w:rsidR="00CD3898" w:rsidRDefault="00CD3898">
      <w:pPr>
        <w:pStyle w:val="ConsPlusNormal"/>
        <w:jc w:val="both"/>
      </w:pPr>
    </w:p>
    <w:p w14:paraId="2F414AD0" w14:textId="77777777" w:rsidR="00CD3898" w:rsidRDefault="00CD3898">
      <w:pPr>
        <w:pStyle w:val="ConsPlusTitle"/>
        <w:jc w:val="center"/>
        <w:outlineLvl w:val="2"/>
      </w:pPr>
      <w:r>
        <w:t>Схема предмета охраны объекта культурного наследия</w:t>
      </w:r>
    </w:p>
    <w:p w14:paraId="76DFE899" w14:textId="77777777" w:rsidR="00CD3898" w:rsidRDefault="00CD3898">
      <w:pPr>
        <w:pStyle w:val="ConsPlusTitle"/>
        <w:jc w:val="center"/>
      </w:pPr>
      <w:r>
        <w:t>регионального значения "Достопримечательное место</w:t>
      </w:r>
    </w:p>
    <w:p w14:paraId="06EB2A06" w14:textId="77777777" w:rsidR="00CD3898" w:rsidRDefault="00CD3898">
      <w:pPr>
        <w:pStyle w:val="ConsPlusTitle"/>
        <w:jc w:val="center"/>
      </w:pPr>
      <w:r>
        <w:t>"Героическая оборона Сталинграда воинами 13-й Гвардейской</w:t>
      </w:r>
    </w:p>
    <w:p w14:paraId="06B7E626" w14:textId="77777777" w:rsidR="00CD3898" w:rsidRDefault="00CD3898">
      <w:pPr>
        <w:pStyle w:val="ConsPlusTitle"/>
        <w:jc w:val="center"/>
      </w:pPr>
      <w:r>
        <w:t>дивизии и Волжской военной флотилии в 1942 - 1943 гг.",</w:t>
      </w:r>
    </w:p>
    <w:p w14:paraId="5804FB99" w14:textId="77777777" w:rsidR="00CD3898" w:rsidRDefault="00CD3898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234F479" w14:textId="77777777" w:rsidR="00CD3898" w:rsidRDefault="00CD3898">
      <w:pPr>
        <w:pStyle w:val="ConsPlusTitle"/>
        <w:jc w:val="center"/>
      </w:pPr>
      <w:r>
        <w:t>область, г. Волгоград, Центральный район, берег р. Волги</w:t>
      </w:r>
    </w:p>
    <w:p w14:paraId="5493A245" w14:textId="77777777" w:rsidR="00CD3898" w:rsidRDefault="00CD3898">
      <w:pPr>
        <w:pStyle w:val="ConsPlusTitle"/>
        <w:jc w:val="center"/>
      </w:pPr>
      <w:r>
        <w:t>в районе музея-панорамы "Сталинградская битва"</w:t>
      </w:r>
    </w:p>
    <w:p w14:paraId="3EC50284" w14:textId="77777777" w:rsidR="00CD3898" w:rsidRDefault="00CD3898">
      <w:pPr>
        <w:pStyle w:val="ConsPlusNormal"/>
        <w:jc w:val="both"/>
      </w:pPr>
    </w:p>
    <w:p w14:paraId="26FE4670" w14:textId="77777777" w:rsidR="00CD3898" w:rsidRDefault="00CD3898">
      <w:pPr>
        <w:pStyle w:val="ConsPlusNormal"/>
        <w:jc w:val="center"/>
      </w:pPr>
      <w:r>
        <w:rPr>
          <w:noProof/>
          <w:position w:val="-455"/>
        </w:rPr>
        <w:lastRenderedPageBreak/>
        <w:drawing>
          <wp:inline distT="0" distB="0" distL="0" distR="0" wp14:anchorId="18B75743" wp14:editId="4C9B5E23">
            <wp:extent cx="3962400" cy="59277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92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1148" w14:textId="77777777" w:rsidR="00CD3898" w:rsidRDefault="00CD3898">
      <w:pPr>
        <w:pStyle w:val="ConsPlusNormal"/>
        <w:jc w:val="both"/>
      </w:pPr>
    </w:p>
    <w:p w14:paraId="6C609B6B" w14:textId="77777777" w:rsidR="00CD3898" w:rsidRDefault="00CD3898">
      <w:pPr>
        <w:pStyle w:val="ConsPlusTitle"/>
        <w:jc w:val="center"/>
        <w:outlineLvl w:val="2"/>
      </w:pPr>
      <w:r>
        <w:t>Экспликация объектов культурного наследия, ценных элементов</w:t>
      </w:r>
    </w:p>
    <w:p w14:paraId="513754C7" w14:textId="77777777" w:rsidR="00CD3898" w:rsidRDefault="00CD3898">
      <w:pPr>
        <w:pStyle w:val="ConsPlusTitle"/>
        <w:jc w:val="center"/>
      </w:pPr>
      <w:r>
        <w:t>застройки и благоустройства объекта культурного наследия</w:t>
      </w:r>
    </w:p>
    <w:p w14:paraId="52BC2857" w14:textId="77777777" w:rsidR="00CD3898" w:rsidRDefault="00CD3898">
      <w:pPr>
        <w:pStyle w:val="ConsPlusTitle"/>
        <w:jc w:val="center"/>
      </w:pPr>
      <w:r>
        <w:t>регионального значения "Достопримечательное место</w:t>
      </w:r>
    </w:p>
    <w:p w14:paraId="1764677A" w14:textId="77777777" w:rsidR="00CD3898" w:rsidRDefault="00CD3898">
      <w:pPr>
        <w:pStyle w:val="ConsPlusTitle"/>
        <w:jc w:val="center"/>
      </w:pPr>
      <w:r>
        <w:t>"Героическая оборона Сталинграда воинами 13-й Гвардейской</w:t>
      </w:r>
    </w:p>
    <w:p w14:paraId="01E26CF2" w14:textId="77777777" w:rsidR="00CD3898" w:rsidRDefault="00CD3898">
      <w:pPr>
        <w:pStyle w:val="ConsPlusTitle"/>
        <w:jc w:val="center"/>
      </w:pPr>
      <w:r>
        <w:t>дивизии и Волжской военной флотилии в 1942 - 1943 гг.",</w:t>
      </w:r>
    </w:p>
    <w:p w14:paraId="667A272D" w14:textId="77777777" w:rsidR="00CD3898" w:rsidRDefault="00CD3898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73DCA14" w14:textId="77777777" w:rsidR="00CD3898" w:rsidRDefault="00CD3898">
      <w:pPr>
        <w:pStyle w:val="ConsPlusTitle"/>
        <w:jc w:val="center"/>
      </w:pPr>
      <w:r>
        <w:t>область, г. Волгоград, Центральный район, берег р. Волги</w:t>
      </w:r>
    </w:p>
    <w:p w14:paraId="187E6538" w14:textId="77777777" w:rsidR="00CD3898" w:rsidRDefault="00CD3898">
      <w:pPr>
        <w:pStyle w:val="ConsPlusTitle"/>
        <w:jc w:val="center"/>
      </w:pPr>
      <w:r>
        <w:t>в районе музея-панорамы "Сталинградская битва"</w:t>
      </w:r>
    </w:p>
    <w:p w14:paraId="43FDC3E0" w14:textId="77777777" w:rsidR="00CD3898" w:rsidRDefault="00CD3898">
      <w:pPr>
        <w:pStyle w:val="ConsPlusNormal"/>
        <w:jc w:val="both"/>
      </w:pPr>
    </w:p>
    <w:p w14:paraId="79503A7E" w14:textId="77777777" w:rsidR="00CD3898" w:rsidRDefault="00CD3898">
      <w:pPr>
        <w:pStyle w:val="ConsPlusNormal"/>
        <w:ind w:firstLine="540"/>
        <w:jc w:val="both"/>
      </w:pPr>
      <w:r>
        <w:t>Объекты культурного наследия федерального значения:</w:t>
      </w:r>
    </w:p>
    <w:p w14:paraId="15E0F6FA" w14:textId="77777777" w:rsidR="00CD3898" w:rsidRDefault="00CD3898">
      <w:pPr>
        <w:pStyle w:val="ConsPlusNormal"/>
        <w:spacing w:before="220"/>
        <w:ind w:firstLine="540"/>
        <w:jc w:val="both"/>
      </w:pPr>
      <w:r>
        <w:t>1. "Исторический заповедник - руины мельницы им. Грудинина";</w:t>
      </w:r>
    </w:p>
    <w:p w14:paraId="726F8A64" w14:textId="77777777" w:rsidR="00CD3898" w:rsidRDefault="00CD3898">
      <w:pPr>
        <w:pStyle w:val="ConsPlusNormal"/>
        <w:spacing w:before="220"/>
        <w:ind w:firstLine="540"/>
        <w:jc w:val="both"/>
      </w:pPr>
      <w:r>
        <w:t>2. "Дом Павлова" - передовой бастион обороны Сталинграда в 1942 г. Этот дом героически защищала группа бойцов 13 Гвардейской дивизии под командованием сержанта Павлова Якова Федоровича";</w:t>
      </w:r>
    </w:p>
    <w:p w14:paraId="3C1D19A9" w14:textId="77777777" w:rsidR="00CD3898" w:rsidRDefault="00CD3898">
      <w:pPr>
        <w:pStyle w:val="ConsPlusNormal"/>
        <w:spacing w:before="220"/>
        <w:ind w:firstLine="540"/>
        <w:jc w:val="both"/>
      </w:pPr>
      <w:r>
        <w:t>3. "Братская могила, в которой похоронены воины 13-й Гвардейской стрелковой дивизии, погибшие при обороне Сталинграда";</w:t>
      </w:r>
    </w:p>
    <w:p w14:paraId="436E41A2" w14:textId="77777777" w:rsidR="00CD3898" w:rsidRDefault="00CD3898">
      <w:pPr>
        <w:pStyle w:val="ConsPlusNormal"/>
        <w:spacing w:before="220"/>
        <w:ind w:firstLine="540"/>
        <w:jc w:val="both"/>
      </w:pPr>
      <w:r>
        <w:lastRenderedPageBreak/>
        <w:t>4. "Место, где находился блиндаж командира 12 Гвардейской стрелковой дивизии 62 армии генерал-майора Родимцева Александра Ильича";</w:t>
      </w:r>
    </w:p>
    <w:p w14:paraId="77D8CA80" w14:textId="77777777" w:rsidR="00CD3898" w:rsidRDefault="00CD3898">
      <w:pPr>
        <w:pStyle w:val="ConsPlusNormal"/>
        <w:spacing w:before="220"/>
        <w:ind w:firstLine="540"/>
        <w:jc w:val="both"/>
      </w:pPr>
      <w:r>
        <w:t>5. "Памятное место, где в период Сталинградской битвы в 1942 - 1943 гг. находился участок центральной переправы через Волгу. Сюда речники и моряки Волжской военной флотилии доставляли с левого берега реки пополнение и военные грузы в осажденный Сталинград";</w:t>
      </w:r>
    </w:p>
    <w:p w14:paraId="52DD8ADB" w14:textId="77777777" w:rsidR="00CD3898" w:rsidRDefault="00CD3898">
      <w:pPr>
        <w:pStyle w:val="ConsPlusNormal"/>
        <w:spacing w:before="220"/>
        <w:ind w:firstLine="540"/>
        <w:jc w:val="both"/>
      </w:pPr>
      <w:r>
        <w:t>6. "Памятник Герою Советского Союза В.С. Хользунову";</w:t>
      </w:r>
    </w:p>
    <w:p w14:paraId="1824E53A" w14:textId="77777777" w:rsidR="00CD3898" w:rsidRDefault="00CD3898">
      <w:pPr>
        <w:pStyle w:val="ConsPlusNormal"/>
        <w:spacing w:before="220"/>
        <w:ind w:firstLine="540"/>
        <w:jc w:val="both"/>
      </w:pPr>
      <w:r>
        <w:t>7. "Передний край обороны г. Сталинграда в 1942 - 1943 гг., обозначенный 25 мемориальными знаками";</w:t>
      </w:r>
    </w:p>
    <w:p w14:paraId="5A7AAA9A" w14:textId="77777777" w:rsidR="00CD3898" w:rsidRDefault="00CD3898">
      <w:pPr>
        <w:pStyle w:val="ConsPlusNormal"/>
        <w:spacing w:before="220"/>
        <w:ind w:firstLine="540"/>
        <w:jc w:val="both"/>
      </w:pPr>
      <w:r>
        <w:t>объекты культурного наследия регионального значения:</w:t>
      </w:r>
    </w:p>
    <w:p w14:paraId="2EEFA931" w14:textId="77777777" w:rsidR="00CD3898" w:rsidRDefault="00CD3898">
      <w:pPr>
        <w:pStyle w:val="ConsPlusNormal"/>
        <w:spacing w:before="220"/>
        <w:ind w:firstLine="540"/>
        <w:jc w:val="both"/>
      </w:pPr>
      <w:r>
        <w:t>8. "Корпуса гарнизонного лазарета";</w:t>
      </w:r>
    </w:p>
    <w:p w14:paraId="3B3A8F13" w14:textId="77777777" w:rsidR="00CD3898" w:rsidRDefault="00CD3898">
      <w:pPr>
        <w:pStyle w:val="ConsPlusNormal"/>
        <w:spacing w:before="220"/>
        <w:ind w:firstLine="540"/>
        <w:jc w:val="both"/>
      </w:pPr>
      <w:r>
        <w:t>9. "Водокачка (Центральная водоочистительная станция Водоканал)";</w:t>
      </w:r>
    </w:p>
    <w:p w14:paraId="508F9050" w14:textId="77777777" w:rsidR="00CD3898" w:rsidRDefault="00CD3898">
      <w:pPr>
        <w:pStyle w:val="ConsPlusNormal"/>
        <w:spacing w:before="220"/>
        <w:ind w:firstLine="540"/>
        <w:jc w:val="both"/>
      </w:pPr>
      <w:r>
        <w:t>10. "Общественное собрание (Театр музкомедии)";</w:t>
      </w:r>
    </w:p>
    <w:p w14:paraId="2EA020AF" w14:textId="77777777" w:rsidR="00CD3898" w:rsidRDefault="00CD3898">
      <w:pPr>
        <w:pStyle w:val="ConsPlusNormal"/>
        <w:spacing w:before="220"/>
        <w:ind w:firstLine="540"/>
        <w:jc w:val="both"/>
      </w:pPr>
      <w:r>
        <w:t>11. "Опорная стена" - место боев 13 Гвардейской стрелковой дивизии 62 Армии под командованием Родимцева А.И.";</w:t>
      </w:r>
    </w:p>
    <w:p w14:paraId="5012A853" w14:textId="77777777" w:rsidR="00CD3898" w:rsidRDefault="00CD3898">
      <w:pPr>
        <w:pStyle w:val="ConsPlusNormal"/>
        <w:spacing w:before="220"/>
        <w:ind w:firstLine="540"/>
        <w:jc w:val="both"/>
      </w:pPr>
      <w:r>
        <w:t>12. "Бронекатер "БК-13", установленный в честь речников Волжской военной флотилии";</w:t>
      </w:r>
    </w:p>
    <w:p w14:paraId="76D04E51" w14:textId="77777777" w:rsidR="00CD3898" w:rsidRDefault="00CD3898">
      <w:pPr>
        <w:pStyle w:val="ConsPlusNormal"/>
        <w:spacing w:before="220"/>
        <w:ind w:firstLine="540"/>
        <w:jc w:val="both"/>
      </w:pPr>
      <w:r>
        <w:t>13. "Здание, где находился штаб и политотдел Волжской военной флотилии";</w:t>
      </w:r>
    </w:p>
    <w:p w14:paraId="30597549" w14:textId="77777777" w:rsidR="00CD3898" w:rsidRDefault="00CD3898">
      <w:pPr>
        <w:pStyle w:val="ConsPlusNormal"/>
        <w:spacing w:before="220"/>
        <w:ind w:firstLine="540"/>
        <w:jc w:val="both"/>
      </w:pPr>
      <w:r>
        <w:t>14. "Место, где проводились митинги и собрания рабочих и солдат г. Царицына, и шли бои с немецко-фашистскими захватчиками в дни Сталинградской битвы";</w:t>
      </w:r>
    </w:p>
    <w:p w14:paraId="72F52EBC" w14:textId="77777777" w:rsidR="00CD3898" w:rsidRDefault="00CD3898">
      <w:pPr>
        <w:pStyle w:val="ConsPlusNormal"/>
        <w:spacing w:before="220"/>
        <w:ind w:firstLine="540"/>
        <w:jc w:val="both"/>
      </w:pPr>
      <w:r>
        <w:t>15. "Место, где проходили митинги и собрания солдат, рабочих и революционной интеллигенции г. Царицына. В этом здании формировались рабочие отряды для защиты Красного Царицына и состоялось первое организационное собрание Коммунистического Союза Молодежи города, положившее начало городской комсомольской организации. Здесь размещалась морская бригада Волжской военной флотилии, героически сражавшаяся за Сталинград";</w:t>
      </w:r>
    </w:p>
    <w:p w14:paraId="430ECB7F" w14:textId="77777777" w:rsidR="00CD3898" w:rsidRDefault="00CD3898">
      <w:pPr>
        <w:pStyle w:val="ConsPlusNormal"/>
        <w:spacing w:before="220"/>
        <w:ind w:firstLine="540"/>
        <w:jc w:val="both"/>
      </w:pPr>
      <w:r>
        <w:t>16. "Место, где располагалась зенитная батарея, орудийный расчет которой погиб при отражении танковой атаки немецко-фашистских войск, пытавшихся прорваться к р. Волге";</w:t>
      </w:r>
    </w:p>
    <w:p w14:paraId="29A1A1E0" w14:textId="77777777" w:rsidR="00CD3898" w:rsidRDefault="00CD3898">
      <w:pPr>
        <w:pStyle w:val="ConsPlusNormal"/>
        <w:spacing w:before="220"/>
        <w:ind w:firstLine="540"/>
        <w:jc w:val="both"/>
      </w:pPr>
      <w:r>
        <w:t>17. "Мемориально-архитектурный комплекс Государственного музея-панорамы "Сталинградская битва";</w:t>
      </w:r>
    </w:p>
    <w:p w14:paraId="38CBE6F1" w14:textId="77777777" w:rsidR="00CD3898" w:rsidRDefault="00CD3898">
      <w:pPr>
        <w:pStyle w:val="ConsPlusNormal"/>
        <w:spacing w:before="220"/>
        <w:ind w:firstLine="540"/>
        <w:jc w:val="both"/>
      </w:pPr>
      <w:r>
        <w:t>18. "Барельеф, посвященный героической обороне Дома Павлова";</w:t>
      </w:r>
    </w:p>
    <w:p w14:paraId="016779DB" w14:textId="77777777" w:rsidR="00CD3898" w:rsidRDefault="00CD3898">
      <w:pPr>
        <w:pStyle w:val="ConsPlusNormal"/>
        <w:spacing w:before="220"/>
        <w:ind w:firstLine="540"/>
        <w:jc w:val="both"/>
      </w:pPr>
      <w:r>
        <w:t>19. "Памятный знак, посвященный обороне и восстановлению г. Сталинграда, у "Дома Павлова";</w:t>
      </w:r>
    </w:p>
    <w:p w14:paraId="79BA72EA" w14:textId="77777777" w:rsidR="00CD3898" w:rsidRDefault="00CD3898">
      <w:pPr>
        <w:pStyle w:val="ConsPlusNormal"/>
        <w:spacing w:before="220"/>
        <w:ind w:firstLine="540"/>
        <w:jc w:val="both"/>
      </w:pPr>
      <w:r>
        <w:t>ценные элементы застройки и благоустройства:</w:t>
      </w:r>
    </w:p>
    <w:p w14:paraId="00D7693C" w14:textId="77777777" w:rsidR="00CD3898" w:rsidRDefault="00CD3898">
      <w:pPr>
        <w:pStyle w:val="ConsPlusNormal"/>
        <w:spacing w:before="220"/>
        <w:ind w:firstLine="540"/>
        <w:jc w:val="both"/>
      </w:pPr>
      <w:r>
        <w:t>20. "Памятное место "Героическая оборона Сталинграда воинами 13-й Гвардейской дивизии и Волжской военной флотилии в 1942 - 1943 гг.";</w:t>
      </w:r>
    </w:p>
    <w:p w14:paraId="62ECC2F0" w14:textId="77777777" w:rsidR="00CD3898" w:rsidRDefault="00CD3898">
      <w:pPr>
        <w:pStyle w:val="ConsPlusNormal"/>
        <w:spacing w:before="220"/>
        <w:ind w:firstLine="540"/>
        <w:jc w:val="both"/>
      </w:pPr>
      <w:r>
        <w:t>21. "Памятный знак, посвященный жителям г. Сталинграда, погибшим 23 августа 1942 г. в результате массированной вражеской бомбардировки";</w:t>
      </w:r>
    </w:p>
    <w:p w14:paraId="2FFF6E78" w14:textId="77777777" w:rsidR="00CD3898" w:rsidRDefault="00CD3898">
      <w:pPr>
        <w:pStyle w:val="ConsPlusNormal"/>
        <w:spacing w:before="220"/>
        <w:ind w:firstLine="540"/>
        <w:jc w:val="both"/>
      </w:pPr>
      <w:r>
        <w:t>22. "Памятник маршалу Советского Союза, четырежды Герою Советского Союза Г.К. Жукову";</w:t>
      </w:r>
    </w:p>
    <w:p w14:paraId="753DCB81" w14:textId="77777777" w:rsidR="00CD3898" w:rsidRDefault="00CD3898">
      <w:pPr>
        <w:pStyle w:val="ConsPlusNormal"/>
        <w:spacing w:before="220"/>
        <w:ind w:firstLine="540"/>
        <w:jc w:val="both"/>
      </w:pPr>
      <w:r>
        <w:t xml:space="preserve">23. "Памятник командующему 62-й Армией, маршалу Советского Союза, дважды Герою </w:t>
      </w:r>
      <w:r>
        <w:lastRenderedPageBreak/>
        <w:t>Советского Союза В.И. Чуйкову".</w:t>
      </w:r>
    </w:p>
    <w:p w14:paraId="5EB512DD" w14:textId="77777777" w:rsidR="00CD3898" w:rsidRDefault="00CD3898">
      <w:pPr>
        <w:pStyle w:val="ConsPlusNormal"/>
        <w:jc w:val="both"/>
      </w:pPr>
    </w:p>
    <w:p w14:paraId="63A1A3FD" w14:textId="77777777" w:rsidR="00CD3898" w:rsidRDefault="00CD3898">
      <w:pPr>
        <w:pStyle w:val="ConsPlusNormal"/>
        <w:jc w:val="both"/>
      </w:pPr>
    </w:p>
    <w:p w14:paraId="4B1D1CD7" w14:textId="77777777" w:rsidR="00CD3898" w:rsidRDefault="00CD3898">
      <w:pPr>
        <w:pStyle w:val="ConsPlusNormal"/>
        <w:jc w:val="both"/>
      </w:pPr>
    </w:p>
    <w:p w14:paraId="36E84E94" w14:textId="77777777" w:rsidR="00CD3898" w:rsidRDefault="00CD3898">
      <w:pPr>
        <w:pStyle w:val="ConsPlusNormal"/>
        <w:jc w:val="both"/>
      </w:pPr>
    </w:p>
    <w:p w14:paraId="091B61E1" w14:textId="77777777" w:rsidR="00CD3898" w:rsidRDefault="00CD3898">
      <w:pPr>
        <w:pStyle w:val="ConsPlusNormal"/>
        <w:jc w:val="both"/>
      </w:pPr>
    </w:p>
    <w:p w14:paraId="7A86AD9B" w14:textId="77777777" w:rsidR="00CD3898" w:rsidRDefault="00CD3898">
      <w:pPr>
        <w:pStyle w:val="ConsPlusNormal"/>
        <w:jc w:val="right"/>
        <w:outlineLvl w:val="1"/>
      </w:pPr>
      <w:bookmarkStart w:id="2" w:name="P145"/>
      <w:bookmarkEnd w:id="2"/>
      <w:r>
        <w:t>Приложение 2</w:t>
      </w:r>
    </w:p>
    <w:p w14:paraId="1BBF0E58" w14:textId="77777777" w:rsidR="00CD3898" w:rsidRDefault="00CD3898">
      <w:pPr>
        <w:pStyle w:val="ConsPlusNormal"/>
        <w:jc w:val="right"/>
      </w:pPr>
      <w:r>
        <w:t>к предмету охраны объекта культурного</w:t>
      </w:r>
    </w:p>
    <w:p w14:paraId="0B960357" w14:textId="77777777" w:rsidR="00CD3898" w:rsidRDefault="00CD3898">
      <w:pPr>
        <w:pStyle w:val="ConsPlusNormal"/>
        <w:jc w:val="right"/>
      </w:pPr>
      <w:r>
        <w:t>наследия регионального значения</w:t>
      </w:r>
    </w:p>
    <w:p w14:paraId="150ACB05" w14:textId="77777777" w:rsidR="00CD3898" w:rsidRDefault="00CD3898">
      <w:pPr>
        <w:pStyle w:val="ConsPlusNormal"/>
        <w:jc w:val="right"/>
      </w:pPr>
      <w:r>
        <w:t>"Достопримечательное место</w:t>
      </w:r>
    </w:p>
    <w:p w14:paraId="5A1B2AF3" w14:textId="77777777" w:rsidR="00CD3898" w:rsidRDefault="00CD3898">
      <w:pPr>
        <w:pStyle w:val="ConsPlusNormal"/>
        <w:jc w:val="right"/>
      </w:pPr>
      <w:r>
        <w:t>"Героическая оборона Сталинграда</w:t>
      </w:r>
    </w:p>
    <w:p w14:paraId="5F4B8597" w14:textId="77777777" w:rsidR="00CD3898" w:rsidRDefault="00CD3898">
      <w:pPr>
        <w:pStyle w:val="ConsPlusNormal"/>
        <w:jc w:val="right"/>
      </w:pPr>
      <w:r>
        <w:t>воинами 13-й Гвардейской дивизии</w:t>
      </w:r>
    </w:p>
    <w:p w14:paraId="6F50DF79" w14:textId="77777777" w:rsidR="00CD3898" w:rsidRDefault="00CD3898">
      <w:pPr>
        <w:pStyle w:val="ConsPlusNormal"/>
        <w:jc w:val="right"/>
      </w:pPr>
      <w:r>
        <w:t>и Волжской военной флотилии</w:t>
      </w:r>
    </w:p>
    <w:p w14:paraId="0C9A1B33" w14:textId="77777777" w:rsidR="00CD3898" w:rsidRDefault="00CD3898">
      <w:pPr>
        <w:pStyle w:val="ConsPlusNormal"/>
        <w:jc w:val="right"/>
      </w:pPr>
      <w:r>
        <w:t>в 1942 - 1943 гг.", расположенного</w:t>
      </w:r>
    </w:p>
    <w:p w14:paraId="0F1218EB" w14:textId="77777777" w:rsidR="00CD3898" w:rsidRDefault="00CD3898">
      <w:pPr>
        <w:pStyle w:val="ConsPlusNormal"/>
        <w:jc w:val="right"/>
      </w:pPr>
      <w:r>
        <w:t>по адресу (местонахождение):</w:t>
      </w:r>
    </w:p>
    <w:p w14:paraId="4452BB59" w14:textId="77777777" w:rsidR="00CD3898" w:rsidRDefault="00CD3898">
      <w:pPr>
        <w:pStyle w:val="ConsPlusNormal"/>
        <w:jc w:val="right"/>
      </w:pPr>
      <w:r>
        <w:t>Волгоградская область, г. Волгоград,</w:t>
      </w:r>
    </w:p>
    <w:p w14:paraId="34EA2637" w14:textId="77777777" w:rsidR="00CD3898" w:rsidRDefault="00CD3898">
      <w:pPr>
        <w:pStyle w:val="ConsPlusNormal"/>
        <w:jc w:val="right"/>
      </w:pPr>
      <w:r>
        <w:t>Центральный район, берег р. Волги</w:t>
      </w:r>
    </w:p>
    <w:p w14:paraId="15C8E081" w14:textId="77777777" w:rsidR="00CD3898" w:rsidRDefault="00CD3898">
      <w:pPr>
        <w:pStyle w:val="ConsPlusNormal"/>
        <w:jc w:val="right"/>
      </w:pPr>
      <w:r>
        <w:t>в районе музея-панорамы</w:t>
      </w:r>
    </w:p>
    <w:p w14:paraId="56596424" w14:textId="77777777" w:rsidR="00CD3898" w:rsidRDefault="00CD3898">
      <w:pPr>
        <w:pStyle w:val="ConsPlusNormal"/>
        <w:jc w:val="right"/>
      </w:pPr>
      <w:r>
        <w:t>"Сталинградская битва"</w:t>
      </w:r>
    </w:p>
    <w:p w14:paraId="3E63AA85" w14:textId="77777777" w:rsidR="00CD3898" w:rsidRDefault="00CD3898">
      <w:pPr>
        <w:pStyle w:val="ConsPlusNormal"/>
        <w:jc w:val="both"/>
      </w:pPr>
    </w:p>
    <w:p w14:paraId="10918A4F" w14:textId="77777777" w:rsidR="00CD3898" w:rsidRDefault="00CD3898">
      <w:pPr>
        <w:pStyle w:val="ConsPlusTitle"/>
        <w:jc w:val="center"/>
        <w:outlineLvl w:val="2"/>
      </w:pPr>
      <w:r>
        <w:t>Схема визуальных связей, секторов обзора и направления</w:t>
      </w:r>
    </w:p>
    <w:p w14:paraId="3A73B1F2" w14:textId="77777777" w:rsidR="00CD3898" w:rsidRDefault="00CD3898">
      <w:pPr>
        <w:pStyle w:val="ConsPlusTitle"/>
        <w:jc w:val="center"/>
      </w:pPr>
      <w:r>
        <w:t>видовых раскрытий объекта культурного наследия регионального</w:t>
      </w:r>
    </w:p>
    <w:p w14:paraId="037E6211" w14:textId="77777777" w:rsidR="00CD3898" w:rsidRDefault="00CD3898">
      <w:pPr>
        <w:pStyle w:val="ConsPlusTitle"/>
        <w:jc w:val="center"/>
      </w:pPr>
      <w:r>
        <w:t>значения "Достопримечательное место "Героическая оборона</w:t>
      </w:r>
    </w:p>
    <w:p w14:paraId="2284CECA" w14:textId="77777777" w:rsidR="00CD3898" w:rsidRDefault="00CD3898">
      <w:pPr>
        <w:pStyle w:val="ConsPlusTitle"/>
        <w:jc w:val="center"/>
      </w:pPr>
      <w:r>
        <w:t>Сталинграда воинами 13-й Гвардейской дивизии и Волжской</w:t>
      </w:r>
    </w:p>
    <w:p w14:paraId="5BFDE017" w14:textId="77777777" w:rsidR="00CD3898" w:rsidRDefault="00CD3898">
      <w:pPr>
        <w:pStyle w:val="ConsPlusTitle"/>
        <w:jc w:val="center"/>
      </w:pPr>
      <w:r>
        <w:t>военной флотилии в 1942 - 1943 гг.", расположенного</w:t>
      </w:r>
    </w:p>
    <w:p w14:paraId="358AC1DA" w14:textId="77777777" w:rsidR="00CD3898" w:rsidRDefault="00CD3898">
      <w:pPr>
        <w:pStyle w:val="ConsPlusTitle"/>
        <w:jc w:val="center"/>
      </w:pPr>
      <w:r>
        <w:t>по адресу (местонахождение): Волгоградская</w:t>
      </w:r>
    </w:p>
    <w:p w14:paraId="273B8676" w14:textId="77777777" w:rsidR="00CD3898" w:rsidRDefault="00CD3898">
      <w:pPr>
        <w:pStyle w:val="ConsPlusTitle"/>
        <w:jc w:val="center"/>
      </w:pPr>
      <w:r>
        <w:t>область, г. Волгоград, Центральный район, берег р. Волги</w:t>
      </w:r>
    </w:p>
    <w:p w14:paraId="31A23489" w14:textId="77777777" w:rsidR="00CD3898" w:rsidRDefault="00CD3898">
      <w:pPr>
        <w:pStyle w:val="ConsPlusTitle"/>
        <w:jc w:val="center"/>
      </w:pPr>
      <w:r>
        <w:t>в районе музея-панорамы "Сталинградская битва"</w:t>
      </w:r>
    </w:p>
    <w:p w14:paraId="36C6332D" w14:textId="77777777" w:rsidR="00CD3898" w:rsidRDefault="00CD3898">
      <w:pPr>
        <w:pStyle w:val="ConsPlusNormal"/>
        <w:jc w:val="both"/>
      </w:pPr>
    </w:p>
    <w:p w14:paraId="6CA62328" w14:textId="77777777" w:rsidR="00CD3898" w:rsidRDefault="00CD3898">
      <w:pPr>
        <w:pStyle w:val="ConsPlusNormal"/>
        <w:jc w:val="center"/>
      </w:pPr>
      <w:r>
        <w:rPr>
          <w:noProof/>
          <w:position w:val="-440"/>
        </w:rPr>
        <w:lastRenderedPageBreak/>
        <w:drawing>
          <wp:inline distT="0" distB="0" distL="0" distR="0" wp14:anchorId="7F773269" wp14:editId="1AD5F436">
            <wp:extent cx="3962400" cy="5732780"/>
            <wp:effectExtent l="0" t="0" r="0" b="0"/>
            <wp:docPr id="13346707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73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F9F41" w14:textId="77777777" w:rsidR="00CD3898" w:rsidRDefault="00CD3898">
      <w:pPr>
        <w:pStyle w:val="ConsPlusNormal"/>
        <w:jc w:val="both"/>
      </w:pPr>
    </w:p>
    <w:p w14:paraId="52AD65D7" w14:textId="77777777" w:rsidR="00CD3898" w:rsidRDefault="00CD3898">
      <w:pPr>
        <w:pStyle w:val="ConsPlusTitle"/>
        <w:jc w:val="center"/>
        <w:outlineLvl w:val="2"/>
      </w:pPr>
      <w:r>
        <w:t>Видовые связи, сектора обзора и направления видовых</w:t>
      </w:r>
    </w:p>
    <w:p w14:paraId="6128D227" w14:textId="77777777" w:rsidR="00CD3898" w:rsidRDefault="00CD3898">
      <w:pPr>
        <w:pStyle w:val="ConsPlusTitle"/>
        <w:jc w:val="center"/>
      </w:pPr>
      <w:r>
        <w:t>раскрытий объекта культурного наследия регионального</w:t>
      </w:r>
    </w:p>
    <w:p w14:paraId="76131554" w14:textId="77777777" w:rsidR="00CD3898" w:rsidRDefault="00CD3898">
      <w:pPr>
        <w:pStyle w:val="ConsPlusTitle"/>
        <w:jc w:val="center"/>
      </w:pPr>
      <w:r>
        <w:t>значения "Достопримечательное место "Героическая оборона</w:t>
      </w:r>
    </w:p>
    <w:p w14:paraId="55263EAF" w14:textId="77777777" w:rsidR="00CD3898" w:rsidRDefault="00CD3898">
      <w:pPr>
        <w:pStyle w:val="ConsPlusTitle"/>
        <w:jc w:val="center"/>
      </w:pPr>
      <w:r>
        <w:t>Сталинграда воинами 13-й Гвардейской дивизии и Волжской</w:t>
      </w:r>
    </w:p>
    <w:p w14:paraId="373FB37D" w14:textId="77777777" w:rsidR="00CD3898" w:rsidRDefault="00CD3898">
      <w:pPr>
        <w:pStyle w:val="ConsPlusTitle"/>
        <w:jc w:val="center"/>
      </w:pPr>
      <w:r>
        <w:t>военной флотилии в 1942 - 1943 гг.", расположенного</w:t>
      </w:r>
    </w:p>
    <w:p w14:paraId="21D59C2D" w14:textId="77777777" w:rsidR="00CD3898" w:rsidRDefault="00CD3898">
      <w:pPr>
        <w:pStyle w:val="ConsPlusTitle"/>
        <w:jc w:val="center"/>
      </w:pPr>
      <w:r>
        <w:t>по адресу (местонахождение): Волгоградская</w:t>
      </w:r>
    </w:p>
    <w:p w14:paraId="1AD5350E" w14:textId="77777777" w:rsidR="00CD3898" w:rsidRDefault="00CD3898">
      <w:pPr>
        <w:pStyle w:val="ConsPlusTitle"/>
        <w:jc w:val="center"/>
      </w:pPr>
      <w:r>
        <w:t>область, г. Волгоград, Центральный район, берег р. Волги</w:t>
      </w:r>
    </w:p>
    <w:p w14:paraId="0061113D" w14:textId="77777777" w:rsidR="00CD3898" w:rsidRDefault="00CD3898">
      <w:pPr>
        <w:pStyle w:val="ConsPlusTitle"/>
        <w:jc w:val="center"/>
      </w:pPr>
      <w:r>
        <w:t>в районе музея-панорамы "Сталинградская битва"</w:t>
      </w:r>
    </w:p>
    <w:p w14:paraId="26DEF8A6" w14:textId="77777777" w:rsidR="00CD3898" w:rsidRDefault="00CD38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220"/>
      </w:tblGrid>
      <w:tr w:rsidR="00CD3898" w14:paraId="3CF67183" w14:textId="77777777">
        <w:tc>
          <w:tcPr>
            <w:tcW w:w="850" w:type="dxa"/>
          </w:tcPr>
          <w:p w14:paraId="52F5C794" w14:textId="77777777" w:rsidR="00CD3898" w:rsidRDefault="00CD3898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8220" w:type="dxa"/>
          </w:tcPr>
          <w:p w14:paraId="39F667BC" w14:textId="77777777" w:rsidR="00CD3898" w:rsidRDefault="00CD3898">
            <w:pPr>
              <w:pStyle w:val="ConsPlusNormal"/>
              <w:jc w:val="center"/>
            </w:pPr>
            <w:r>
              <w:t>Наименование визуальной связи</w:t>
            </w:r>
          </w:p>
        </w:tc>
      </w:tr>
      <w:tr w:rsidR="00CD3898" w14:paraId="2C0FF61E" w14:textId="77777777">
        <w:tc>
          <w:tcPr>
            <w:tcW w:w="850" w:type="dxa"/>
          </w:tcPr>
          <w:p w14:paraId="556D7CBD" w14:textId="77777777" w:rsidR="00CD3898" w:rsidRDefault="00CD3898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8220" w:type="dxa"/>
          </w:tcPr>
          <w:p w14:paraId="645749CE" w14:textId="77777777" w:rsidR="00CD3898" w:rsidRDefault="00CD3898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drawing>
                <wp:inline distT="0" distB="0" distL="0" distR="0" wp14:anchorId="1D067E15" wp14:editId="1D1FA387">
                  <wp:extent cx="5140960" cy="3427095"/>
                  <wp:effectExtent l="0" t="0" r="0" b="0"/>
                  <wp:docPr id="6953323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960" cy="342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B75A4D" w14:textId="77777777" w:rsidR="00CD3898" w:rsidRDefault="00CD3898">
            <w:pPr>
              <w:pStyle w:val="ConsPlusNormal"/>
              <w:jc w:val="center"/>
            </w:pPr>
            <w:r>
              <w:t>Вид на "Барельеф, посвященный героической обороне Дома Павлова" с территории объекта культурного наследия регионального значения "Место, где проводились митинги и собрания рабочих и солдат г. Царицына, и шли бои с немецко-фашистскими захватчиками в дни Сталинградской битвы"</w:t>
            </w:r>
          </w:p>
        </w:tc>
      </w:tr>
      <w:tr w:rsidR="00CD3898" w14:paraId="407EB03E" w14:textId="77777777">
        <w:tc>
          <w:tcPr>
            <w:tcW w:w="850" w:type="dxa"/>
          </w:tcPr>
          <w:p w14:paraId="7B61B4F0" w14:textId="77777777" w:rsidR="00CD3898" w:rsidRDefault="00CD389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20" w:type="dxa"/>
          </w:tcPr>
          <w:p w14:paraId="6E67456F" w14:textId="77777777" w:rsidR="00CD3898" w:rsidRDefault="00CD3898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drawing>
                <wp:inline distT="0" distB="0" distL="0" distR="0" wp14:anchorId="61D138D9" wp14:editId="327ECFA0">
                  <wp:extent cx="5140960" cy="3427095"/>
                  <wp:effectExtent l="0" t="0" r="0" b="0"/>
                  <wp:docPr id="2219829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960" cy="342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DFA30C" w14:textId="77777777" w:rsidR="00CD3898" w:rsidRDefault="00CD3898">
            <w:pPr>
              <w:pStyle w:val="ConsPlusNormal"/>
              <w:jc w:val="center"/>
            </w:pPr>
            <w:r>
              <w:t>Вид на объект культурного наследия "Братская могила, в которой похоронены воины 13-й Гвардейской стрелковой дивизии, погибшие при обороне Сталинграда" с территории объекта культурного наследия регионального значения "Место, где проводились митинги и собрания рабочих и солдат г. Царицына, и шли бои с немецко-фашистскими захватчиками в дни Сталинградской битвы"</w:t>
            </w:r>
          </w:p>
        </w:tc>
      </w:tr>
      <w:tr w:rsidR="00CD3898" w14:paraId="51CDA4F0" w14:textId="77777777">
        <w:tc>
          <w:tcPr>
            <w:tcW w:w="850" w:type="dxa"/>
          </w:tcPr>
          <w:p w14:paraId="573C0CCB" w14:textId="77777777" w:rsidR="00CD3898" w:rsidRDefault="00CD389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8220" w:type="dxa"/>
          </w:tcPr>
          <w:p w14:paraId="35C3B285" w14:textId="77777777" w:rsidR="00CD3898" w:rsidRDefault="00CD3898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drawing>
                <wp:inline distT="0" distB="0" distL="0" distR="0" wp14:anchorId="45EFEB17" wp14:editId="201AB384">
                  <wp:extent cx="5140960" cy="3418205"/>
                  <wp:effectExtent l="0" t="0" r="0" b="0"/>
                  <wp:docPr id="17889544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960" cy="341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A46BF0" w14:textId="77777777" w:rsidR="00CD3898" w:rsidRDefault="00CD3898">
            <w:pPr>
              <w:pStyle w:val="ConsPlusNormal"/>
              <w:jc w:val="center"/>
            </w:pPr>
            <w:r>
              <w:t>Вид на "Дом Павлова" - передовой бастион обороны Сталинграда в 1942 г. Этот дом героически защищала группа бойцов 13 Гвардейской дивизии под командованием сержанта Павлова Якова Федоровича" и "Памятный знак, посвященный обороне и восстановлению г. Сталинграда, у "Дома Павлова" с территории объекта культурного наследия регионального значения "Мемориально-архитектурный комплекс Государственного музея-панорамы "Сталинградская битва"</w:t>
            </w:r>
          </w:p>
        </w:tc>
      </w:tr>
      <w:tr w:rsidR="00CD3898" w14:paraId="027752CE" w14:textId="77777777">
        <w:tc>
          <w:tcPr>
            <w:tcW w:w="850" w:type="dxa"/>
          </w:tcPr>
          <w:p w14:paraId="593D615B" w14:textId="77777777" w:rsidR="00CD3898" w:rsidRDefault="00CD389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220" w:type="dxa"/>
          </w:tcPr>
          <w:p w14:paraId="22CCB58E" w14:textId="77777777" w:rsidR="00CD3898" w:rsidRDefault="00CD3898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drawing>
                <wp:inline distT="0" distB="0" distL="0" distR="0" wp14:anchorId="3B65807B" wp14:editId="3FFECAFF">
                  <wp:extent cx="5140960" cy="3427095"/>
                  <wp:effectExtent l="0" t="0" r="0" b="0"/>
                  <wp:docPr id="2428086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960" cy="342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5DC5BB" w14:textId="77777777" w:rsidR="00CD3898" w:rsidRDefault="00CD3898">
            <w:pPr>
              <w:pStyle w:val="ConsPlusNormal"/>
              <w:jc w:val="center"/>
            </w:pPr>
            <w:r>
              <w:t>Вид на "Исторический заповедник - руины мельницы им. Грудинина" и "Мемориально-архитектурный комплекс Государственного музея-панорамы "Сталинградская битва" с пересечения ул. Советской и ул. Наумова</w:t>
            </w:r>
          </w:p>
        </w:tc>
      </w:tr>
      <w:tr w:rsidR="00CD3898" w14:paraId="6618FF0B" w14:textId="77777777">
        <w:tc>
          <w:tcPr>
            <w:tcW w:w="850" w:type="dxa"/>
          </w:tcPr>
          <w:p w14:paraId="36B06155" w14:textId="77777777" w:rsidR="00CD3898" w:rsidRDefault="00CD3898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8220" w:type="dxa"/>
          </w:tcPr>
          <w:p w14:paraId="2792D213" w14:textId="77777777" w:rsidR="00CD3898" w:rsidRDefault="00CD3898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drawing>
                <wp:inline distT="0" distB="0" distL="0" distR="0" wp14:anchorId="2CBE6A16" wp14:editId="1FF8927B">
                  <wp:extent cx="5140960" cy="3427095"/>
                  <wp:effectExtent l="0" t="0" r="0" b="0"/>
                  <wp:docPr id="1271247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960" cy="342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91E55D" w14:textId="77777777" w:rsidR="00CD3898" w:rsidRDefault="00CD3898">
            <w:pPr>
              <w:pStyle w:val="ConsPlusNormal"/>
              <w:jc w:val="center"/>
            </w:pPr>
            <w:r>
              <w:t>Вид на "Мемориально-архитектурный комплекс Государственного музея-панорамы "Сталинградская битва" с пересечения ул. маршала Чуйкова и ул. 13-й Гвардейской дивизии</w:t>
            </w:r>
          </w:p>
        </w:tc>
      </w:tr>
      <w:tr w:rsidR="00CD3898" w14:paraId="32A0EE2B" w14:textId="77777777">
        <w:tc>
          <w:tcPr>
            <w:tcW w:w="850" w:type="dxa"/>
          </w:tcPr>
          <w:p w14:paraId="67FD362A" w14:textId="77777777" w:rsidR="00CD3898" w:rsidRDefault="00CD389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220" w:type="dxa"/>
          </w:tcPr>
          <w:p w14:paraId="7813DC0B" w14:textId="77777777" w:rsidR="00CD3898" w:rsidRDefault="00CD3898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drawing>
                <wp:inline distT="0" distB="0" distL="0" distR="0" wp14:anchorId="1E182CE9" wp14:editId="207FB146">
                  <wp:extent cx="5140960" cy="3427095"/>
                  <wp:effectExtent l="0" t="0" r="0" b="0"/>
                  <wp:docPr id="13584163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960" cy="342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ED9CB1" w14:textId="77777777" w:rsidR="00CD3898" w:rsidRDefault="00CD3898">
            <w:pPr>
              <w:pStyle w:val="ConsPlusNormal"/>
              <w:jc w:val="center"/>
            </w:pPr>
            <w:r>
              <w:t>Вид на объекты культурного наследия "Опорная стена" - место боев 13 Гвардейской стрелковой дивизии 62 Армии под командованием Родимцева А.И." и "Мемориально-архитектурный комплекс Государственного музея-панорамы "Сталинградская битва" с берега р. Волги</w:t>
            </w:r>
          </w:p>
        </w:tc>
      </w:tr>
      <w:tr w:rsidR="00CD3898" w14:paraId="5CE1307D" w14:textId="77777777">
        <w:tc>
          <w:tcPr>
            <w:tcW w:w="850" w:type="dxa"/>
          </w:tcPr>
          <w:p w14:paraId="62DDC67A" w14:textId="77777777" w:rsidR="00CD3898" w:rsidRDefault="00CD3898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8220" w:type="dxa"/>
          </w:tcPr>
          <w:p w14:paraId="711434DF" w14:textId="77777777" w:rsidR="00CD3898" w:rsidRDefault="00CD3898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drawing>
                <wp:inline distT="0" distB="0" distL="0" distR="0" wp14:anchorId="5DC0A0F8" wp14:editId="41EC426E">
                  <wp:extent cx="5140960" cy="3427095"/>
                  <wp:effectExtent l="0" t="0" r="0" b="0"/>
                  <wp:docPr id="4772152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960" cy="342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3D4733" w14:textId="77777777" w:rsidR="00CD3898" w:rsidRDefault="00CD3898">
            <w:pPr>
              <w:pStyle w:val="ConsPlusNormal"/>
              <w:jc w:val="center"/>
            </w:pPr>
            <w:r>
              <w:t>Вид на "Памятник командующему 62-й Армией, маршалу Советского Союза, дважды Герою Советского Союза В.И. Чуйкову" с парковой зоны верхней террасы Набережной 62-й Армии</w:t>
            </w:r>
          </w:p>
        </w:tc>
      </w:tr>
      <w:tr w:rsidR="00CD3898" w14:paraId="2AEEB7EF" w14:textId="77777777">
        <w:tc>
          <w:tcPr>
            <w:tcW w:w="850" w:type="dxa"/>
          </w:tcPr>
          <w:p w14:paraId="460E17C2" w14:textId="77777777" w:rsidR="00CD3898" w:rsidRDefault="00CD389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220" w:type="dxa"/>
          </w:tcPr>
          <w:p w14:paraId="25B239FB" w14:textId="77777777" w:rsidR="00CD3898" w:rsidRDefault="00CD3898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drawing>
                <wp:inline distT="0" distB="0" distL="0" distR="0" wp14:anchorId="1FBD44DD" wp14:editId="3B079007">
                  <wp:extent cx="5140960" cy="3427095"/>
                  <wp:effectExtent l="0" t="0" r="0" b="0"/>
                  <wp:docPr id="5932526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960" cy="342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67171E" w14:textId="77777777" w:rsidR="00CD3898" w:rsidRDefault="00CD3898">
            <w:pPr>
              <w:pStyle w:val="ConsPlusNormal"/>
              <w:jc w:val="center"/>
            </w:pPr>
            <w:r>
              <w:t>Вид на "Памятное место, где в период Сталинградской битвы в 1942 - 1943 гг. находился участок центральной переправы через Волгу. Сюда речники и моряки Волжской военной флотилии доставляли с левого берега реки пополнение и военные грузы в осажденный Сталинград" с парковой зоны верхней террасы Набережной 62-й Армии</w:t>
            </w:r>
          </w:p>
        </w:tc>
      </w:tr>
      <w:tr w:rsidR="00CD3898" w14:paraId="38D533AA" w14:textId="77777777">
        <w:tc>
          <w:tcPr>
            <w:tcW w:w="850" w:type="dxa"/>
          </w:tcPr>
          <w:p w14:paraId="23132418" w14:textId="77777777" w:rsidR="00CD3898" w:rsidRDefault="00CD3898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8220" w:type="dxa"/>
          </w:tcPr>
          <w:p w14:paraId="305C5F26" w14:textId="77777777" w:rsidR="00CD3898" w:rsidRDefault="00CD3898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drawing>
                <wp:inline distT="0" distB="0" distL="0" distR="0" wp14:anchorId="2C2D29CC" wp14:editId="5BA93500">
                  <wp:extent cx="5140960" cy="3427095"/>
                  <wp:effectExtent l="0" t="0" r="0" b="0"/>
                  <wp:docPr id="19184436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960" cy="342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BAF1A5" w14:textId="77777777" w:rsidR="00CD3898" w:rsidRDefault="00CD3898">
            <w:pPr>
              <w:pStyle w:val="ConsPlusNormal"/>
              <w:jc w:val="center"/>
            </w:pPr>
            <w:r>
              <w:t>Вид на "Здание, где находился штаб и политотдел Волжской военной флотилии" с пересечения ул. маршала Чуйкова и ул. Володарского</w:t>
            </w:r>
          </w:p>
        </w:tc>
      </w:tr>
      <w:tr w:rsidR="00CD3898" w14:paraId="09D88AF8" w14:textId="77777777">
        <w:tc>
          <w:tcPr>
            <w:tcW w:w="850" w:type="dxa"/>
          </w:tcPr>
          <w:p w14:paraId="662BC9BC" w14:textId="77777777" w:rsidR="00CD3898" w:rsidRDefault="00CD389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220" w:type="dxa"/>
          </w:tcPr>
          <w:p w14:paraId="38E72E5A" w14:textId="77777777" w:rsidR="00CD3898" w:rsidRDefault="00CD3898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drawing>
                <wp:inline distT="0" distB="0" distL="0" distR="0" wp14:anchorId="05631C31" wp14:editId="463D3973">
                  <wp:extent cx="5140960" cy="3427095"/>
                  <wp:effectExtent l="0" t="0" r="0" b="0"/>
                  <wp:docPr id="4993239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960" cy="342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EA129B" w14:textId="77777777" w:rsidR="00CD3898" w:rsidRDefault="00CD3898">
            <w:pPr>
              <w:pStyle w:val="ConsPlusNormal"/>
              <w:jc w:val="center"/>
            </w:pPr>
            <w:r>
              <w:t>Вид на "Памятник Герою Советского Союза В.С. Хользунову" с ул. Ленина</w:t>
            </w:r>
          </w:p>
        </w:tc>
      </w:tr>
    </w:tbl>
    <w:p w14:paraId="53580A95" w14:textId="77777777" w:rsidR="00CD3898" w:rsidRDefault="00CD3898">
      <w:pPr>
        <w:pStyle w:val="ConsPlusNormal"/>
        <w:jc w:val="both"/>
      </w:pPr>
    </w:p>
    <w:p w14:paraId="739AE2B2" w14:textId="77777777" w:rsidR="00CD3898" w:rsidRDefault="00CD3898">
      <w:pPr>
        <w:pStyle w:val="ConsPlusNormal"/>
        <w:jc w:val="both"/>
      </w:pPr>
    </w:p>
    <w:p w14:paraId="17F7CE70" w14:textId="77777777" w:rsidR="00CD3898" w:rsidRDefault="00CD389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F730331" w14:textId="77777777" w:rsidR="004028EF" w:rsidRDefault="004028EF"/>
    <w:sectPr w:rsidR="004028EF" w:rsidSect="00CD3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98"/>
    <w:rsid w:val="004028EF"/>
    <w:rsid w:val="00917146"/>
    <w:rsid w:val="00CD3898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4E27F"/>
  <w15:chartTrackingRefBased/>
  <w15:docId w15:val="{C89472F4-9E69-49D4-9898-43EF75A3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38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38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38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38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38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38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38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38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38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3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3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3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3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38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38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38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38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38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389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D38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CD38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CD389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4ED36ECC4867152E74FBD961D62DA3CDE38E818D5CD33992B14DF3F2F435737905982122D6EE378ACA899528F1AC3F80l8U6I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684ED36ECC4867152E74FBD961D62DA3CDE38E818F5DD6399DB64DF3F2F435737905982130D6B63B8AC2979420E4FA6EC6D50F01A92D16547E4D33B2lAU1I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684ED36ECC4867152E74E5D477BA72A6CFE8D28A8F54D86BC7E74BA4ADA4332639459E747392BB3B8AC9C3C464BAA33F8A9E0209BF31165El6U6I" TargetMode="External"/><Relationship Id="rId11" Type="http://schemas.openxmlformats.org/officeDocument/2006/relationships/image" Target="media/image3.jpeg"/><Relationship Id="rId5" Type="http://schemas.openxmlformats.org/officeDocument/2006/relationships/hyperlink" Target="consultantplus://offline/ref=684ED36ECC4867152E74E5D477BA72A6C8EBD68A8D54D86BC7E74BA4ADA433262B45C678739AA53A82DC959522lEU9I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2478</Words>
  <Characters>14130</Characters>
  <Application>Microsoft Office Word</Application>
  <DocSecurity>0</DocSecurity>
  <Lines>117</Lines>
  <Paragraphs>33</Paragraphs>
  <ScaleCrop>false</ScaleCrop>
  <Company/>
  <LinksUpToDate>false</LinksUpToDate>
  <CharactersWithSpaces>16575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2026-08-08T08:20:00Z</dcterms:created>
  <dcterms:modified xsi:type="dcterms:W3CDTF">2026-08-08T08:21:00Z</dcterms:modified>
</cp:coreProperties>
</file>