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C9CE41" w14:textId="311FD508" w:rsidR="002D4618" w:rsidRDefault="002D461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2D4618">
        <w:t>Приказ комитета государственной охраны объектов культурного наследия Волгоградской обл. от 17.07.2023 N 324 "Об утверждении предмета охраны объекта культурного наследия федерального значения "Мамаев курган" - место ожесточенных боев в 1942 - 1943 гг.", расположенного по адресу: Волгоградская область, г. Волгоград, Мамаев курган"</w:t>
      </w:r>
    </w:p>
    <w:p w14:paraId="6DFA4D15" w14:textId="77777777" w:rsidR="002D4618" w:rsidRDefault="002D4618">
      <w:pPr>
        <w:pStyle w:val="ConsPlusNormal"/>
        <w:jc w:val="both"/>
        <w:outlineLvl w:val="0"/>
      </w:pPr>
    </w:p>
    <w:p w14:paraId="366C04AF" w14:textId="77777777" w:rsidR="002D4618" w:rsidRDefault="002D461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8FC7055" w14:textId="77777777" w:rsidR="002D4618" w:rsidRDefault="002D4618">
      <w:pPr>
        <w:pStyle w:val="ConsPlusTitle"/>
        <w:jc w:val="center"/>
      </w:pPr>
      <w:r>
        <w:t>КУЛЬТУРНОГО НАСЛЕДИЯ ВОЛГОГРАДСКОЙ ОБЛАСТИ</w:t>
      </w:r>
    </w:p>
    <w:p w14:paraId="376E6703" w14:textId="77777777" w:rsidR="002D4618" w:rsidRDefault="002D4618">
      <w:pPr>
        <w:pStyle w:val="ConsPlusTitle"/>
        <w:jc w:val="both"/>
      </w:pPr>
    </w:p>
    <w:p w14:paraId="2172BAC7" w14:textId="77777777" w:rsidR="002D4618" w:rsidRDefault="002D4618">
      <w:pPr>
        <w:pStyle w:val="ConsPlusTitle"/>
        <w:jc w:val="center"/>
      </w:pPr>
      <w:r>
        <w:t>ПРИКАЗ</w:t>
      </w:r>
    </w:p>
    <w:p w14:paraId="49743238" w14:textId="77777777" w:rsidR="002D4618" w:rsidRDefault="002D4618">
      <w:pPr>
        <w:pStyle w:val="ConsPlusTitle"/>
        <w:jc w:val="center"/>
      </w:pPr>
      <w:r>
        <w:t>от 17 июля 2023 г. N 324</w:t>
      </w:r>
    </w:p>
    <w:p w14:paraId="09B76497" w14:textId="77777777" w:rsidR="002D4618" w:rsidRDefault="002D4618">
      <w:pPr>
        <w:pStyle w:val="ConsPlusTitle"/>
        <w:jc w:val="both"/>
      </w:pPr>
    </w:p>
    <w:p w14:paraId="5B9AAAF4" w14:textId="77777777" w:rsidR="002D4618" w:rsidRDefault="002D461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79D3206" w14:textId="77777777" w:rsidR="002D4618" w:rsidRDefault="002D4618">
      <w:pPr>
        <w:pStyle w:val="ConsPlusTitle"/>
        <w:jc w:val="center"/>
      </w:pPr>
      <w:r>
        <w:t>ФЕДЕРАЛЬНОГО ЗНАЧЕНИЯ "МАМАЕВ КУРГАН" - МЕСТО ОЖЕСТОЧЕННЫХ</w:t>
      </w:r>
    </w:p>
    <w:p w14:paraId="4494F2C9" w14:textId="77777777" w:rsidR="002D4618" w:rsidRDefault="002D4618">
      <w:pPr>
        <w:pStyle w:val="ConsPlusTitle"/>
        <w:jc w:val="center"/>
      </w:pPr>
      <w:r>
        <w:t>БОЕВ В 1942 - 1943 ГГ.", РАСПОЛОЖЕННОГО ПО АДРЕСУ:</w:t>
      </w:r>
    </w:p>
    <w:p w14:paraId="2132E45C" w14:textId="77777777" w:rsidR="002D4618" w:rsidRDefault="002D4618">
      <w:pPr>
        <w:pStyle w:val="ConsPlusTitle"/>
        <w:jc w:val="center"/>
      </w:pPr>
      <w:r>
        <w:t>ВОЛГОГРАДСКАЯ ОБЛАСТЬ, Г. ВОЛГОГРАД, МАМАЕВ КУРГАН</w:t>
      </w:r>
    </w:p>
    <w:p w14:paraId="386F6102" w14:textId="77777777" w:rsidR="002D4618" w:rsidRDefault="002D4618">
      <w:pPr>
        <w:pStyle w:val="ConsPlusNormal"/>
        <w:jc w:val="both"/>
      </w:pPr>
    </w:p>
    <w:p w14:paraId="23E95D6C" w14:textId="77777777" w:rsidR="002D4618" w:rsidRDefault="002D461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AB1CDF4" w14:textId="77777777" w:rsidR="002D4618" w:rsidRDefault="002D461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федерального значения "Мамаев курган" - место ожесточенных боев в 1942 - 1943 гг.", расположенного по адресу: Волгоградская область, г. Волгоград, Мамаев курган.</w:t>
      </w:r>
    </w:p>
    <w:p w14:paraId="2236DBB0" w14:textId="77777777" w:rsidR="002D4618" w:rsidRDefault="002D461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2D96C4CF" w14:textId="77777777" w:rsidR="002D4618" w:rsidRDefault="002D4618">
      <w:pPr>
        <w:pStyle w:val="ConsPlusNormal"/>
        <w:jc w:val="both"/>
      </w:pPr>
    </w:p>
    <w:p w14:paraId="0C08F2D3" w14:textId="77777777" w:rsidR="002D4618" w:rsidRDefault="002D4618">
      <w:pPr>
        <w:pStyle w:val="ConsPlusNormal"/>
        <w:jc w:val="right"/>
      </w:pPr>
      <w:r>
        <w:t>Председатель комитета</w:t>
      </w:r>
    </w:p>
    <w:p w14:paraId="4E582FEA" w14:textId="77777777" w:rsidR="002D4618" w:rsidRDefault="002D4618">
      <w:pPr>
        <w:pStyle w:val="ConsPlusNormal"/>
        <w:jc w:val="right"/>
      </w:pPr>
      <w:r>
        <w:t>А.Ю.БАЖЕНОВ</w:t>
      </w:r>
    </w:p>
    <w:p w14:paraId="283304BE" w14:textId="77777777" w:rsidR="002D4618" w:rsidRDefault="002D4618">
      <w:pPr>
        <w:pStyle w:val="ConsPlusNormal"/>
        <w:jc w:val="both"/>
      </w:pPr>
    </w:p>
    <w:p w14:paraId="4849B39B" w14:textId="77777777" w:rsidR="002D4618" w:rsidRDefault="002D4618">
      <w:pPr>
        <w:pStyle w:val="ConsPlusNormal"/>
        <w:jc w:val="both"/>
      </w:pPr>
    </w:p>
    <w:p w14:paraId="4E7C1F31" w14:textId="77777777" w:rsidR="002D4618" w:rsidRDefault="002D4618">
      <w:pPr>
        <w:pStyle w:val="ConsPlusNormal"/>
        <w:jc w:val="both"/>
      </w:pPr>
    </w:p>
    <w:p w14:paraId="0AC58B7F" w14:textId="77777777" w:rsidR="002D4618" w:rsidRDefault="002D4618">
      <w:pPr>
        <w:pStyle w:val="ConsPlusNormal"/>
        <w:jc w:val="both"/>
      </w:pPr>
    </w:p>
    <w:p w14:paraId="578541CE" w14:textId="77777777" w:rsidR="002D4618" w:rsidRDefault="002D4618">
      <w:pPr>
        <w:pStyle w:val="ConsPlusNormal"/>
        <w:jc w:val="both"/>
      </w:pPr>
    </w:p>
    <w:p w14:paraId="2E3A5E4B" w14:textId="77777777" w:rsidR="002D4618" w:rsidRDefault="002D4618">
      <w:pPr>
        <w:pStyle w:val="ConsPlusNormal"/>
        <w:jc w:val="right"/>
        <w:outlineLvl w:val="0"/>
      </w:pPr>
      <w:r>
        <w:t>Утвержден</w:t>
      </w:r>
    </w:p>
    <w:p w14:paraId="104030A6" w14:textId="77777777" w:rsidR="002D4618" w:rsidRDefault="002D4618">
      <w:pPr>
        <w:pStyle w:val="ConsPlusNormal"/>
        <w:jc w:val="right"/>
      </w:pPr>
      <w:r>
        <w:t>приказом</w:t>
      </w:r>
    </w:p>
    <w:p w14:paraId="09971C23" w14:textId="77777777" w:rsidR="002D4618" w:rsidRDefault="002D4618">
      <w:pPr>
        <w:pStyle w:val="ConsPlusNormal"/>
        <w:jc w:val="right"/>
      </w:pPr>
      <w:r>
        <w:t>комитета государственной</w:t>
      </w:r>
    </w:p>
    <w:p w14:paraId="051F174D" w14:textId="77777777" w:rsidR="002D4618" w:rsidRDefault="002D4618">
      <w:pPr>
        <w:pStyle w:val="ConsPlusNormal"/>
        <w:jc w:val="right"/>
      </w:pPr>
      <w:r>
        <w:t>охраны объектов</w:t>
      </w:r>
    </w:p>
    <w:p w14:paraId="14CD9B60" w14:textId="77777777" w:rsidR="002D4618" w:rsidRDefault="002D4618">
      <w:pPr>
        <w:pStyle w:val="ConsPlusNormal"/>
        <w:jc w:val="right"/>
      </w:pPr>
      <w:r>
        <w:t>культурного наследия</w:t>
      </w:r>
    </w:p>
    <w:p w14:paraId="2ECE6068" w14:textId="77777777" w:rsidR="002D4618" w:rsidRDefault="002D4618">
      <w:pPr>
        <w:pStyle w:val="ConsPlusNormal"/>
        <w:jc w:val="right"/>
      </w:pPr>
      <w:r>
        <w:t>Волгоградской области</w:t>
      </w:r>
    </w:p>
    <w:p w14:paraId="3E5547E7" w14:textId="77777777" w:rsidR="002D4618" w:rsidRDefault="002D4618">
      <w:pPr>
        <w:pStyle w:val="ConsPlusNormal"/>
        <w:jc w:val="right"/>
      </w:pPr>
      <w:r>
        <w:t>от 17 июля 2023 г. N 324</w:t>
      </w:r>
    </w:p>
    <w:p w14:paraId="68B445C1" w14:textId="77777777" w:rsidR="002D4618" w:rsidRDefault="002D4618">
      <w:pPr>
        <w:pStyle w:val="ConsPlusNormal"/>
        <w:jc w:val="both"/>
      </w:pPr>
    </w:p>
    <w:p w14:paraId="66E4D8F9" w14:textId="77777777" w:rsidR="002D4618" w:rsidRDefault="002D4618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ФЕДЕРАЛЬНОГО</w:t>
      </w:r>
    </w:p>
    <w:p w14:paraId="7464BCD1" w14:textId="77777777" w:rsidR="002D4618" w:rsidRDefault="002D4618">
      <w:pPr>
        <w:pStyle w:val="ConsPlusTitle"/>
        <w:jc w:val="center"/>
      </w:pPr>
      <w:r>
        <w:t>ЗНАЧЕНИЯ "МАМАЕВ КУРГАН" - МЕСТО ОЖЕСТОЧЕННЫХ БОЕВ</w:t>
      </w:r>
    </w:p>
    <w:p w14:paraId="57ACA180" w14:textId="77777777" w:rsidR="002D4618" w:rsidRDefault="002D4618">
      <w:pPr>
        <w:pStyle w:val="ConsPlusTitle"/>
        <w:jc w:val="center"/>
      </w:pPr>
      <w:r>
        <w:t>В 1942 - 1943 ГГ.", РАСПОЛОЖЕННОГО ПО АДРЕСУ:</w:t>
      </w:r>
    </w:p>
    <w:p w14:paraId="14BC83D8" w14:textId="77777777" w:rsidR="002D4618" w:rsidRDefault="002D4618">
      <w:pPr>
        <w:pStyle w:val="ConsPlusTitle"/>
        <w:jc w:val="center"/>
      </w:pPr>
      <w:r>
        <w:t>ВОЛГОГРАДСКАЯ ОБЛАСТЬ, Г. ВОЛГОГРАД, МАМАЕВ КУРГАН</w:t>
      </w:r>
    </w:p>
    <w:p w14:paraId="1F1AAEDE" w14:textId="77777777" w:rsidR="002D4618" w:rsidRDefault="002D4618">
      <w:pPr>
        <w:pStyle w:val="ConsPlusNormal"/>
        <w:jc w:val="both"/>
      </w:pPr>
    </w:p>
    <w:p w14:paraId="5DB3335E" w14:textId="77777777" w:rsidR="002D4618" w:rsidRDefault="002D4618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федерального значения "Мамаев курган" - место ожесточенных боев в 1942 - 1943 гг.", расположенного по адресу: Волгоградская область, г. Волгоград, Мамаев курган (далее именуется - достопримечательное место), являются:</w:t>
      </w:r>
    </w:p>
    <w:p w14:paraId="3EC68A3F" w14:textId="77777777" w:rsidR="002D4618" w:rsidRDefault="002D4618">
      <w:pPr>
        <w:pStyle w:val="ConsPlusNormal"/>
        <w:jc w:val="both"/>
      </w:pPr>
    </w:p>
    <w:p w14:paraId="61B25858" w14:textId="77777777" w:rsidR="002D4618" w:rsidRDefault="002D4618">
      <w:pPr>
        <w:pStyle w:val="ConsPlusTitle"/>
        <w:jc w:val="center"/>
        <w:outlineLvl w:val="1"/>
      </w:pPr>
      <w:r>
        <w:t>1. Геоморфологические характеристики достопримечательного</w:t>
      </w:r>
    </w:p>
    <w:p w14:paraId="11F4106C" w14:textId="77777777" w:rsidR="002D4618" w:rsidRDefault="002D4618">
      <w:pPr>
        <w:pStyle w:val="ConsPlusTitle"/>
        <w:jc w:val="center"/>
      </w:pPr>
      <w:r>
        <w:t>места</w:t>
      </w:r>
    </w:p>
    <w:p w14:paraId="5B26BAA7" w14:textId="77777777" w:rsidR="002D4618" w:rsidRDefault="002D4618">
      <w:pPr>
        <w:pStyle w:val="ConsPlusNormal"/>
        <w:jc w:val="both"/>
      </w:pPr>
    </w:p>
    <w:p w14:paraId="77D37414" w14:textId="77777777" w:rsidR="002D4618" w:rsidRDefault="002D4618">
      <w:pPr>
        <w:pStyle w:val="ConsPlusNormal"/>
        <w:ind w:firstLine="540"/>
        <w:jc w:val="both"/>
      </w:pPr>
      <w:r>
        <w:t>Элементы композиционно-активного рельефа в границах территории достопримечательного места:</w:t>
      </w:r>
    </w:p>
    <w:p w14:paraId="06191430" w14:textId="77777777" w:rsidR="002D4618" w:rsidRDefault="002D4618">
      <w:pPr>
        <w:pStyle w:val="ConsPlusNormal"/>
        <w:spacing w:before="220"/>
        <w:ind w:firstLine="540"/>
        <w:jc w:val="both"/>
      </w:pPr>
      <w:r>
        <w:t xml:space="preserve">природный рельеф (ландшафт), во всей совокупности типов: северный пологий и южный склоны с </w:t>
      </w:r>
      <w:proofErr w:type="spellStart"/>
      <w:r>
        <w:t>отвершками</w:t>
      </w:r>
      <w:proofErr w:type="spellEnd"/>
      <w:r>
        <w:t xml:space="preserve"> оврага Долгий, оврага Безымянный с высотными отметками вершин 90,0 м, 82,05 м и отметками подошвы 63,9 м, 55,7 м, 80,1 м и 68,75 м; вершина кургана с отметкой 102,0 м; холм Мамаева кургана с природным рельефом, прилегающими неглубокими оврагами и характерной степной растительностью.</w:t>
      </w:r>
    </w:p>
    <w:p w14:paraId="0B281EBA" w14:textId="77777777" w:rsidR="002D4618" w:rsidRDefault="002D4618">
      <w:pPr>
        <w:pStyle w:val="ConsPlusNormal"/>
        <w:jc w:val="both"/>
      </w:pPr>
    </w:p>
    <w:p w14:paraId="1D2F7C45" w14:textId="77777777" w:rsidR="002D4618" w:rsidRDefault="002D4618">
      <w:pPr>
        <w:pStyle w:val="ConsPlusTitle"/>
        <w:jc w:val="center"/>
        <w:outlineLvl w:val="1"/>
      </w:pPr>
      <w:r>
        <w:t>2. Ландшафтные характеристики достопримечательного места</w:t>
      </w:r>
    </w:p>
    <w:p w14:paraId="41BF2D78" w14:textId="77777777" w:rsidR="002D4618" w:rsidRDefault="002D4618">
      <w:pPr>
        <w:pStyle w:val="ConsPlusNormal"/>
        <w:jc w:val="both"/>
      </w:pPr>
    </w:p>
    <w:p w14:paraId="5E403C98" w14:textId="77777777" w:rsidR="002D4618" w:rsidRDefault="002D4618">
      <w:pPr>
        <w:pStyle w:val="ConsPlusNormal"/>
        <w:ind w:firstLine="540"/>
        <w:jc w:val="both"/>
      </w:pPr>
      <w:r>
        <w:t>Типы природного озеленения: лугово-степной и степной зональный тип растительного покрова.</w:t>
      </w:r>
    </w:p>
    <w:p w14:paraId="6161718D" w14:textId="77777777" w:rsidR="002D4618" w:rsidRDefault="002D4618">
      <w:pPr>
        <w:pStyle w:val="ConsPlusNormal"/>
        <w:spacing w:before="220"/>
        <w:ind w:firstLine="540"/>
        <w:jc w:val="both"/>
      </w:pPr>
      <w:r>
        <w:t>Типы искусственного озеленения: рядовые и аллейные посадки на территории объекта культурного наследия федерального значения "Мемориальный комплекс "Героям Сталинградской битвы" на Мамаевом кургане (1960 г., 1967 г.)" и объекта культурного наследия регионального значения "Мемориальные парки на Мамаевом кургане и предместий Мамаева кургана", солитеры на территории Мамаева кургана; рабатки, газоны и живые изгороди на территории объекта культурного наследия федерального значения "Мемориальный комплекс "Героям Сталинградской битвы" на Мамаевом кургане (1960 г., 1967 г.)".</w:t>
      </w:r>
    </w:p>
    <w:p w14:paraId="724E225C" w14:textId="77777777" w:rsidR="002D4618" w:rsidRDefault="002D4618">
      <w:pPr>
        <w:pStyle w:val="ConsPlusNormal"/>
        <w:spacing w:before="220"/>
        <w:ind w:firstLine="540"/>
        <w:jc w:val="both"/>
      </w:pPr>
      <w:r>
        <w:t>Элементы гидрографии естественного происхождения: родник на юго-восточном склоне Мамаева кургана.</w:t>
      </w:r>
    </w:p>
    <w:p w14:paraId="3A891217" w14:textId="77777777" w:rsidR="002D4618" w:rsidRDefault="002D4618">
      <w:pPr>
        <w:pStyle w:val="ConsPlusNormal"/>
        <w:spacing w:before="220"/>
        <w:ind w:firstLine="540"/>
        <w:jc w:val="both"/>
      </w:pPr>
      <w:r>
        <w:t>Характерный исторический ландшафт времен Сталинградской битвы 17.07.1942 - 02.02.1943, сохранивший видимые следы ожесточенных боев, включая воронки взрывов, наглядно свидетельствующие о происходивших военных действиях.</w:t>
      </w:r>
    </w:p>
    <w:p w14:paraId="3787E123" w14:textId="77777777" w:rsidR="002D4618" w:rsidRDefault="002D4618">
      <w:pPr>
        <w:pStyle w:val="ConsPlusNormal"/>
        <w:jc w:val="both"/>
      </w:pPr>
    </w:p>
    <w:p w14:paraId="72D4BAF4" w14:textId="77777777" w:rsidR="002D4618" w:rsidRDefault="002D4618">
      <w:pPr>
        <w:pStyle w:val="ConsPlusTitle"/>
        <w:jc w:val="center"/>
        <w:outlineLvl w:val="1"/>
      </w:pPr>
      <w:r>
        <w:t>3. Объемно-пространственные характеристики</w:t>
      </w:r>
    </w:p>
    <w:p w14:paraId="6615082B" w14:textId="77777777" w:rsidR="002D4618" w:rsidRDefault="002D4618">
      <w:pPr>
        <w:pStyle w:val="ConsPlusTitle"/>
        <w:jc w:val="center"/>
      </w:pPr>
      <w:r>
        <w:t>достопримечательного места</w:t>
      </w:r>
    </w:p>
    <w:p w14:paraId="4FE73841" w14:textId="77777777" w:rsidR="002D4618" w:rsidRDefault="002D4618">
      <w:pPr>
        <w:pStyle w:val="ConsPlusNormal"/>
        <w:jc w:val="both"/>
      </w:pPr>
    </w:p>
    <w:p w14:paraId="7465FF42" w14:textId="77777777" w:rsidR="002D4618" w:rsidRDefault="002D4618">
      <w:pPr>
        <w:pStyle w:val="ConsPlusNormal"/>
        <w:ind w:firstLine="540"/>
        <w:jc w:val="both"/>
      </w:pPr>
      <w:r>
        <w:t>Силуэт многоплановой композиции достопримечательного места, включающий объект культурного наследия федерального значения "Мемориальный комплекс "Героям Сталинградской битвы" на Мамаевом кургане (1960 г., 1967 г.)", формирующий ландшафт со стороны реки Волга, и высотной доминанты достопримечательного места - объекта культурного наследия федерального значения "Скульптура "Родина-мать зовет!" (главный монумент)" (высота скульптуры 87 м (с острием меча и постаментом)).</w:t>
      </w:r>
    </w:p>
    <w:p w14:paraId="07FE8B87" w14:textId="77777777" w:rsidR="002D4618" w:rsidRDefault="002D4618">
      <w:pPr>
        <w:pStyle w:val="ConsPlusNormal"/>
        <w:spacing w:before="220"/>
        <w:ind w:firstLine="540"/>
        <w:jc w:val="both"/>
      </w:pPr>
      <w:r>
        <w:t>Осевое направление территории достопримечательного места по главной продольной оси направления юго-восток - северо-запад объекта культурного наследия федерального значения "Мемориальный комплекс "Героям Сталинградской битвы" на Мамаевом кургане (1960 г., 1967 г.)".</w:t>
      </w:r>
    </w:p>
    <w:p w14:paraId="4B3B79F5" w14:textId="77777777" w:rsidR="002D4618" w:rsidRDefault="002D4618">
      <w:pPr>
        <w:pStyle w:val="ConsPlusNormal"/>
        <w:spacing w:before="220"/>
        <w:ind w:firstLine="540"/>
        <w:jc w:val="both"/>
      </w:pPr>
      <w:r>
        <w:t>Местоположение конструкций путепроводов железной дороги, проходящих у юго-восточного подножия Мамаева кургана.</w:t>
      </w:r>
    </w:p>
    <w:p w14:paraId="43C28385" w14:textId="77777777" w:rsidR="002D4618" w:rsidRDefault="002D4618">
      <w:pPr>
        <w:pStyle w:val="ConsPlusNormal"/>
        <w:jc w:val="both"/>
      </w:pPr>
    </w:p>
    <w:p w14:paraId="183C6527" w14:textId="77777777" w:rsidR="002D4618" w:rsidRDefault="002D4618">
      <w:pPr>
        <w:pStyle w:val="ConsPlusTitle"/>
        <w:jc w:val="center"/>
        <w:outlineLvl w:val="1"/>
      </w:pPr>
      <w:r>
        <w:t>4. Мемориальные объекты достопримечательного места</w:t>
      </w:r>
    </w:p>
    <w:p w14:paraId="600148DB" w14:textId="77777777" w:rsidR="002D4618" w:rsidRDefault="002D4618">
      <w:pPr>
        <w:pStyle w:val="ConsPlusNormal"/>
        <w:jc w:val="both"/>
      </w:pPr>
    </w:p>
    <w:p w14:paraId="2C54E289" w14:textId="77777777" w:rsidR="002D4618" w:rsidRDefault="002D4618">
      <w:pPr>
        <w:pStyle w:val="ConsPlusNormal"/>
        <w:ind w:firstLine="540"/>
        <w:jc w:val="both"/>
      </w:pPr>
      <w:r>
        <w:lastRenderedPageBreak/>
        <w:t>Объекты культурного наследия федерального значения:</w:t>
      </w:r>
    </w:p>
    <w:p w14:paraId="4F83679A" w14:textId="77777777" w:rsidR="002D4618" w:rsidRDefault="002D4618">
      <w:pPr>
        <w:pStyle w:val="ConsPlusNormal"/>
        <w:spacing w:before="220"/>
        <w:ind w:firstLine="540"/>
        <w:jc w:val="both"/>
      </w:pPr>
      <w:r>
        <w:t>1. "Мамаев курган" - место ожесточенных боев в 1942 - 1943 гг.";</w:t>
      </w:r>
    </w:p>
    <w:p w14:paraId="7F2A63DF" w14:textId="77777777" w:rsidR="002D4618" w:rsidRDefault="002D4618">
      <w:pPr>
        <w:pStyle w:val="ConsPlusNormal"/>
        <w:spacing w:before="220"/>
        <w:ind w:firstLine="540"/>
        <w:jc w:val="both"/>
      </w:pPr>
      <w:r>
        <w:t>2. "Мемориальный комплекс "Героям Сталинградской битвы" на Мамаевом кургане (1960 г., 1967 г.)":</w:t>
      </w:r>
    </w:p>
    <w:p w14:paraId="1846558E" w14:textId="77777777" w:rsidR="002D4618" w:rsidRDefault="002D4618">
      <w:pPr>
        <w:pStyle w:val="ConsPlusNormal"/>
        <w:spacing w:before="220"/>
        <w:ind w:firstLine="540"/>
        <w:jc w:val="both"/>
      </w:pPr>
      <w:r>
        <w:t xml:space="preserve">2.1. "Памятник-ансамбль "Героям Сталинградской битвы", 1967 г., скульпторы Вучетич Е.В. (руководитель авторского коллектива), Алещенко М.С., Майстренко Л.М., </w:t>
      </w:r>
      <w:proofErr w:type="spellStart"/>
      <w:r>
        <w:t>Марунов</w:t>
      </w:r>
      <w:proofErr w:type="spellEnd"/>
      <w:r>
        <w:t xml:space="preserve"> В.А., Матросов В.Е., Мельник А.А., Новиков А.С., Тюренков А.А., архитекторы Белопольский Я.Б., Демин В.А., Лысов Ф.М., руководитель инженерной группы Никитин Н.В., военный консультант Чуйков В.И.":</w:t>
      </w:r>
    </w:p>
    <w:p w14:paraId="5D4CDFA8" w14:textId="77777777" w:rsidR="002D4618" w:rsidRDefault="002D4618">
      <w:pPr>
        <w:pStyle w:val="ConsPlusNormal"/>
        <w:spacing w:before="220"/>
        <w:ind w:firstLine="540"/>
        <w:jc w:val="both"/>
      </w:pPr>
      <w:r>
        <w:t>2.1.1. "Ансамбль Площади вводной композиции":</w:t>
      </w:r>
    </w:p>
    <w:p w14:paraId="692D1D46" w14:textId="77777777" w:rsidR="002D4618" w:rsidRDefault="002D4618">
      <w:pPr>
        <w:pStyle w:val="ConsPlusNormal"/>
        <w:spacing w:before="220"/>
        <w:ind w:firstLine="540"/>
        <w:jc w:val="both"/>
      </w:pPr>
      <w:r>
        <w:t>2.1.1.1. "Горельеф "Память поколений";</w:t>
      </w:r>
    </w:p>
    <w:p w14:paraId="02C90031" w14:textId="77777777" w:rsidR="002D4618" w:rsidRDefault="002D4618">
      <w:pPr>
        <w:pStyle w:val="ConsPlusNormal"/>
        <w:spacing w:before="220"/>
        <w:ind w:firstLine="540"/>
        <w:jc w:val="both"/>
      </w:pPr>
      <w:r>
        <w:t>2.1.1.2. "Тумбы с землей городов-героев и Брестской крепости";</w:t>
      </w:r>
    </w:p>
    <w:p w14:paraId="741911A4" w14:textId="77777777" w:rsidR="002D4618" w:rsidRDefault="002D4618">
      <w:pPr>
        <w:pStyle w:val="ConsPlusNormal"/>
        <w:spacing w:before="220"/>
        <w:ind w:firstLine="540"/>
        <w:jc w:val="both"/>
      </w:pPr>
      <w:r>
        <w:t>2.1.1.3. "Ансамбль Площади стоявших насмерть":</w:t>
      </w:r>
    </w:p>
    <w:p w14:paraId="00C6C97B" w14:textId="77777777" w:rsidR="002D4618" w:rsidRDefault="002D4618">
      <w:pPr>
        <w:pStyle w:val="ConsPlusNormal"/>
        <w:spacing w:before="220"/>
        <w:ind w:firstLine="540"/>
        <w:jc w:val="both"/>
      </w:pPr>
      <w:r>
        <w:t>2.1.1.3.1. "Скульптура "Стоять насмерть!" с бассейном";</w:t>
      </w:r>
    </w:p>
    <w:p w14:paraId="652C1254" w14:textId="77777777" w:rsidR="002D4618" w:rsidRDefault="002D4618">
      <w:pPr>
        <w:pStyle w:val="ConsPlusNormal"/>
        <w:spacing w:before="220"/>
        <w:ind w:firstLine="540"/>
        <w:jc w:val="both"/>
      </w:pPr>
      <w:r>
        <w:t>2.1.1.3.2. "Аллея пирамидальных тополей";</w:t>
      </w:r>
    </w:p>
    <w:p w14:paraId="66C80585" w14:textId="77777777" w:rsidR="002D4618" w:rsidRDefault="002D4618">
      <w:pPr>
        <w:pStyle w:val="ConsPlusNormal"/>
        <w:spacing w:before="220"/>
        <w:ind w:firstLine="540"/>
        <w:jc w:val="both"/>
      </w:pPr>
      <w:r>
        <w:t>2.1.2. "Ансамбль Площади героев":</w:t>
      </w:r>
    </w:p>
    <w:p w14:paraId="22889EED" w14:textId="77777777" w:rsidR="002D4618" w:rsidRDefault="002D4618">
      <w:pPr>
        <w:pStyle w:val="ConsPlusNormal"/>
        <w:spacing w:before="220"/>
        <w:ind w:firstLine="540"/>
        <w:jc w:val="both"/>
      </w:pPr>
      <w:r>
        <w:t>2.1.2.1. "Композиция пропилеев "Стены-руины";</w:t>
      </w:r>
    </w:p>
    <w:p w14:paraId="6E45BB3E" w14:textId="77777777" w:rsidR="002D4618" w:rsidRDefault="002D4618">
      <w:pPr>
        <w:pStyle w:val="ConsPlusNormal"/>
        <w:spacing w:before="220"/>
        <w:ind w:firstLine="540"/>
        <w:jc w:val="both"/>
      </w:pPr>
      <w:r>
        <w:t>2.1.2.2. "Скульптура "Два бойца, бросающих свастику и гидру";</w:t>
      </w:r>
    </w:p>
    <w:p w14:paraId="042D2EDD" w14:textId="77777777" w:rsidR="002D4618" w:rsidRDefault="002D4618">
      <w:pPr>
        <w:pStyle w:val="ConsPlusNormal"/>
        <w:spacing w:before="220"/>
        <w:ind w:firstLine="540"/>
        <w:jc w:val="both"/>
      </w:pPr>
      <w:r>
        <w:t>2.1.2.3. "Скульптура "Девушка-санитарка, несущая раненого бойца";</w:t>
      </w:r>
    </w:p>
    <w:p w14:paraId="546B9925" w14:textId="77777777" w:rsidR="002D4618" w:rsidRDefault="002D4618">
      <w:pPr>
        <w:pStyle w:val="ConsPlusNormal"/>
        <w:spacing w:before="220"/>
        <w:ind w:firstLine="540"/>
        <w:jc w:val="both"/>
      </w:pPr>
      <w:r>
        <w:t>2.1.2.4. "Скульптура "Матрос со связкой гранат и раненый солдат-пехотинец";</w:t>
      </w:r>
    </w:p>
    <w:p w14:paraId="3EDEF782" w14:textId="77777777" w:rsidR="002D4618" w:rsidRDefault="002D4618">
      <w:pPr>
        <w:pStyle w:val="ConsPlusNormal"/>
        <w:spacing w:before="220"/>
        <w:ind w:firstLine="540"/>
        <w:jc w:val="both"/>
      </w:pPr>
      <w:r>
        <w:t>2.1.2.5. "Скульптура "Раненый боец и воин, подхватывающий из его рук знамя";</w:t>
      </w:r>
    </w:p>
    <w:p w14:paraId="0ACA129E" w14:textId="77777777" w:rsidR="002D4618" w:rsidRDefault="002D4618">
      <w:pPr>
        <w:pStyle w:val="ConsPlusNormal"/>
        <w:spacing w:before="220"/>
        <w:ind w:firstLine="540"/>
        <w:jc w:val="both"/>
      </w:pPr>
      <w:r>
        <w:t>2.1.2.6. "Скульптура "Солдат, поддерживающий раненого командира";</w:t>
      </w:r>
    </w:p>
    <w:p w14:paraId="0538E974" w14:textId="77777777" w:rsidR="002D4618" w:rsidRDefault="002D4618">
      <w:pPr>
        <w:pStyle w:val="ConsPlusNormal"/>
        <w:spacing w:before="220"/>
        <w:ind w:firstLine="540"/>
        <w:jc w:val="both"/>
      </w:pPr>
      <w:r>
        <w:t>2.1.2.7. "Скульптура "Солдат, поддерживающий раненого товарища";</w:t>
      </w:r>
    </w:p>
    <w:p w14:paraId="7360C780" w14:textId="77777777" w:rsidR="002D4618" w:rsidRDefault="002D4618">
      <w:pPr>
        <w:pStyle w:val="ConsPlusNormal"/>
        <w:spacing w:before="220"/>
        <w:ind w:firstLine="540"/>
        <w:jc w:val="both"/>
      </w:pPr>
      <w:r>
        <w:t>2.1.2.8. "Монумент "Знамя";</w:t>
      </w:r>
    </w:p>
    <w:p w14:paraId="62D27AD3" w14:textId="77777777" w:rsidR="002D4618" w:rsidRDefault="002D4618">
      <w:pPr>
        <w:pStyle w:val="ConsPlusNormal"/>
        <w:spacing w:before="220"/>
        <w:ind w:firstLine="540"/>
        <w:jc w:val="both"/>
      </w:pPr>
      <w:r>
        <w:t>2.1.2.9. "Большая подпорная стена с художественным рельефом";</w:t>
      </w:r>
    </w:p>
    <w:p w14:paraId="3FBEDE46" w14:textId="77777777" w:rsidR="002D4618" w:rsidRDefault="002D4618">
      <w:pPr>
        <w:pStyle w:val="ConsPlusNormal"/>
        <w:spacing w:before="220"/>
        <w:ind w:firstLine="540"/>
        <w:jc w:val="both"/>
      </w:pPr>
      <w:r>
        <w:t>2.1.2.10. "Стена-колумбарий с посвятительными надписями";</w:t>
      </w:r>
    </w:p>
    <w:p w14:paraId="1861F34E" w14:textId="77777777" w:rsidR="002D4618" w:rsidRDefault="002D4618">
      <w:pPr>
        <w:pStyle w:val="ConsPlusNormal"/>
        <w:spacing w:before="220"/>
        <w:ind w:firstLine="540"/>
        <w:jc w:val="both"/>
      </w:pPr>
      <w:r>
        <w:t>2.1.2.11. "Большой бассейн";</w:t>
      </w:r>
    </w:p>
    <w:p w14:paraId="00BFC2F1" w14:textId="77777777" w:rsidR="002D4618" w:rsidRDefault="002D4618">
      <w:pPr>
        <w:pStyle w:val="ConsPlusNormal"/>
        <w:spacing w:before="220"/>
        <w:ind w:firstLine="540"/>
        <w:jc w:val="both"/>
      </w:pPr>
      <w:r>
        <w:t>2.1.3. "Ансамбль Площади скорби":</w:t>
      </w:r>
    </w:p>
    <w:p w14:paraId="57A65597" w14:textId="77777777" w:rsidR="002D4618" w:rsidRDefault="002D4618">
      <w:pPr>
        <w:pStyle w:val="ConsPlusNormal"/>
        <w:spacing w:before="220"/>
        <w:ind w:firstLine="540"/>
        <w:jc w:val="both"/>
      </w:pPr>
      <w:r>
        <w:t>2.1.3.1. "Скульптура "Скорбящая мать" с бассейном";</w:t>
      </w:r>
    </w:p>
    <w:p w14:paraId="232E6AFC" w14:textId="77777777" w:rsidR="002D4618" w:rsidRDefault="002D4618">
      <w:pPr>
        <w:pStyle w:val="ConsPlusNormal"/>
        <w:spacing w:before="220"/>
        <w:ind w:firstLine="540"/>
        <w:jc w:val="both"/>
      </w:pPr>
      <w:r>
        <w:t>2.1.3.2. "Зал Воинской Славы";</w:t>
      </w:r>
    </w:p>
    <w:p w14:paraId="46CAFE6B" w14:textId="77777777" w:rsidR="002D4618" w:rsidRDefault="002D4618">
      <w:pPr>
        <w:pStyle w:val="ConsPlusNormal"/>
        <w:spacing w:before="220"/>
        <w:ind w:firstLine="540"/>
        <w:jc w:val="both"/>
      </w:pPr>
      <w:r>
        <w:t>2.1.3.3. "Скульптура "Родина-мать зовет!" (главный монумент)";</w:t>
      </w:r>
    </w:p>
    <w:p w14:paraId="748F238A" w14:textId="77777777" w:rsidR="002D4618" w:rsidRDefault="002D4618">
      <w:pPr>
        <w:pStyle w:val="ConsPlusNormal"/>
        <w:spacing w:before="220"/>
        <w:ind w:firstLine="540"/>
        <w:jc w:val="both"/>
      </w:pPr>
      <w:r>
        <w:t>2.1.3.4. "Большая братская могила советских воинов, погибших в 1942 - 1943 гг.";</w:t>
      </w:r>
    </w:p>
    <w:p w14:paraId="325348B7" w14:textId="77777777" w:rsidR="002D4618" w:rsidRDefault="002D4618">
      <w:pPr>
        <w:pStyle w:val="ConsPlusNormal"/>
        <w:spacing w:before="220"/>
        <w:ind w:firstLine="540"/>
        <w:jc w:val="both"/>
      </w:pPr>
      <w:r>
        <w:t>2.1.3.5. "Именные тумбы в честь воинов и полководцев (36 тумб)";</w:t>
      </w:r>
    </w:p>
    <w:p w14:paraId="40195764" w14:textId="77777777" w:rsidR="002D4618" w:rsidRDefault="002D4618">
      <w:pPr>
        <w:pStyle w:val="ConsPlusNormal"/>
        <w:spacing w:before="220"/>
        <w:ind w:firstLine="540"/>
        <w:jc w:val="both"/>
      </w:pPr>
      <w:r>
        <w:lastRenderedPageBreak/>
        <w:t>2.2. "Могила В.И. Чуйкова (1900 - 1982), маршала Советского Союза";</w:t>
      </w:r>
    </w:p>
    <w:p w14:paraId="273A7909" w14:textId="77777777" w:rsidR="002D4618" w:rsidRDefault="002D4618">
      <w:pPr>
        <w:pStyle w:val="ConsPlusNormal"/>
        <w:spacing w:before="220"/>
        <w:ind w:firstLine="540"/>
        <w:jc w:val="both"/>
      </w:pPr>
      <w:r>
        <w:t>2.3. "Могила генерал-майора авиации А.М. Полухина";</w:t>
      </w:r>
    </w:p>
    <w:p w14:paraId="094222B8" w14:textId="77777777" w:rsidR="002D4618" w:rsidRDefault="002D4618">
      <w:pPr>
        <w:pStyle w:val="ConsPlusNormal"/>
        <w:spacing w:before="220"/>
        <w:ind w:firstLine="540"/>
        <w:jc w:val="both"/>
      </w:pPr>
      <w:r>
        <w:t>2.4. "Мемориальное кладбище советских воинов, погибших в 1942 - 1943 гг.";</w:t>
      </w:r>
    </w:p>
    <w:p w14:paraId="493A9528" w14:textId="77777777" w:rsidR="002D4618" w:rsidRDefault="002D4618">
      <w:pPr>
        <w:pStyle w:val="ConsPlusNormal"/>
        <w:spacing w:before="220"/>
        <w:ind w:firstLine="540"/>
        <w:jc w:val="both"/>
      </w:pPr>
      <w:r>
        <w:t>3. "Передний край обороны г. Сталинграда в 1942 - 1943 гг., обозначенный 25 мемориальными знаками";</w:t>
      </w:r>
    </w:p>
    <w:p w14:paraId="6778EEBA" w14:textId="77777777" w:rsidR="002D4618" w:rsidRDefault="002D4618">
      <w:pPr>
        <w:pStyle w:val="ConsPlusNormal"/>
        <w:spacing w:before="220"/>
        <w:ind w:firstLine="540"/>
        <w:jc w:val="both"/>
      </w:pPr>
      <w:r>
        <w:t>Объекты культурного наследия регионального значения:</w:t>
      </w:r>
    </w:p>
    <w:p w14:paraId="256B558D" w14:textId="77777777" w:rsidR="002D4618" w:rsidRDefault="002D4618">
      <w:pPr>
        <w:pStyle w:val="ConsPlusNormal"/>
        <w:spacing w:before="220"/>
        <w:ind w:firstLine="540"/>
        <w:jc w:val="both"/>
      </w:pPr>
      <w:r>
        <w:t>4. "Водонапорные баки";</w:t>
      </w:r>
    </w:p>
    <w:p w14:paraId="21BDBEFE" w14:textId="77777777" w:rsidR="002D4618" w:rsidRDefault="002D4618">
      <w:pPr>
        <w:pStyle w:val="ConsPlusNormal"/>
        <w:spacing w:before="220"/>
        <w:ind w:firstLine="540"/>
        <w:jc w:val="both"/>
      </w:pPr>
      <w:r>
        <w:t>5. "Тумба с посвятительной надписью";</w:t>
      </w:r>
    </w:p>
    <w:p w14:paraId="0754D5AB" w14:textId="77777777" w:rsidR="002D4618" w:rsidRDefault="002D4618">
      <w:pPr>
        <w:pStyle w:val="ConsPlusNormal"/>
        <w:spacing w:before="220"/>
        <w:ind w:firstLine="540"/>
        <w:jc w:val="both"/>
      </w:pPr>
      <w:r>
        <w:t>6. "Мемориальные парки на Мамаевом кургане и предместий Мамаева кургана";</w:t>
      </w:r>
    </w:p>
    <w:p w14:paraId="5C95A7DC" w14:textId="77777777" w:rsidR="002D4618" w:rsidRDefault="002D4618">
      <w:pPr>
        <w:pStyle w:val="ConsPlusNormal"/>
        <w:spacing w:before="220"/>
        <w:ind w:firstLine="540"/>
        <w:jc w:val="both"/>
      </w:pPr>
      <w:r>
        <w:t>7. "Большая парадная лестница";</w:t>
      </w:r>
    </w:p>
    <w:p w14:paraId="7455793D" w14:textId="77777777" w:rsidR="002D4618" w:rsidRDefault="002D4618">
      <w:pPr>
        <w:pStyle w:val="ConsPlusNormal"/>
        <w:spacing w:before="220"/>
        <w:ind w:firstLine="540"/>
        <w:jc w:val="both"/>
      </w:pPr>
      <w:r>
        <w:t>8. "Братские могилы воинов соединений и частей 62 армии, погибших в боях с фашистскими захватчиками";</w:t>
      </w:r>
    </w:p>
    <w:p w14:paraId="0E18FC98" w14:textId="77777777" w:rsidR="002D4618" w:rsidRDefault="002D4618">
      <w:pPr>
        <w:pStyle w:val="ConsPlusNormal"/>
        <w:spacing w:before="220"/>
        <w:ind w:firstLine="540"/>
        <w:jc w:val="both"/>
      </w:pPr>
      <w:r>
        <w:t>Выявленный объект культурного наследия:</w:t>
      </w:r>
    </w:p>
    <w:p w14:paraId="6F9F0831" w14:textId="77777777" w:rsidR="002D4618" w:rsidRDefault="002D4618">
      <w:pPr>
        <w:pStyle w:val="ConsPlusNormal"/>
        <w:spacing w:before="220"/>
        <w:ind w:firstLine="540"/>
        <w:jc w:val="both"/>
      </w:pPr>
      <w:r>
        <w:t>9. "Именная гранитная тумба в честь Героя Российской Федерации сержанта Гануса Феодосия Григорьевича".</w:t>
      </w:r>
    </w:p>
    <w:p w14:paraId="430A29C0" w14:textId="77777777" w:rsidR="002D4618" w:rsidRDefault="002D4618">
      <w:pPr>
        <w:pStyle w:val="ConsPlusNormal"/>
        <w:spacing w:before="220"/>
        <w:ind w:firstLine="540"/>
        <w:jc w:val="both"/>
      </w:pPr>
      <w:r>
        <w:t>Малые архитектурные формы: металлическое ограждение путепроводов железной дороги, проходящих у юго-восточного подножия Мамаева кургана и большой подпорной стены с изображением пятиконечной звезды и гирлянды, заключенные в окружность.</w:t>
      </w:r>
    </w:p>
    <w:p w14:paraId="77F07E97" w14:textId="77777777" w:rsidR="002D4618" w:rsidRDefault="002D4618">
      <w:pPr>
        <w:pStyle w:val="ConsPlusNormal"/>
        <w:spacing w:before="220"/>
        <w:ind w:firstLine="540"/>
        <w:jc w:val="both"/>
      </w:pPr>
      <w:r>
        <w:t>Сохранившиеся элементы полевых фортификационных сооружений и полевых укреплений как советских войск, так и войск противника периода Сталинградской битвы, в том числе кирпично-железобетонный ДОТ на южном склоне Мамаева кургана.</w:t>
      </w:r>
    </w:p>
    <w:p w14:paraId="603570DF" w14:textId="77777777" w:rsidR="002D4618" w:rsidRDefault="002D4618">
      <w:pPr>
        <w:pStyle w:val="ConsPlusNormal"/>
        <w:spacing w:before="220"/>
        <w:ind w:firstLine="540"/>
        <w:jc w:val="both"/>
      </w:pPr>
      <w:r>
        <w:t xml:space="preserve">Схема предмета охраны, экспликация объектов культурного наследия и выявленного объекта культурного наследия, расположенных в границах территории достопримечательного места, приведены в </w:t>
      </w:r>
      <w:hyperlink w:anchor="P127">
        <w:r>
          <w:rPr>
            <w:color w:val="0000FF"/>
          </w:rPr>
          <w:t>приложении 1</w:t>
        </w:r>
      </w:hyperlink>
      <w:r>
        <w:t xml:space="preserve"> к настоящему предмету охраны.</w:t>
      </w:r>
    </w:p>
    <w:p w14:paraId="7D380B53" w14:textId="77777777" w:rsidR="002D4618" w:rsidRDefault="002D4618">
      <w:pPr>
        <w:pStyle w:val="ConsPlusNormal"/>
        <w:jc w:val="both"/>
      </w:pPr>
    </w:p>
    <w:p w14:paraId="6A177A11" w14:textId="77777777" w:rsidR="002D4618" w:rsidRDefault="002D4618">
      <w:pPr>
        <w:pStyle w:val="ConsPlusTitle"/>
        <w:jc w:val="center"/>
        <w:outlineLvl w:val="1"/>
      </w:pPr>
      <w:r>
        <w:t>5. Визуальные характеристики достопримечательного места</w:t>
      </w:r>
    </w:p>
    <w:p w14:paraId="21B2D564" w14:textId="77777777" w:rsidR="002D4618" w:rsidRDefault="002D4618">
      <w:pPr>
        <w:pStyle w:val="ConsPlusNormal"/>
        <w:jc w:val="both"/>
      </w:pPr>
    </w:p>
    <w:p w14:paraId="64B1106D" w14:textId="77777777" w:rsidR="002D4618" w:rsidRDefault="002D4618">
      <w:pPr>
        <w:pStyle w:val="ConsPlusNormal"/>
        <w:ind w:firstLine="540"/>
        <w:jc w:val="both"/>
      </w:pPr>
      <w:r>
        <w:t>Видовые связи с архитектурно-градостроительными доминантами:</w:t>
      </w:r>
    </w:p>
    <w:p w14:paraId="77D02127" w14:textId="77777777" w:rsidR="002D4618" w:rsidRDefault="002D4618">
      <w:pPr>
        <w:pStyle w:val="ConsPlusNormal"/>
        <w:spacing w:before="220"/>
        <w:ind w:firstLine="540"/>
        <w:jc w:val="both"/>
      </w:pPr>
      <w:r>
        <w:t>1) вид на "Скульптуру "Родина-мать зовет!" (главный монумент)" с проспекта им. В. И. Ленина и улицы им. маршала Крылова;</w:t>
      </w:r>
    </w:p>
    <w:p w14:paraId="0694C32B" w14:textId="77777777" w:rsidR="002D4618" w:rsidRDefault="002D4618">
      <w:pPr>
        <w:pStyle w:val="ConsPlusNormal"/>
        <w:spacing w:before="220"/>
        <w:ind w:firstLine="540"/>
        <w:jc w:val="both"/>
      </w:pPr>
      <w:r>
        <w:t>2) вид на "Скульптуру "Родина-мать зовет!" (главный монумент)" с южных склонов и предместий Мамаева кургана;</w:t>
      </w:r>
    </w:p>
    <w:p w14:paraId="140FEE9D" w14:textId="77777777" w:rsidR="002D4618" w:rsidRDefault="002D4618">
      <w:pPr>
        <w:pStyle w:val="ConsPlusNormal"/>
        <w:spacing w:before="220"/>
        <w:ind w:firstLine="540"/>
        <w:jc w:val="both"/>
      </w:pPr>
      <w:r>
        <w:t>3) вид на "Ансамбль Площади вводной композиции" с проспекта им. В. И. Ленина, с территории объекта культурного наследия регионального значения "Мемориальные парки на Мамаевом кургане и предместий Мамаева кургана", улицы им. маршала Крылова;</w:t>
      </w:r>
    </w:p>
    <w:p w14:paraId="4241B408" w14:textId="77777777" w:rsidR="002D4618" w:rsidRDefault="002D4618">
      <w:pPr>
        <w:pStyle w:val="ConsPlusNormal"/>
        <w:spacing w:before="220"/>
        <w:ind w:firstLine="540"/>
        <w:jc w:val="both"/>
      </w:pPr>
      <w:r>
        <w:t>4) вид на "Ансамбль Площади стоявших насмерть" с "Аллеи Пирамидальных тополей";</w:t>
      </w:r>
    </w:p>
    <w:p w14:paraId="6DA47D2E" w14:textId="77777777" w:rsidR="002D4618" w:rsidRDefault="002D4618">
      <w:pPr>
        <w:pStyle w:val="ConsPlusNormal"/>
        <w:spacing w:before="220"/>
        <w:ind w:firstLine="540"/>
        <w:jc w:val="both"/>
      </w:pPr>
      <w:r>
        <w:t>5) вид на "Ансамбль Площади скорби" от "Скульптуры "Родина-мать зовет!" (главный монумент)" и по периметру площади.</w:t>
      </w:r>
    </w:p>
    <w:p w14:paraId="5A634B97" w14:textId="77777777" w:rsidR="002D4618" w:rsidRDefault="002D4618">
      <w:pPr>
        <w:pStyle w:val="ConsPlusNormal"/>
        <w:spacing w:before="220"/>
        <w:ind w:firstLine="540"/>
        <w:jc w:val="both"/>
      </w:pPr>
      <w:r>
        <w:lastRenderedPageBreak/>
        <w:t>Панорамные секторы обзора, определяющие своеобразие места и историческую значимость Мамаева кургана в период Сталинградской битвы 17.07.1942 - 02.02.1943 от подножия Мамаева кургана и с территории объекта культурного наследия федерального значения "Мемориальный комплекс "Героям Сталинградской битвы" на Мамаевом кургане (1960 г., 1967 г.)":</w:t>
      </w:r>
    </w:p>
    <w:p w14:paraId="2E57BFB1" w14:textId="77777777" w:rsidR="002D4618" w:rsidRDefault="002D4618">
      <w:pPr>
        <w:pStyle w:val="ConsPlusNormal"/>
        <w:spacing w:before="220"/>
        <w:ind w:firstLine="540"/>
        <w:jc w:val="both"/>
      </w:pPr>
      <w:r>
        <w:t>1) вид на объект культурного наследия регионального значения "Мемориальные парки на Мамаевом кургане и предместий Мамаева кургана" с территории объекта культурного наследия федерального значения "Мемориальный комплекс "Героям Сталинградской битвы на Мамаевом кургане (1960 г., 1967 г.)";</w:t>
      </w:r>
    </w:p>
    <w:p w14:paraId="7761A8FD" w14:textId="77777777" w:rsidR="002D4618" w:rsidRDefault="002D4618">
      <w:pPr>
        <w:pStyle w:val="ConsPlusNormal"/>
        <w:spacing w:before="220"/>
        <w:ind w:firstLine="540"/>
        <w:jc w:val="both"/>
      </w:pPr>
      <w:r>
        <w:t>2) вид на территорию объекта культурного наследия федерального значения "Мемориальный комплекс "Героям Сталинградской битвы" на Мамаевом кургане (1960 г., 1967 г.)" с площади "Память поколений";</w:t>
      </w:r>
    </w:p>
    <w:p w14:paraId="789CDAE2" w14:textId="77777777" w:rsidR="002D4618" w:rsidRDefault="002D4618">
      <w:pPr>
        <w:pStyle w:val="ConsPlusNormal"/>
        <w:spacing w:before="220"/>
        <w:ind w:firstLine="540"/>
        <w:jc w:val="both"/>
      </w:pPr>
      <w:r>
        <w:t>3) вид на склон Мамаева кургана и городскую застройку с высоты 102,0 м;</w:t>
      </w:r>
    </w:p>
    <w:p w14:paraId="3485FC60" w14:textId="77777777" w:rsidR="002D4618" w:rsidRDefault="002D4618">
      <w:pPr>
        <w:pStyle w:val="ConsPlusNormal"/>
        <w:spacing w:before="220"/>
        <w:ind w:firstLine="540"/>
        <w:jc w:val="both"/>
      </w:pPr>
      <w:r>
        <w:t>4) вид на территорию объекта культурного наследия федерального значения "Мемориальный комплекс "Героям Сталинградской битвы на Мамаевом кургане (1960 г., 1967 г.)";</w:t>
      </w:r>
    </w:p>
    <w:p w14:paraId="132FB47D" w14:textId="77777777" w:rsidR="002D4618" w:rsidRDefault="002D4618">
      <w:pPr>
        <w:pStyle w:val="ConsPlusNormal"/>
        <w:spacing w:before="220"/>
        <w:ind w:firstLine="540"/>
        <w:jc w:val="both"/>
      </w:pPr>
      <w:r>
        <w:t>5) вид на "Скульптуру "Родина-мать зовет!" (главный монумент)" с предместья Мамаева кургана;</w:t>
      </w:r>
    </w:p>
    <w:p w14:paraId="282BC912" w14:textId="77777777" w:rsidR="002D4618" w:rsidRDefault="002D4618">
      <w:pPr>
        <w:pStyle w:val="ConsPlusNormal"/>
        <w:spacing w:before="220"/>
        <w:ind w:firstLine="540"/>
        <w:jc w:val="both"/>
      </w:pPr>
      <w:r>
        <w:t>6) вид на "Скульптуру "Родина-мать зовет!" (главный монумент)" и Мамаев курган;</w:t>
      </w:r>
    </w:p>
    <w:p w14:paraId="32CD9114" w14:textId="77777777" w:rsidR="002D4618" w:rsidRDefault="002D4618">
      <w:pPr>
        <w:pStyle w:val="ConsPlusNormal"/>
        <w:spacing w:before="220"/>
        <w:ind w:firstLine="540"/>
        <w:jc w:val="both"/>
      </w:pPr>
      <w:r>
        <w:t>7) вид на территорию объекта культурного наследия федерального значения "Мамаев курган" - место ожесточенных боев в 1942 - 1943 гг.";</w:t>
      </w:r>
    </w:p>
    <w:p w14:paraId="1343886E" w14:textId="77777777" w:rsidR="002D4618" w:rsidRDefault="002D4618">
      <w:pPr>
        <w:pStyle w:val="ConsPlusNormal"/>
        <w:spacing w:before="220"/>
        <w:ind w:firstLine="540"/>
        <w:jc w:val="both"/>
      </w:pPr>
      <w:r>
        <w:t>8) вид на территорию объекта культурного наследия федерального значения "Мамаев курган" - место ожесточенных боев в 1942 - 1943 гг.".</w:t>
      </w:r>
    </w:p>
    <w:p w14:paraId="20D5A779" w14:textId="77777777" w:rsidR="002D4618" w:rsidRDefault="002D4618">
      <w:pPr>
        <w:pStyle w:val="ConsPlusNormal"/>
        <w:spacing w:before="220"/>
        <w:ind w:firstLine="540"/>
        <w:jc w:val="both"/>
      </w:pPr>
      <w:r>
        <w:t xml:space="preserve">Видовые связи с архитектурно-градостроительными доминантами и панорамные секторы обзора достопримечательного места приведены в </w:t>
      </w:r>
      <w:hyperlink w:anchor="P195">
        <w:r>
          <w:rPr>
            <w:color w:val="0000FF"/>
          </w:rPr>
          <w:t>приложении 2</w:t>
        </w:r>
      </w:hyperlink>
      <w:r>
        <w:t xml:space="preserve"> к настоящему предмету охраны.</w:t>
      </w:r>
    </w:p>
    <w:p w14:paraId="3F8699AF" w14:textId="77777777" w:rsidR="002D4618" w:rsidRDefault="002D4618">
      <w:pPr>
        <w:pStyle w:val="ConsPlusNormal"/>
        <w:jc w:val="both"/>
      </w:pPr>
    </w:p>
    <w:p w14:paraId="29C2A86A" w14:textId="77777777" w:rsidR="002D4618" w:rsidRDefault="002D4618">
      <w:pPr>
        <w:pStyle w:val="ConsPlusNormal"/>
        <w:jc w:val="both"/>
      </w:pPr>
    </w:p>
    <w:p w14:paraId="2BC3BC2E" w14:textId="77777777" w:rsidR="002D4618" w:rsidRDefault="002D4618">
      <w:pPr>
        <w:pStyle w:val="ConsPlusNormal"/>
        <w:jc w:val="both"/>
      </w:pPr>
    </w:p>
    <w:p w14:paraId="0F170A1B" w14:textId="77777777" w:rsidR="002D4618" w:rsidRDefault="002D4618">
      <w:pPr>
        <w:pStyle w:val="ConsPlusNormal"/>
        <w:jc w:val="both"/>
      </w:pPr>
    </w:p>
    <w:p w14:paraId="01EB55AD" w14:textId="77777777" w:rsidR="002D4618" w:rsidRDefault="002D4618">
      <w:pPr>
        <w:pStyle w:val="ConsPlusNormal"/>
        <w:jc w:val="both"/>
      </w:pPr>
    </w:p>
    <w:p w14:paraId="3C42733D" w14:textId="77777777" w:rsidR="002D4618" w:rsidRDefault="002D4618">
      <w:pPr>
        <w:pStyle w:val="ConsPlusNormal"/>
        <w:jc w:val="right"/>
        <w:outlineLvl w:val="1"/>
      </w:pPr>
      <w:bookmarkStart w:id="1" w:name="P127"/>
      <w:bookmarkEnd w:id="1"/>
      <w:r>
        <w:t>Приложение 1</w:t>
      </w:r>
    </w:p>
    <w:p w14:paraId="5C4BB723" w14:textId="77777777" w:rsidR="002D4618" w:rsidRDefault="002D4618">
      <w:pPr>
        <w:pStyle w:val="ConsPlusNormal"/>
        <w:jc w:val="right"/>
      </w:pPr>
      <w:r>
        <w:t>к предмету охраны</w:t>
      </w:r>
    </w:p>
    <w:p w14:paraId="5FBDB199" w14:textId="77777777" w:rsidR="002D4618" w:rsidRDefault="002D4618">
      <w:pPr>
        <w:pStyle w:val="ConsPlusNormal"/>
        <w:jc w:val="right"/>
      </w:pPr>
      <w:r>
        <w:t>объекта культурного</w:t>
      </w:r>
    </w:p>
    <w:p w14:paraId="0B532C67" w14:textId="77777777" w:rsidR="002D4618" w:rsidRDefault="002D4618">
      <w:pPr>
        <w:pStyle w:val="ConsPlusNormal"/>
        <w:jc w:val="right"/>
      </w:pPr>
      <w:r>
        <w:t>наследия федерального</w:t>
      </w:r>
    </w:p>
    <w:p w14:paraId="10DB1B86" w14:textId="77777777" w:rsidR="002D4618" w:rsidRDefault="002D4618">
      <w:pPr>
        <w:pStyle w:val="ConsPlusNormal"/>
        <w:jc w:val="right"/>
      </w:pPr>
      <w:r>
        <w:t>значения "Мамаев курган" -</w:t>
      </w:r>
    </w:p>
    <w:p w14:paraId="40BBAEAF" w14:textId="77777777" w:rsidR="002D4618" w:rsidRDefault="002D4618">
      <w:pPr>
        <w:pStyle w:val="ConsPlusNormal"/>
        <w:jc w:val="right"/>
      </w:pPr>
      <w:r>
        <w:t>место ожесточенных боев</w:t>
      </w:r>
    </w:p>
    <w:p w14:paraId="7B294297" w14:textId="77777777" w:rsidR="002D4618" w:rsidRDefault="002D4618">
      <w:pPr>
        <w:pStyle w:val="ConsPlusNormal"/>
        <w:jc w:val="right"/>
      </w:pPr>
      <w:r>
        <w:t>в 1942 - 1943 гг.",</w:t>
      </w:r>
    </w:p>
    <w:p w14:paraId="78ECA4F2" w14:textId="77777777" w:rsidR="002D4618" w:rsidRDefault="002D4618">
      <w:pPr>
        <w:pStyle w:val="ConsPlusNormal"/>
        <w:jc w:val="right"/>
      </w:pPr>
      <w:r>
        <w:t>расположенного по адресу:</w:t>
      </w:r>
    </w:p>
    <w:p w14:paraId="2980CF20" w14:textId="77777777" w:rsidR="002D4618" w:rsidRDefault="002D4618">
      <w:pPr>
        <w:pStyle w:val="ConsPlusNormal"/>
        <w:jc w:val="right"/>
      </w:pPr>
      <w:r>
        <w:t>Волгоградская область,</w:t>
      </w:r>
    </w:p>
    <w:p w14:paraId="4D96D82A" w14:textId="77777777" w:rsidR="002D4618" w:rsidRDefault="002D4618">
      <w:pPr>
        <w:pStyle w:val="ConsPlusNormal"/>
        <w:jc w:val="right"/>
      </w:pPr>
      <w:r>
        <w:t>г. Волгоград, Мамаев курган</w:t>
      </w:r>
    </w:p>
    <w:p w14:paraId="2EEF9F6C" w14:textId="77777777" w:rsidR="002D4618" w:rsidRDefault="002D4618">
      <w:pPr>
        <w:pStyle w:val="ConsPlusNormal"/>
        <w:jc w:val="both"/>
      </w:pPr>
    </w:p>
    <w:p w14:paraId="39C3B5BF" w14:textId="77777777" w:rsidR="002D4618" w:rsidRDefault="002D4618">
      <w:pPr>
        <w:pStyle w:val="ConsPlusTitle"/>
        <w:jc w:val="center"/>
        <w:outlineLvl w:val="2"/>
      </w:pPr>
      <w:r>
        <w:t>Схема предмета охраны объекта культурного наследия</w:t>
      </w:r>
    </w:p>
    <w:p w14:paraId="24202D1E" w14:textId="77777777" w:rsidR="002D4618" w:rsidRDefault="002D4618">
      <w:pPr>
        <w:pStyle w:val="ConsPlusTitle"/>
        <w:jc w:val="center"/>
      </w:pPr>
      <w:r>
        <w:t>федерального значения "Мамаев курган" - место ожесточенных</w:t>
      </w:r>
    </w:p>
    <w:p w14:paraId="016F8B61" w14:textId="77777777" w:rsidR="002D4618" w:rsidRDefault="002D4618">
      <w:pPr>
        <w:pStyle w:val="ConsPlusTitle"/>
        <w:jc w:val="center"/>
      </w:pPr>
      <w:r>
        <w:t>боев в 1942 - 1943 гг.", расположенного по адресу:</w:t>
      </w:r>
    </w:p>
    <w:p w14:paraId="2F42B38C" w14:textId="77777777" w:rsidR="002D4618" w:rsidRDefault="002D4618">
      <w:pPr>
        <w:pStyle w:val="ConsPlusTitle"/>
        <w:jc w:val="center"/>
      </w:pPr>
      <w:r>
        <w:t>Волгоградская область, г. Волгоград, Мамаев курган</w:t>
      </w:r>
    </w:p>
    <w:p w14:paraId="2CEEDB40" w14:textId="77777777" w:rsidR="002D4618" w:rsidRDefault="002D4618">
      <w:pPr>
        <w:pStyle w:val="ConsPlusNormal"/>
        <w:jc w:val="both"/>
      </w:pPr>
    </w:p>
    <w:p w14:paraId="625DFFFA" w14:textId="77777777" w:rsidR="002D4618" w:rsidRDefault="002D4618">
      <w:pPr>
        <w:pStyle w:val="ConsPlusTitle"/>
        <w:jc w:val="center"/>
        <w:outlineLvl w:val="2"/>
      </w:pPr>
      <w:r>
        <w:t>Экспликация объектов культурного наследия и выявленного</w:t>
      </w:r>
    </w:p>
    <w:p w14:paraId="4B31F439" w14:textId="77777777" w:rsidR="002D4618" w:rsidRDefault="002D4618">
      <w:pPr>
        <w:pStyle w:val="ConsPlusTitle"/>
        <w:jc w:val="center"/>
      </w:pPr>
      <w:r>
        <w:t>объекта культурного наследия, расположенных в границах</w:t>
      </w:r>
    </w:p>
    <w:p w14:paraId="5672FB22" w14:textId="77777777" w:rsidR="002D4618" w:rsidRDefault="002D4618">
      <w:pPr>
        <w:pStyle w:val="ConsPlusTitle"/>
        <w:jc w:val="center"/>
      </w:pPr>
      <w:r>
        <w:lastRenderedPageBreak/>
        <w:t>территории объекта культурного наследия федерального</w:t>
      </w:r>
    </w:p>
    <w:p w14:paraId="14192BAF" w14:textId="77777777" w:rsidR="002D4618" w:rsidRDefault="002D4618">
      <w:pPr>
        <w:pStyle w:val="ConsPlusTitle"/>
        <w:jc w:val="center"/>
      </w:pPr>
      <w:r>
        <w:t>значения "Мамаев курган" - место ожесточенных боев</w:t>
      </w:r>
    </w:p>
    <w:p w14:paraId="24AD945E" w14:textId="77777777" w:rsidR="002D4618" w:rsidRDefault="002D4618">
      <w:pPr>
        <w:pStyle w:val="ConsPlusTitle"/>
        <w:jc w:val="center"/>
      </w:pPr>
      <w:r>
        <w:t>в 1942 - 1943 гг.", расположенного по адресу:</w:t>
      </w:r>
    </w:p>
    <w:p w14:paraId="3221B20A" w14:textId="77777777" w:rsidR="002D4618" w:rsidRDefault="002D4618">
      <w:pPr>
        <w:pStyle w:val="ConsPlusTitle"/>
        <w:jc w:val="center"/>
      </w:pPr>
      <w:r>
        <w:t>Волгоградская область, г. Волгоград, Мамаев курган</w:t>
      </w:r>
    </w:p>
    <w:p w14:paraId="51B805F2" w14:textId="77777777" w:rsidR="002D4618" w:rsidRDefault="002D4618">
      <w:pPr>
        <w:pStyle w:val="ConsPlusNormal"/>
        <w:jc w:val="both"/>
      </w:pPr>
    </w:p>
    <w:p w14:paraId="1BC8E65D" w14:textId="77777777" w:rsidR="002D4618" w:rsidRDefault="002D4618">
      <w:pPr>
        <w:pStyle w:val="ConsPlusNormal"/>
        <w:ind w:firstLine="540"/>
        <w:jc w:val="both"/>
      </w:pPr>
      <w:r>
        <w:t>Объекты культурного наследия федерального значения:</w:t>
      </w:r>
    </w:p>
    <w:p w14:paraId="053A4246" w14:textId="77777777" w:rsidR="002D4618" w:rsidRDefault="002D4618">
      <w:pPr>
        <w:pStyle w:val="ConsPlusNormal"/>
        <w:spacing w:before="220"/>
        <w:ind w:firstLine="540"/>
        <w:jc w:val="both"/>
      </w:pPr>
      <w:r>
        <w:t>1. "Мамаев курган" - место ожесточенных боев 1942 - 1943 гг.;</w:t>
      </w:r>
    </w:p>
    <w:p w14:paraId="270D2BA8" w14:textId="77777777" w:rsidR="002D4618" w:rsidRDefault="002D4618">
      <w:pPr>
        <w:pStyle w:val="ConsPlusNormal"/>
        <w:spacing w:before="220"/>
        <w:ind w:firstLine="540"/>
        <w:jc w:val="both"/>
      </w:pPr>
      <w:r>
        <w:t>2. "Мемориальный комплекс "Героям Сталинградской битвы" на Мамаевом кургане (1960 г., 1967 г.)";</w:t>
      </w:r>
    </w:p>
    <w:p w14:paraId="3F5096A9" w14:textId="77777777" w:rsidR="002D4618" w:rsidRDefault="002D4618">
      <w:pPr>
        <w:pStyle w:val="ConsPlusNormal"/>
        <w:spacing w:before="220"/>
        <w:ind w:firstLine="540"/>
        <w:jc w:val="both"/>
      </w:pPr>
      <w:r>
        <w:t xml:space="preserve">2.1. "Памятник-ансамбль "Героям Сталинградской битвы", 1967 г., скульпторы Вучетич Е.В. (руководитель авторского коллектива), Алещенко М.С., Майстренко Л.М., </w:t>
      </w:r>
      <w:proofErr w:type="spellStart"/>
      <w:r>
        <w:t>Марунов</w:t>
      </w:r>
      <w:proofErr w:type="spellEnd"/>
      <w:r>
        <w:t xml:space="preserve"> В.А., Матросов В.Е., Мельник А.А., Новиков А.С., Тюренков А.А., архитекторы Белопольский Я.Б., Демин В.А., Лысов Ф.М., руководитель инженерной группы Никитин Н.В., военный консультант Чуйков В.И.":</w:t>
      </w:r>
    </w:p>
    <w:p w14:paraId="11B0A7F1" w14:textId="77777777" w:rsidR="002D4618" w:rsidRDefault="002D4618">
      <w:pPr>
        <w:pStyle w:val="ConsPlusNormal"/>
        <w:spacing w:before="220"/>
        <w:ind w:firstLine="540"/>
        <w:jc w:val="both"/>
      </w:pPr>
      <w:r>
        <w:t>2.1.1. "Ансамбль Площади вводной композиции":</w:t>
      </w:r>
    </w:p>
    <w:p w14:paraId="41277429" w14:textId="77777777" w:rsidR="002D4618" w:rsidRDefault="002D4618">
      <w:pPr>
        <w:pStyle w:val="ConsPlusNormal"/>
        <w:spacing w:before="220"/>
        <w:ind w:firstLine="540"/>
        <w:jc w:val="both"/>
      </w:pPr>
      <w:r>
        <w:t>2.1.1.1. "Горельеф "Память поколений";</w:t>
      </w:r>
    </w:p>
    <w:p w14:paraId="21A017CC" w14:textId="77777777" w:rsidR="002D4618" w:rsidRDefault="002D4618">
      <w:pPr>
        <w:pStyle w:val="ConsPlusNormal"/>
        <w:spacing w:before="220"/>
        <w:ind w:firstLine="540"/>
        <w:jc w:val="both"/>
      </w:pPr>
      <w:r>
        <w:t>2.1.1.2. "Тумбы с землей городов-героев и Брестской крепости";</w:t>
      </w:r>
    </w:p>
    <w:p w14:paraId="15BDAADA" w14:textId="77777777" w:rsidR="002D4618" w:rsidRDefault="002D4618">
      <w:pPr>
        <w:pStyle w:val="ConsPlusNormal"/>
        <w:spacing w:before="220"/>
        <w:ind w:firstLine="540"/>
        <w:jc w:val="both"/>
      </w:pPr>
      <w:r>
        <w:t>2.1.1.3. "Ансамбль Площади стоявших насмерть":</w:t>
      </w:r>
    </w:p>
    <w:p w14:paraId="28503A73" w14:textId="77777777" w:rsidR="002D4618" w:rsidRDefault="002D4618">
      <w:pPr>
        <w:pStyle w:val="ConsPlusNormal"/>
        <w:spacing w:before="220"/>
        <w:ind w:firstLine="540"/>
        <w:jc w:val="both"/>
      </w:pPr>
      <w:r>
        <w:t>2.1.1.3.1. "Скульптура "Стоять насмерть!" с бассейном";</w:t>
      </w:r>
    </w:p>
    <w:p w14:paraId="28DF0BAB" w14:textId="77777777" w:rsidR="002D4618" w:rsidRDefault="002D4618">
      <w:pPr>
        <w:pStyle w:val="ConsPlusNormal"/>
        <w:spacing w:before="220"/>
        <w:ind w:firstLine="540"/>
        <w:jc w:val="both"/>
      </w:pPr>
      <w:r>
        <w:t>2.1.1.3.2. "Аллея пирамидальных тополей";</w:t>
      </w:r>
    </w:p>
    <w:p w14:paraId="0FCF7A50" w14:textId="77777777" w:rsidR="002D4618" w:rsidRDefault="002D4618">
      <w:pPr>
        <w:pStyle w:val="ConsPlusNormal"/>
        <w:spacing w:before="220"/>
        <w:ind w:firstLine="540"/>
        <w:jc w:val="both"/>
      </w:pPr>
      <w:r>
        <w:t>2.1.2. "Ансамбль Площади героев":</w:t>
      </w:r>
    </w:p>
    <w:p w14:paraId="259404B7" w14:textId="77777777" w:rsidR="002D4618" w:rsidRDefault="002D4618">
      <w:pPr>
        <w:pStyle w:val="ConsPlusNormal"/>
        <w:spacing w:before="220"/>
        <w:ind w:firstLine="540"/>
        <w:jc w:val="both"/>
      </w:pPr>
      <w:r>
        <w:t>2.1.2.1. "Композиция пропилеев "Стены-руины";</w:t>
      </w:r>
    </w:p>
    <w:p w14:paraId="3A85960E" w14:textId="77777777" w:rsidR="002D4618" w:rsidRDefault="002D4618">
      <w:pPr>
        <w:pStyle w:val="ConsPlusNormal"/>
        <w:spacing w:before="220"/>
        <w:ind w:firstLine="540"/>
        <w:jc w:val="both"/>
      </w:pPr>
      <w:r>
        <w:t>2.1.2.2. "Скульптура "Два бойца, бросающих свастику и гидру";</w:t>
      </w:r>
    </w:p>
    <w:p w14:paraId="31DA6C0E" w14:textId="77777777" w:rsidR="002D4618" w:rsidRDefault="002D4618">
      <w:pPr>
        <w:pStyle w:val="ConsPlusNormal"/>
        <w:spacing w:before="220"/>
        <w:ind w:firstLine="540"/>
        <w:jc w:val="both"/>
      </w:pPr>
      <w:r>
        <w:t>2.1.2.3. "Скульптура "Девушка-санитарка, несущая раненого бойца";</w:t>
      </w:r>
    </w:p>
    <w:p w14:paraId="23702E2E" w14:textId="77777777" w:rsidR="002D4618" w:rsidRDefault="002D4618">
      <w:pPr>
        <w:pStyle w:val="ConsPlusNormal"/>
        <w:spacing w:before="220"/>
        <w:ind w:firstLine="540"/>
        <w:jc w:val="both"/>
      </w:pPr>
      <w:r>
        <w:t>2.1.2.4. "Скульптура "Матрос со связкой гранат и раненый солдат-пехотинец";</w:t>
      </w:r>
    </w:p>
    <w:p w14:paraId="21A84D11" w14:textId="77777777" w:rsidR="002D4618" w:rsidRDefault="002D4618">
      <w:pPr>
        <w:pStyle w:val="ConsPlusNormal"/>
        <w:spacing w:before="220"/>
        <w:ind w:firstLine="540"/>
        <w:jc w:val="both"/>
      </w:pPr>
      <w:r>
        <w:t>2.1.2.5. "Скульптура "Раненый боец и воин, подхватывающий из его рук знамя";</w:t>
      </w:r>
    </w:p>
    <w:p w14:paraId="50A13B0C" w14:textId="77777777" w:rsidR="002D4618" w:rsidRDefault="002D4618">
      <w:pPr>
        <w:pStyle w:val="ConsPlusNormal"/>
        <w:spacing w:before="220"/>
        <w:ind w:firstLine="540"/>
        <w:jc w:val="both"/>
      </w:pPr>
      <w:r>
        <w:t>2.1.2.6. "Скульптура "Солдат, поддерживающий раненого командира";</w:t>
      </w:r>
    </w:p>
    <w:p w14:paraId="54632C33" w14:textId="77777777" w:rsidR="002D4618" w:rsidRDefault="002D4618">
      <w:pPr>
        <w:pStyle w:val="ConsPlusNormal"/>
        <w:spacing w:before="220"/>
        <w:ind w:firstLine="540"/>
        <w:jc w:val="both"/>
      </w:pPr>
      <w:r>
        <w:t>2.1.2.7. "Скульптура "Солдат, поддерживающий раненого товарища";</w:t>
      </w:r>
    </w:p>
    <w:p w14:paraId="7BA38F7E" w14:textId="77777777" w:rsidR="002D4618" w:rsidRDefault="002D4618">
      <w:pPr>
        <w:pStyle w:val="ConsPlusNormal"/>
        <w:spacing w:before="220"/>
        <w:ind w:firstLine="540"/>
        <w:jc w:val="both"/>
      </w:pPr>
      <w:r>
        <w:t>2.1.2.8. "Монумент "Знамя";</w:t>
      </w:r>
    </w:p>
    <w:p w14:paraId="4CC4D55A" w14:textId="77777777" w:rsidR="002D4618" w:rsidRDefault="002D4618">
      <w:pPr>
        <w:pStyle w:val="ConsPlusNormal"/>
        <w:spacing w:before="220"/>
        <w:ind w:firstLine="540"/>
        <w:jc w:val="both"/>
      </w:pPr>
      <w:r>
        <w:t>2.1.2.9. "Большая подпорная стена с художественным рельефом";</w:t>
      </w:r>
    </w:p>
    <w:p w14:paraId="3639ABD9" w14:textId="77777777" w:rsidR="002D4618" w:rsidRDefault="002D4618">
      <w:pPr>
        <w:pStyle w:val="ConsPlusNormal"/>
        <w:spacing w:before="220"/>
        <w:ind w:firstLine="540"/>
        <w:jc w:val="both"/>
      </w:pPr>
      <w:r>
        <w:t>2.1.2.10. "Стена-колумбарий с посвятительными надписями";</w:t>
      </w:r>
    </w:p>
    <w:p w14:paraId="5D82689D" w14:textId="77777777" w:rsidR="002D4618" w:rsidRDefault="002D4618">
      <w:pPr>
        <w:pStyle w:val="ConsPlusNormal"/>
        <w:spacing w:before="220"/>
        <w:ind w:firstLine="540"/>
        <w:jc w:val="both"/>
      </w:pPr>
      <w:r>
        <w:t>2.1.2.11. "Большой бассейн";</w:t>
      </w:r>
    </w:p>
    <w:p w14:paraId="6EF4457F" w14:textId="77777777" w:rsidR="002D4618" w:rsidRDefault="002D4618">
      <w:pPr>
        <w:pStyle w:val="ConsPlusNormal"/>
        <w:spacing w:before="220"/>
        <w:ind w:firstLine="540"/>
        <w:jc w:val="both"/>
      </w:pPr>
      <w:r>
        <w:t>2.1.3. "Ансамбль Площади скорби":</w:t>
      </w:r>
    </w:p>
    <w:p w14:paraId="2C1AF9A5" w14:textId="77777777" w:rsidR="002D4618" w:rsidRDefault="002D4618">
      <w:pPr>
        <w:pStyle w:val="ConsPlusNormal"/>
        <w:spacing w:before="220"/>
        <w:ind w:firstLine="540"/>
        <w:jc w:val="both"/>
      </w:pPr>
      <w:r>
        <w:t>2.1.3.1. "Скульптура "Скорбящая мать" с бассейном";</w:t>
      </w:r>
    </w:p>
    <w:p w14:paraId="21E806FC" w14:textId="77777777" w:rsidR="002D4618" w:rsidRDefault="002D4618">
      <w:pPr>
        <w:pStyle w:val="ConsPlusNormal"/>
        <w:spacing w:before="220"/>
        <w:ind w:firstLine="540"/>
        <w:jc w:val="both"/>
      </w:pPr>
      <w:r>
        <w:t>2.1.3.2. "Зал Воинской Славы";</w:t>
      </w:r>
    </w:p>
    <w:p w14:paraId="5D60B56E" w14:textId="77777777" w:rsidR="002D4618" w:rsidRDefault="002D4618">
      <w:pPr>
        <w:pStyle w:val="ConsPlusNormal"/>
        <w:spacing w:before="220"/>
        <w:ind w:firstLine="540"/>
        <w:jc w:val="both"/>
      </w:pPr>
      <w:r>
        <w:lastRenderedPageBreak/>
        <w:t>2.1.3.3. "Скульптура "Родина-мать зовет!" (главный монумент)";</w:t>
      </w:r>
    </w:p>
    <w:p w14:paraId="621D2C87" w14:textId="77777777" w:rsidR="002D4618" w:rsidRDefault="002D4618">
      <w:pPr>
        <w:pStyle w:val="ConsPlusNormal"/>
        <w:spacing w:before="220"/>
        <w:ind w:firstLine="540"/>
        <w:jc w:val="both"/>
      </w:pPr>
      <w:r>
        <w:t>2.1.3.4. "Большая братская могила советских воинов, погибших в 1942 - 1943 гг.".</w:t>
      </w:r>
    </w:p>
    <w:p w14:paraId="144222A5" w14:textId="77777777" w:rsidR="002D4618" w:rsidRDefault="002D4618">
      <w:pPr>
        <w:pStyle w:val="ConsPlusNormal"/>
        <w:spacing w:before="220"/>
        <w:ind w:firstLine="540"/>
        <w:jc w:val="both"/>
      </w:pPr>
      <w:r>
        <w:t>2.1.3.5. "Именные тумбы в честь воинов и полководцев (36 тумб)";</w:t>
      </w:r>
    </w:p>
    <w:p w14:paraId="4837C11F" w14:textId="77777777" w:rsidR="002D4618" w:rsidRDefault="002D4618">
      <w:pPr>
        <w:pStyle w:val="ConsPlusNormal"/>
        <w:spacing w:before="220"/>
        <w:ind w:firstLine="540"/>
        <w:jc w:val="both"/>
      </w:pPr>
      <w:r>
        <w:t>2.2. "Могила В.И. Чуйкова (1900 - 1982), маршала Советского Союза";</w:t>
      </w:r>
    </w:p>
    <w:p w14:paraId="1DF8B069" w14:textId="77777777" w:rsidR="002D4618" w:rsidRDefault="002D4618">
      <w:pPr>
        <w:pStyle w:val="ConsPlusNormal"/>
        <w:spacing w:before="220"/>
        <w:ind w:firstLine="540"/>
        <w:jc w:val="both"/>
      </w:pPr>
      <w:r>
        <w:t>2.3. "Могила генерал-майора авиации А.М. Полухина";</w:t>
      </w:r>
    </w:p>
    <w:p w14:paraId="68946011" w14:textId="77777777" w:rsidR="002D4618" w:rsidRDefault="002D4618">
      <w:pPr>
        <w:pStyle w:val="ConsPlusNormal"/>
        <w:spacing w:before="220"/>
        <w:ind w:firstLine="540"/>
        <w:jc w:val="both"/>
      </w:pPr>
      <w:r>
        <w:t>2.4. "Мемориальное кладбище советских воинов, погибших в 1942 - 1943 гг.";</w:t>
      </w:r>
    </w:p>
    <w:p w14:paraId="1F3667A9" w14:textId="77777777" w:rsidR="002D4618" w:rsidRDefault="002D4618">
      <w:pPr>
        <w:pStyle w:val="ConsPlusNormal"/>
        <w:spacing w:before="220"/>
        <w:ind w:firstLine="540"/>
        <w:jc w:val="both"/>
      </w:pPr>
      <w:r>
        <w:t>3. "Передний край обороны г. Сталинграда в 1942 - 1943 гг., обозначенный 25 (правильно 17) мемориальными знаками".</w:t>
      </w:r>
    </w:p>
    <w:p w14:paraId="05337F10" w14:textId="77777777" w:rsidR="002D4618" w:rsidRDefault="002D4618">
      <w:pPr>
        <w:pStyle w:val="ConsPlusNormal"/>
        <w:spacing w:before="220"/>
        <w:ind w:firstLine="540"/>
        <w:jc w:val="both"/>
      </w:pPr>
      <w:r>
        <w:t>Объекты культурного наследия регионального значения:</w:t>
      </w:r>
    </w:p>
    <w:p w14:paraId="239E32ED" w14:textId="77777777" w:rsidR="002D4618" w:rsidRDefault="002D4618">
      <w:pPr>
        <w:pStyle w:val="ConsPlusNormal"/>
        <w:spacing w:before="220"/>
        <w:ind w:firstLine="540"/>
        <w:jc w:val="both"/>
      </w:pPr>
      <w:r>
        <w:t>4. "Водонапорные баки";</w:t>
      </w:r>
    </w:p>
    <w:p w14:paraId="071464B9" w14:textId="77777777" w:rsidR="002D4618" w:rsidRDefault="002D4618">
      <w:pPr>
        <w:pStyle w:val="ConsPlusNormal"/>
        <w:spacing w:before="220"/>
        <w:ind w:firstLine="540"/>
        <w:jc w:val="both"/>
      </w:pPr>
      <w:r>
        <w:t>5. "Тумба с посвятительной надписью";</w:t>
      </w:r>
    </w:p>
    <w:p w14:paraId="3468D0A5" w14:textId="77777777" w:rsidR="002D4618" w:rsidRDefault="002D4618">
      <w:pPr>
        <w:pStyle w:val="ConsPlusNormal"/>
        <w:spacing w:before="220"/>
        <w:ind w:firstLine="540"/>
        <w:jc w:val="both"/>
      </w:pPr>
      <w:r>
        <w:t>6. "Мемориальные парки на Мамаевом кургане и предместий Мамаева кургана";</w:t>
      </w:r>
    </w:p>
    <w:p w14:paraId="34190FB3" w14:textId="77777777" w:rsidR="002D4618" w:rsidRDefault="002D4618">
      <w:pPr>
        <w:pStyle w:val="ConsPlusNormal"/>
        <w:spacing w:before="220"/>
        <w:ind w:firstLine="540"/>
        <w:jc w:val="both"/>
      </w:pPr>
      <w:r>
        <w:t>7. "Большая парадная лестница";</w:t>
      </w:r>
    </w:p>
    <w:p w14:paraId="407C23FD" w14:textId="77777777" w:rsidR="002D4618" w:rsidRDefault="002D4618">
      <w:pPr>
        <w:pStyle w:val="ConsPlusNormal"/>
        <w:spacing w:before="220"/>
        <w:ind w:firstLine="540"/>
        <w:jc w:val="both"/>
      </w:pPr>
      <w:r>
        <w:t>8. "Братские могилы воинов соединений и частей 62 армии, погибших в боях с фашистскими захватчиками".</w:t>
      </w:r>
    </w:p>
    <w:p w14:paraId="757D7234" w14:textId="77777777" w:rsidR="002D4618" w:rsidRDefault="002D4618">
      <w:pPr>
        <w:pStyle w:val="ConsPlusNormal"/>
        <w:spacing w:before="220"/>
        <w:ind w:firstLine="540"/>
        <w:jc w:val="both"/>
      </w:pPr>
      <w:r>
        <w:t>Выявленный объект культурного наследия:</w:t>
      </w:r>
    </w:p>
    <w:p w14:paraId="6893382A" w14:textId="77777777" w:rsidR="002D4618" w:rsidRDefault="002D4618">
      <w:pPr>
        <w:pStyle w:val="ConsPlusNormal"/>
        <w:spacing w:before="220"/>
        <w:ind w:firstLine="540"/>
        <w:jc w:val="both"/>
      </w:pPr>
      <w:r>
        <w:t>9. "Именная гранитная тумба в честь Героя Российской Федерации сержанта Гануса Феодосия Григорьевича".</w:t>
      </w:r>
    </w:p>
    <w:p w14:paraId="72DE8616" w14:textId="77777777" w:rsidR="002D4618" w:rsidRDefault="002D4618">
      <w:pPr>
        <w:pStyle w:val="ConsPlusNormal"/>
        <w:jc w:val="both"/>
      </w:pPr>
    </w:p>
    <w:p w14:paraId="5DCAEA3C" w14:textId="77777777" w:rsidR="002D4618" w:rsidRDefault="002D4618">
      <w:pPr>
        <w:pStyle w:val="ConsPlusNormal"/>
        <w:jc w:val="both"/>
      </w:pPr>
    </w:p>
    <w:p w14:paraId="4C88DD88" w14:textId="77777777" w:rsidR="002D4618" w:rsidRDefault="002D4618">
      <w:pPr>
        <w:pStyle w:val="ConsPlusNormal"/>
        <w:jc w:val="both"/>
      </w:pPr>
    </w:p>
    <w:p w14:paraId="39A78D2A" w14:textId="77777777" w:rsidR="002D4618" w:rsidRDefault="002D4618">
      <w:pPr>
        <w:pStyle w:val="ConsPlusNormal"/>
        <w:jc w:val="both"/>
      </w:pPr>
    </w:p>
    <w:p w14:paraId="6BDF472B" w14:textId="77777777" w:rsidR="002D4618" w:rsidRDefault="002D4618">
      <w:pPr>
        <w:pStyle w:val="ConsPlusNormal"/>
        <w:jc w:val="both"/>
      </w:pPr>
    </w:p>
    <w:p w14:paraId="6FBA1E53" w14:textId="77777777" w:rsidR="002D4618" w:rsidRDefault="002D4618">
      <w:pPr>
        <w:pStyle w:val="ConsPlusNormal"/>
        <w:jc w:val="right"/>
        <w:outlineLvl w:val="1"/>
      </w:pPr>
      <w:bookmarkStart w:id="2" w:name="P195"/>
      <w:bookmarkEnd w:id="2"/>
      <w:r>
        <w:t>Приложение 2</w:t>
      </w:r>
    </w:p>
    <w:p w14:paraId="522A50F6" w14:textId="77777777" w:rsidR="002D4618" w:rsidRDefault="002D4618">
      <w:pPr>
        <w:pStyle w:val="ConsPlusNormal"/>
        <w:jc w:val="right"/>
      </w:pPr>
      <w:r>
        <w:t>к предмету охраны</w:t>
      </w:r>
    </w:p>
    <w:p w14:paraId="3C70BC1E" w14:textId="77777777" w:rsidR="002D4618" w:rsidRDefault="002D4618">
      <w:pPr>
        <w:pStyle w:val="ConsPlusNormal"/>
        <w:jc w:val="right"/>
      </w:pPr>
      <w:r>
        <w:t>объекта культурного</w:t>
      </w:r>
    </w:p>
    <w:p w14:paraId="4BEDA111" w14:textId="77777777" w:rsidR="002D4618" w:rsidRDefault="002D4618">
      <w:pPr>
        <w:pStyle w:val="ConsPlusNormal"/>
        <w:jc w:val="right"/>
      </w:pPr>
      <w:r>
        <w:t>наследия федерального</w:t>
      </w:r>
    </w:p>
    <w:p w14:paraId="7648DEAA" w14:textId="77777777" w:rsidR="002D4618" w:rsidRDefault="002D4618">
      <w:pPr>
        <w:pStyle w:val="ConsPlusNormal"/>
        <w:jc w:val="right"/>
      </w:pPr>
      <w:r>
        <w:t>значения "Мамаев курган" -</w:t>
      </w:r>
    </w:p>
    <w:p w14:paraId="649329A0" w14:textId="77777777" w:rsidR="002D4618" w:rsidRDefault="002D4618">
      <w:pPr>
        <w:pStyle w:val="ConsPlusNormal"/>
        <w:jc w:val="right"/>
      </w:pPr>
      <w:r>
        <w:t>место ожесточенных боев</w:t>
      </w:r>
    </w:p>
    <w:p w14:paraId="7CB0C15A" w14:textId="77777777" w:rsidR="002D4618" w:rsidRDefault="002D4618">
      <w:pPr>
        <w:pStyle w:val="ConsPlusNormal"/>
        <w:jc w:val="right"/>
      </w:pPr>
      <w:r>
        <w:t>в 1942 - 1943 гг.",</w:t>
      </w:r>
    </w:p>
    <w:p w14:paraId="23F69EEB" w14:textId="77777777" w:rsidR="002D4618" w:rsidRDefault="002D4618">
      <w:pPr>
        <w:pStyle w:val="ConsPlusNormal"/>
        <w:jc w:val="right"/>
      </w:pPr>
      <w:r>
        <w:t>расположенного по адресу:</w:t>
      </w:r>
    </w:p>
    <w:p w14:paraId="473B75B6" w14:textId="77777777" w:rsidR="002D4618" w:rsidRDefault="002D4618">
      <w:pPr>
        <w:pStyle w:val="ConsPlusNormal"/>
        <w:jc w:val="right"/>
      </w:pPr>
      <w:r>
        <w:t>Волгоградская область,</w:t>
      </w:r>
    </w:p>
    <w:p w14:paraId="4F1FA6E0" w14:textId="77777777" w:rsidR="002D4618" w:rsidRDefault="002D4618">
      <w:pPr>
        <w:pStyle w:val="ConsPlusNormal"/>
        <w:jc w:val="right"/>
      </w:pPr>
      <w:r>
        <w:t>г. Волгоград, Мамаев курган</w:t>
      </w:r>
    </w:p>
    <w:p w14:paraId="0C51BE76" w14:textId="77777777" w:rsidR="002D4618" w:rsidRDefault="002D4618">
      <w:pPr>
        <w:pStyle w:val="ConsPlusNormal"/>
        <w:jc w:val="both"/>
      </w:pPr>
    </w:p>
    <w:p w14:paraId="37047B9A" w14:textId="77777777" w:rsidR="002D4618" w:rsidRDefault="002D4618">
      <w:pPr>
        <w:pStyle w:val="ConsPlusTitle"/>
        <w:jc w:val="center"/>
        <w:outlineLvl w:val="2"/>
      </w:pPr>
      <w:r>
        <w:t>Видовые связи с архитектурно-градостроительными доминантами</w:t>
      </w:r>
    </w:p>
    <w:p w14:paraId="42068867" w14:textId="77777777" w:rsidR="002D4618" w:rsidRDefault="002D4618">
      <w:pPr>
        <w:pStyle w:val="ConsPlusTitle"/>
        <w:jc w:val="center"/>
      </w:pPr>
      <w:r>
        <w:t>объекта культурного наследия федерального значения "Мамаев</w:t>
      </w:r>
    </w:p>
    <w:p w14:paraId="0FABBFDF" w14:textId="77777777" w:rsidR="002D4618" w:rsidRDefault="002D4618">
      <w:pPr>
        <w:pStyle w:val="ConsPlusTitle"/>
        <w:jc w:val="center"/>
      </w:pPr>
      <w:r>
        <w:t>курган" - место ожесточенных боев в 1942 - 1943 гг.",</w:t>
      </w:r>
    </w:p>
    <w:p w14:paraId="4AEC896E" w14:textId="77777777" w:rsidR="002D4618" w:rsidRDefault="002D4618">
      <w:pPr>
        <w:pStyle w:val="ConsPlusTitle"/>
        <w:jc w:val="center"/>
      </w:pPr>
      <w:r>
        <w:t>расположенного по адресу: Волгоградская область,</w:t>
      </w:r>
    </w:p>
    <w:p w14:paraId="6F611C5F" w14:textId="77777777" w:rsidR="002D4618" w:rsidRDefault="002D4618">
      <w:pPr>
        <w:pStyle w:val="ConsPlusTitle"/>
        <w:jc w:val="center"/>
      </w:pPr>
      <w:r>
        <w:t>г. Волгоград, Мамаев курган</w:t>
      </w:r>
    </w:p>
    <w:p w14:paraId="7B8A596D" w14:textId="77777777" w:rsidR="002D4618" w:rsidRDefault="002D461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8220"/>
      </w:tblGrid>
      <w:tr w:rsidR="002D4618" w14:paraId="11FE9F93" w14:textId="77777777">
        <w:tc>
          <w:tcPr>
            <w:tcW w:w="850" w:type="dxa"/>
          </w:tcPr>
          <w:p w14:paraId="0595A09D" w14:textId="77777777" w:rsidR="002D4618" w:rsidRDefault="002D4618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8220" w:type="dxa"/>
          </w:tcPr>
          <w:p w14:paraId="583F5DCE" w14:textId="77777777" w:rsidR="002D4618" w:rsidRDefault="002D4618">
            <w:pPr>
              <w:pStyle w:val="ConsPlusNormal"/>
              <w:jc w:val="center"/>
            </w:pPr>
            <w:r>
              <w:t>Наименование видовой связи</w:t>
            </w:r>
          </w:p>
        </w:tc>
      </w:tr>
      <w:tr w:rsidR="002D4618" w14:paraId="552D55D5" w14:textId="77777777">
        <w:tc>
          <w:tcPr>
            <w:tcW w:w="850" w:type="dxa"/>
          </w:tcPr>
          <w:p w14:paraId="703C87EA" w14:textId="77777777" w:rsidR="002D4618" w:rsidRDefault="002D4618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8220" w:type="dxa"/>
          </w:tcPr>
          <w:p w14:paraId="5D372114" w14:textId="77777777" w:rsidR="002D4618" w:rsidRDefault="002D4618">
            <w:pPr>
              <w:pStyle w:val="ConsPlusNormal"/>
              <w:jc w:val="center"/>
            </w:pPr>
            <w:r>
              <w:rPr>
                <w:noProof/>
                <w:position w:val="-165"/>
              </w:rPr>
              <w:drawing>
                <wp:inline distT="0" distB="0" distL="0" distR="0" wp14:anchorId="589CFFDA" wp14:editId="1A1041BD">
                  <wp:extent cx="3953510" cy="22352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3510" cy="223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FCECE2" w14:textId="77777777" w:rsidR="002D4618" w:rsidRDefault="002D4618">
            <w:pPr>
              <w:pStyle w:val="ConsPlusNormal"/>
            </w:pPr>
          </w:p>
          <w:p w14:paraId="5018742A" w14:textId="77777777" w:rsidR="002D4618" w:rsidRDefault="002D4618">
            <w:pPr>
              <w:pStyle w:val="ConsPlusNormal"/>
              <w:jc w:val="center"/>
            </w:pPr>
            <w:r>
              <w:t>вид на "Скульптуру "Родина-мать зовет!" (главный монумент)" с проспекта им. В.И. Ленина и ул. им. маршала Крылова</w:t>
            </w:r>
          </w:p>
        </w:tc>
      </w:tr>
      <w:tr w:rsidR="002D4618" w14:paraId="15DD6B52" w14:textId="77777777">
        <w:tc>
          <w:tcPr>
            <w:tcW w:w="850" w:type="dxa"/>
          </w:tcPr>
          <w:p w14:paraId="4742BFC5" w14:textId="77777777" w:rsidR="002D4618" w:rsidRDefault="002D461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220" w:type="dxa"/>
          </w:tcPr>
          <w:p w14:paraId="66C3B7EA" w14:textId="77777777" w:rsidR="002D4618" w:rsidRDefault="002D4618">
            <w:pPr>
              <w:pStyle w:val="ConsPlusNormal"/>
              <w:jc w:val="center"/>
            </w:pPr>
            <w:r>
              <w:rPr>
                <w:noProof/>
                <w:position w:val="-154"/>
              </w:rPr>
              <w:drawing>
                <wp:inline distT="0" distB="0" distL="0" distR="0" wp14:anchorId="7CB6A694" wp14:editId="06218171">
                  <wp:extent cx="3953510" cy="2095500"/>
                  <wp:effectExtent l="0" t="0" r="0" b="0"/>
                  <wp:docPr id="7322647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351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73738E" w14:textId="77777777" w:rsidR="002D4618" w:rsidRDefault="002D4618">
            <w:pPr>
              <w:pStyle w:val="ConsPlusNormal"/>
            </w:pPr>
          </w:p>
          <w:p w14:paraId="51250FD6" w14:textId="77777777" w:rsidR="002D4618" w:rsidRDefault="002D4618">
            <w:pPr>
              <w:pStyle w:val="ConsPlusNormal"/>
              <w:jc w:val="center"/>
            </w:pPr>
            <w:r>
              <w:t>вид на "Скульптуру "Родина-мать зовет!" (главный монумент)" с южных склонов и предместий Мамаева кургана</w:t>
            </w:r>
          </w:p>
        </w:tc>
      </w:tr>
      <w:tr w:rsidR="002D4618" w14:paraId="5EF05F0A" w14:textId="77777777">
        <w:tc>
          <w:tcPr>
            <w:tcW w:w="850" w:type="dxa"/>
          </w:tcPr>
          <w:p w14:paraId="6A6AF5D0" w14:textId="77777777" w:rsidR="002D4618" w:rsidRDefault="002D461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220" w:type="dxa"/>
          </w:tcPr>
          <w:p w14:paraId="24652247" w14:textId="77777777" w:rsidR="002D4618" w:rsidRDefault="002D4618">
            <w:pPr>
              <w:pStyle w:val="ConsPlusNormal"/>
              <w:jc w:val="center"/>
            </w:pPr>
            <w:r>
              <w:rPr>
                <w:noProof/>
                <w:position w:val="-196"/>
              </w:rPr>
              <w:drawing>
                <wp:inline distT="0" distB="0" distL="0" distR="0" wp14:anchorId="4E6F8153" wp14:editId="26C12C9D">
                  <wp:extent cx="3953510" cy="2640330"/>
                  <wp:effectExtent l="0" t="0" r="0" b="0"/>
                  <wp:docPr id="6571208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3510" cy="2640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E0BEFB" w14:textId="77777777" w:rsidR="002D4618" w:rsidRDefault="002D4618">
            <w:pPr>
              <w:pStyle w:val="ConsPlusNormal"/>
            </w:pPr>
          </w:p>
          <w:p w14:paraId="070B7E13" w14:textId="77777777" w:rsidR="002D4618" w:rsidRDefault="002D4618">
            <w:pPr>
              <w:pStyle w:val="ConsPlusNormal"/>
              <w:jc w:val="center"/>
            </w:pPr>
            <w:r>
              <w:t xml:space="preserve">вид на "Ансамбль Площади вводной композиции" с проспекта им. В.И. Ленина, с территории объекта культурного наследия регионального значения "Мемориальные парки на Мамаевом кургане и предместий Мамаева кургана", ул. им. маршала </w:t>
            </w:r>
            <w:r>
              <w:lastRenderedPageBreak/>
              <w:t>Крылова</w:t>
            </w:r>
          </w:p>
        </w:tc>
      </w:tr>
      <w:tr w:rsidR="002D4618" w14:paraId="28CA7FDE" w14:textId="77777777">
        <w:tc>
          <w:tcPr>
            <w:tcW w:w="850" w:type="dxa"/>
          </w:tcPr>
          <w:p w14:paraId="467AEF0E" w14:textId="77777777" w:rsidR="002D4618" w:rsidRDefault="002D4618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8220" w:type="dxa"/>
          </w:tcPr>
          <w:p w14:paraId="7531BF8E" w14:textId="77777777" w:rsidR="002D4618" w:rsidRDefault="002D4618">
            <w:pPr>
              <w:pStyle w:val="ConsPlusNormal"/>
              <w:jc w:val="center"/>
            </w:pPr>
            <w:r>
              <w:rPr>
                <w:noProof/>
                <w:position w:val="-196"/>
              </w:rPr>
              <w:drawing>
                <wp:inline distT="0" distB="0" distL="0" distR="0" wp14:anchorId="5BD9463F" wp14:editId="3968B61B">
                  <wp:extent cx="3953510" cy="2640330"/>
                  <wp:effectExtent l="0" t="0" r="0" b="0"/>
                  <wp:docPr id="12275983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3510" cy="2640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8E91C4" w14:textId="77777777" w:rsidR="002D4618" w:rsidRDefault="002D4618">
            <w:pPr>
              <w:pStyle w:val="ConsPlusNormal"/>
            </w:pPr>
          </w:p>
          <w:p w14:paraId="487AC453" w14:textId="77777777" w:rsidR="002D4618" w:rsidRDefault="002D4618">
            <w:pPr>
              <w:pStyle w:val="ConsPlusNormal"/>
              <w:jc w:val="center"/>
            </w:pPr>
            <w:r>
              <w:t>вид на "Ансамбль Площади стоявших насмерть" с "Аллеи Пирамидальных тополей"</w:t>
            </w:r>
          </w:p>
        </w:tc>
      </w:tr>
      <w:tr w:rsidR="002D4618" w14:paraId="64867D98" w14:textId="77777777">
        <w:tc>
          <w:tcPr>
            <w:tcW w:w="850" w:type="dxa"/>
          </w:tcPr>
          <w:p w14:paraId="7B9827B5" w14:textId="77777777" w:rsidR="002D4618" w:rsidRDefault="002D461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8220" w:type="dxa"/>
          </w:tcPr>
          <w:p w14:paraId="17385693" w14:textId="77777777" w:rsidR="002D4618" w:rsidRDefault="002D4618">
            <w:pPr>
              <w:pStyle w:val="ConsPlusNormal"/>
              <w:jc w:val="center"/>
            </w:pPr>
            <w:r>
              <w:rPr>
                <w:noProof/>
                <w:position w:val="-199"/>
              </w:rPr>
              <w:drawing>
                <wp:inline distT="0" distB="0" distL="0" distR="0" wp14:anchorId="011EEDC6" wp14:editId="1A946EBE">
                  <wp:extent cx="3953510" cy="2668270"/>
                  <wp:effectExtent l="0" t="0" r="0" b="0"/>
                  <wp:docPr id="7604323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3510" cy="2668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5DF6C7" w14:textId="77777777" w:rsidR="002D4618" w:rsidRDefault="002D4618">
            <w:pPr>
              <w:pStyle w:val="ConsPlusNormal"/>
            </w:pPr>
          </w:p>
          <w:p w14:paraId="1AD12509" w14:textId="77777777" w:rsidR="002D4618" w:rsidRDefault="002D4618">
            <w:pPr>
              <w:pStyle w:val="ConsPlusNormal"/>
              <w:jc w:val="center"/>
            </w:pPr>
            <w:r>
              <w:t>вид на "Ансамбль Площади скорби" от "Скульптуры "Родина-мать зовет!" (главный монумент)" и по периметру площади</w:t>
            </w:r>
          </w:p>
        </w:tc>
      </w:tr>
    </w:tbl>
    <w:p w14:paraId="168D1A52" w14:textId="77777777" w:rsidR="002D4618" w:rsidRDefault="002D4618">
      <w:pPr>
        <w:pStyle w:val="ConsPlusNormal"/>
        <w:jc w:val="both"/>
      </w:pPr>
    </w:p>
    <w:p w14:paraId="3E37770F" w14:textId="77777777" w:rsidR="002D4618" w:rsidRDefault="002D4618">
      <w:pPr>
        <w:pStyle w:val="ConsPlusTitle"/>
        <w:jc w:val="center"/>
        <w:outlineLvl w:val="2"/>
      </w:pPr>
      <w:r>
        <w:t>Панорамные секторы обзора объекта культурного наследия</w:t>
      </w:r>
    </w:p>
    <w:p w14:paraId="70DF47EC" w14:textId="77777777" w:rsidR="002D4618" w:rsidRDefault="002D4618">
      <w:pPr>
        <w:pStyle w:val="ConsPlusTitle"/>
        <w:jc w:val="center"/>
      </w:pPr>
      <w:r>
        <w:t>федерального значения "Мамаев курган" - место ожесточенных</w:t>
      </w:r>
    </w:p>
    <w:p w14:paraId="40D721E5" w14:textId="77777777" w:rsidR="002D4618" w:rsidRDefault="002D4618">
      <w:pPr>
        <w:pStyle w:val="ConsPlusTitle"/>
        <w:jc w:val="center"/>
      </w:pPr>
      <w:r>
        <w:t>боев в 1942 - 1943 гг.", расположенного по адресу:</w:t>
      </w:r>
    </w:p>
    <w:p w14:paraId="183C1D18" w14:textId="77777777" w:rsidR="002D4618" w:rsidRDefault="002D4618">
      <w:pPr>
        <w:pStyle w:val="ConsPlusTitle"/>
        <w:jc w:val="center"/>
      </w:pPr>
      <w:r>
        <w:t>Волгоградская область, г. Волгоград, Мамаев курган</w:t>
      </w:r>
    </w:p>
    <w:p w14:paraId="5534DF75" w14:textId="77777777" w:rsidR="002D4618" w:rsidRDefault="002D461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8220"/>
      </w:tblGrid>
      <w:tr w:rsidR="002D4618" w14:paraId="1AD1615C" w14:textId="77777777">
        <w:tc>
          <w:tcPr>
            <w:tcW w:w="850" w:type="dxa"/>
          </w:tcPr>
          <w:p w14:paraId="686D7F1E" w14:textId="77777777" w:rsidR="002D4618" w:rsidRDefault="002D4618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8220" w:type="dxa"/>
          </w:tcPr>
          <w:p w14:paraId="4BB28627" w14:textId="77777777" w:rsidR="002D4618" w:rsidRDefault="002D4618">
            <w:pPr>
              <w:pStyle w:val="ConsPlusNormal"/>
              <w:jc w:val="center"/>
            </w:pPr>
            <w:r>
              <w:t>Наименование охраняемого панорамного раскрытия</w:t>
            </w:r>
          </w:p>
        </w:tc>
      </w:tr>
      <w:tr w:rsidR="002D4618" w14:paraId="3C866D10" w14:textId="77777777">
        <w:tc>
          <w:tcPr>
            <w:tcW w:w="850" w:type="dxa"/>
          </w:tcPr>
          <w:p w14:paraId="6D90BC11" w14:textId="77777777" w:rsidR="002D4618" w:rsidRDefault="002D4618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8220" w:type="dxa"/>
          </w:tcPr>
          <w:p w14:paraId="648BDA79" w14:textId="77777777" w:rsidR="002D4618" w:rsidRDefault="002D4618">
            <w:pPr>
              <w:pStyle w:val="ConsPlusNormal"/>
              <w:jc w:val="center"/>
            </w:pPr>
            <w:r>
              <w:rPr>
                <w:noProof/>
                <w:position w:val="-98"/>
              </w:rPr>
              <w:drawing>
                <wp:inline distT="0" distB="0" distL="0" distR="0" wp14:anchorId="4B693023" wp14:editId="1D688E23">
                  <wp:extent cx="4744085" cy="1391285"/>
                  <wp:effectExtent l="0" t="0" r="0" b="0"/>
                  <wp:docPr id="11922301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4085" cy="139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494F5D" w14:textId="77777777" w:rsidR="002D4618" w:rsidRDefault="002D4618">
            <w:pPr>
              <w:pStyle w:val="ConsPlusNormal"/>
            </w:pPr>
          </w:p>
          <w:p w14:paraId="6B7682D7" w14:textId="77777777" w:rsidR="002D4618" w:rsidRDefault="002D4618">
            <w:pPr>
              <w:pStyle w:val="ConsPlusNormal"/>
              <w:jc w:val="center"/>
            </w:pPr>
            <w:r>
              <w:t>вид на объект культурного наследия регионального значения "Мемориальные парки на Мамаевом кургане и предместий Мамаева кургана" с территории объекта культурного наследия федерального значения "Мемориальный комплекс "Героям Сталинградской битвы на Мамаевом кургане (1960 г., 1967 г.)"</w:t>
            </w:r>
          </w:p>
        </w:tc>
      </w:tr>
      <w:tr w:rsidR="002D4618" w14:paraId="1D225810" w14:textId="77777777">
        <w:tc>
          <w:tcPr>
            <w:tcW w:w="850" w:type="dxa"/>
          </w:tcPr>
          <w:p w14:paraId="0C12DB81" w14:textId="77777777" w:rsidR="002D4618" w:rsidRDefault="002D461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220" w:type="dxa"/>
          </w:tcPr>
          <w:p w14:paraId="4A7B8B6D" w14:textId="77777777" w:rsidR="002D4618" w:rsidRDefault="002D4618">
            <w:pPr>
              <w:pStyle w:val="ConsPlusNormal"/>
              <w:jc w:val="center"/>
            </w:pPr>
            <w:r>
              <w:rPr>
                <w:noProof/>
                <w:position w:val="-97"/>
              </w:rPr>
              <w:drawing>
                <wp:inline distT="0" distB="0" distL="0" distR="0" wp14:anchorId="4F21A796" wp14:editId="5926FB49">
                  <wp:extent cx="4744085" cy="1374775"/>
                  <wp:effectExtent l="0" t="0" r="0" b="0"/>
                  <wp:docPr id="6527421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4085" cy="137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A0AAD8" w14:textId="77777777" w:rsidR="002D4618" w:rsidRDefault="002D4618">
            <w:pPr>
              <w:pStyle w:val="ConsPlusNormal"/>
            </w:pPr>
          </w:p>
          <w:p w14:paraId="2EC6D691" w14:textId="77777777" w:rsidR="002D4618" w:rsidRDefault="002D4618">
            <w:pPr>
              <w:pStyle w:val="ConsPlusNormal"/>
              <w:jc w:val="center"/>
            </w:pPr>
            <w:r>
              <w:t>вид на территорию объекта культурного наследия федерального значения "Мемориальный комплекс "Героям Сталинградской битвы" на Мамаевом кургане (1960 г., 1967 г.)" с площади "Память поколений"</w:t>
            </w:r>
          </w:p>
        </w:tc>
      </w:tr>
      <w:tr w:rsidR="002D4618" w14:paraId="4296F872" w14:textId="77777777">
        <w:tc>
          <w:tcPr>
            <w:tcW w:w="850" w:type="dxa"/>
          </w:tcPr>
          <w:p w14:paraId="4999258E" w14:textId="77777777" w:rsidR="002D4618" w:rsidRDefault="002D461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220" w:type="dxa"/>
          </w:tcPr>
          <w:p w14:paraId="1342A293" w14:textId="77777777" w:rsidR="002D4618" w:rsidRDefault="002D4618">
            <w:pPr>
              <w:pStyle w:val="ConsPlusNormal"/>
              <w:jc w:val="center"/>
            </w:pPr>
            <w:r>
              <w:rPr>
                <w:noProof/>
                <w:position w:val="-76"/>
              </w:rPr>
              <w:drawing>
                <wp:inline distT="0" distB="0" distL="0" distR="0" wp14:anchorId="4782F889" wp14:editId="06857185">
                  <wp:extent cx="4744085" cy="1106170"/>
                  <wp:effectExtent l="0" t="0" r="0" b="0"/>
                  <wp:docPr id="9259107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4085" cy="1106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63A56F" w14:textId="77777777" w:rsidR="002D4618" w:rsidRDefault="002D4618">
            <w:pPr>
              <w:pStyle w:val="ConsPlusNormal"/>
            </w:pPr>
          </w:p>
          <w:p w14:paraId="4FCE90D4" w14:textId="77777777" w:rsidR="002D4618" w:rsidRDefault="002D4618">
            <w:pPr>
              <w:pStyle w:val="ConsPlusNormal"/>
              <w:jc w:val="center"/>
            </w:pPr>
            <w:r>
              <w:t>вид на склон Мамаева кургана и городскую застройку с высоты 102,0 м</w:t>
            </w:r>
          </w:p>
        </w:tc>
      </w:tr>
      <w:tr w:rsidR="002D4618" w14:paraId="017B5DC7" w14:textId="77777777">
        <w:tc>
          <w:tcPr>
            <w:tcW w:w="850" w:type="dxa"/>
          </w:tcPr>
          <w:p w14:paraId="34C608AD" w14:textId="77777777" w:rsidR="002D4618" w:rsidRDefault="002D461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220" w:type="dxa"/>
          </w:tcPr>
          <w:p w14:paraId="2C47B7D4" w14:textId="77777777" w:rsidR="002D4618" w:rsidRDefault="002D4618">
            <w:pPr>
              <w:pStyle w:val="ConsPlusNormal"/>
              <w:jc w:val="center"/>
            </w:pPr>
            <w:r>
              <w:rPr>
                <w:noProof/>
                <w:position w:val="-76"/>
              </w:rPr>
              <w:drawing>
                <wp:inline distT="0" distB="0" distL="0" distR="0" wp14:anchorId="4860B550" wp14:editId="4118882B">
                  <wp:extent cx="4744085" cy="1106170"/>
                  <wp:effectExtent l="0" t="0" r="0" b="0"/>
                  <wp:docPr id="2499691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4085" cy="1106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6417D5" w14:textId="77777777" w:rsidR="002D4618" w:rsidRDefault="002D4618">
            <w:pPr>
              <w:pStyle w:val="ConsPlusNormal"/>
            </w:pPr>
          </w:p>
          <w:p w14:paraId="58F31BB9" w14:textId="77777777" w:rsidR="002D4618" w:rsidRDefault="002D4618">
            <w:pPr>
              <w:pStyle w:val="ConsPlusNormal"/>
              <w:jc w:val="center"/>
            </w:pPr>
            <w:r>
              <w:t>вид на территорию объекта культурного наследия федерального значения "Мемориальный комплекс "Героям Сталинградской битвы на Мамаевом кургане (1960 г., 1967 г.)"</w:t>
            </w:r>
          </w:p>
        </w:tc>
      </w:tr>
      <w:tr w:rsidR="002D4618" w14:paraId="4058377B" w14:textId="77777777">
        <w:tc>
          <w:tcPr>
            <w:tcW w:w="850" w:type="dxa"/>
          </w:tcPr>
          <w:p w14:paraId="74C95F66" w14:textId="77777777" w:rsidR="002D4618" w:rsidRDefault="002D461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8220" w:type="dxa"/>
          </w:tcPr>
          <w:p w14:paraId="6C5DD087" w14:textId="77777777" w:rsidR="002D4618" w:rsidRDefault="002D4618">
            <w:pPr>
              <w:pStyle w:val="ConsPlusNormal"/>
              <w:jc w:val="center"/>
            </w:pPr>
            <w:r>
              <w:rPr>
                <w:noProof/>
                <w:position w:val="-66"/>
              </w:rPr>
              <w:drawing>
                <wp:inline distT="0" distB="0" distL="0" distR="0" wp14:anchorId="652CA5BF" wp14:editId="7CDF7F34">
                  <wp:extent cx="4744085" cy="989330"/>
                  <wp:effectExtent l="0" t="0" r="0" b="0"/>
                  <wp:docPr id="6924562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40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15B5D0" w14:textId="77777777" w:rsidR="002D4618" w:rsidRDefault="002D4618">
            <w:pPr>
              <w:pStyle w:val="ConsPlusNormal"/>
            </w:pPr>
          </w:p>
          <w:p w14:paraId="69ECE69E" w14:textId="77777777" w:rsidR="002D4618" w:rsidRDefault="002D4618">
            <w:pPr>
              <w:pStyle w:val="ConsPlusNormal"/>
              <w:jc w:val="center"/>
            </w:pPr>
            <w:r>
              <w:t>вид на "Скульптуру "Родина-мать зовет!" (главный монумент)" с предместья Мамаева кургана</w:t>
            </w:r>
          </w:p>
        </w:tc>
      </w:tr>
      <w:tr w:rsidR="002D4618" w14:paraId="4983DAB8" w14:textId="77777777">
        <w:tc>
          <w:tcPr>
            <w:tcW w:w="850" w:type="dxa"/>
          </w:tcPr>
          <w:p w14:paraId="13553BBC" w14:textId="77777777" w:rsidR="002D4618" w:rsidRDefault="002D4618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8220" w:type="dxa"/>
          </w:tcPr>
          <w:p w14:paraId="47E14ACD" w14:textId="77777777" w:rsidR="002D4618" w:rsidRDefault="002D4618">
            <w:pPr>
              <w:pStyle w:val="ConsPlusNormal"/>
              <w:jc w:val="center"/>
            </w:pPr>
            <w:r>
              <w:rPr>
                <w:noProof/>
                <w:position w:val="-90"/>
              </w:rPr>
              <w:drawing>
                <wp:inline distT="0" distB="0" distL="0" distR="0" wp14:anchorId="251FE088" wp14:editId="52F597F3">
                  <wp:extent cx="4744085" cy="1290955"/>
                  <wp:effectExtent l="0" t="0" r="0" b="0"/>
                  <wp:docPr id="15971673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4085" cy="1290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FF7A75" w14:textId="77777777" w:rsidR="002D4618" w:rsidRDefault="002D4618">
            <w:pPr>
              <w:pStyle w:val="ConsPlusNormal"/>
            </w:pPr>
          </w:p>
          <w:p w14:paraId="6C09A821" w14:textId="77777777" w:rsidR="002D4618" w:rsidRDefault="002D4618">
            <w:pPr>
              <w:pStyle w:val="ConsPlusNormal"/>
              <w:jc w:val="center"/>
            </w:pPr>
            <w:r>
              <w:t>вид на "Скульптуру "Родина-мать зовет!" (главный монумент)" и Мамаев курган</w:t>
            </w:r>
          </w:p>
        </w:tc>
      </w:tr>
      <w:tr w:rsidR="002D4618" w14:paraId="156FA309" w14:textId="77777777">
        <w:tc>
          <w:tcPr>
            <w:tcW w:w="850" w:type="dxa"/>
          </w:tcPr>
          <w:p w14:paraId="626AB1DD" w14:textId="77777777" w:rsidR="002D4618" w:rsidRDefault="002D461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8220" w:type="dxa"/>
          </w:tcPr>
          <w:p w14:paraId="32365024" w14:textId="77777777" w:rsidR="002D4618" w:rsidRDefault="002D4618">
            <w:pPr>
              <w:pStyle w:val="ConsPlusNormal"/>
              <w:jc w:val="center"/>
            </w:pPr>
            <w:r>
              <w:rPr>
                <w:noProof/>
                <w:position w:val="-81"/>
              </w:rPr>
              <w:drawing>
                <wp:inline distT="0" distB="0" distL="0" distR="0" wp14:anchorId="32D31740" wp14:editId="672FC126">
                  <wp:extent cx="4744085" cy="1173480"/>
                  <wp:effectExtent l="0" t="0" r="0" b="0"/>
                  <wp:docPr id="8970588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4085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AD3B49" w14:textId="77777777" w:rsidR="002D4618" w:rsidRDefault="002D4618">
            <w:pPr>
              <w:pStyle w:val="ConsPlusNormal"/>
            </w:pPr>
          </w:p>
          <w:p w14:paraId="58C840ED" w14:textId="77777777" w:rsidR="002D4618" w:rsidRDefault="002D4618">
            <w:pPr>
              <w:pStyle w:val="ConsPlusNormal"/>
              <w:jc w:val="center"/>
            </w:pPr>
            <w:r>
              <w:t>вид на территорию объекта культурного наследия федерального значения "Мамаев курган" - место ожесточенных боев в 1942 - 1943 гг."</w:t>
            </w:r>
          </w:p>
        </w:tc>
      </w:tr>
      <w:tr w:rsidR="002D4618" w14:paraId="203D9BB9" w14:textId="77777777">
        <w:tc>
          <w:tcPr>
            <w:tcW w:w="850" w:type="dxa"/>
          </w:tcPr>
          <w:p w14:paraId="76CE4910" w14:textId="77777777" w:rsidR="002D4618" w:rsidRDefault="002D4618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8220" w:type="dxa"/>
          </w:tcPr>
          <w:p w14:paraId="62D5DEE0" w14:textId="77777777" w:rsidR="002D4618" w:rsidRDefault="002D4618">
            <w:pPr>
              <w:pStyle w:val="ConsPlusNormal"/>
              <w:jc w:val="center"/>
            </w:pPr>
            <w:r>
              <w:rPr>
                <w:noProof/>
                <w:position w:val="-70"/>
              </w:rPr>
              <w:drawing>
                <wp:inline distT="0" distB="0" distL="0" distR="0" wp14:anchorId="2E11B2E9" wp14:editId="780961E4">
                  <wp:extent cx="4744085" cy="1039495"/>
                  <wp:effectExtent l="0" t="0" r="0" b="0"/>
                  <wp:docPr id="3828490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4085" cy="1039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D41F27" w14:textId="77777777" w:rsidR="002D4618" w:rsidRDefault="002D4618">
            <w:pPr>
              <w:pStyle w:val="ConsPlusNormal"/>
            </w:pPr>
          </w:p>
          <w:p w14:paraId="01BBE49A" w14:textId="77777777" w:rsidR="002D4618" w:rsidRDefault="002D4618">
            <w:pPr>
              <w:pStyle w:val="ConsPlusNormal"/>
              <w:jc w:val="center"/>
            </w:pPr>
            <w:r>
              <w:t>вид на территорию объекта культурного наследия федерального значения "Мамаев курган" - место ожесточенных боев в 1942 - 1943 гг."</w:t>
            </w:r>
          </w:p>
        </w:tc>
      </w:tr>
    </w:tbl>
    <w:p w14:paraId="768BCF63" w14:textId="77777777" w:rsidR="002D4618" w:rsidRDefault="002D4618">
      <w:pPr>
        <w:pStyle w:val="ConsPlusNormal"/>
        <w:jc w:val="both"/>
      </w:pPr>
    </w:p>
    <w:p w14:paraId="6CA00F3C" w14:textId="77777777" w:rsidR="002D4618" w:rsidRDefault="002D4618">
      <w:pPr>
        <w:pStyle w:val="ConsPlusNormal"/>
        <w:jc w:val="both"/>
      </w:pPr>
    </w:p>
    <w:p w14:paraId="53755DD1" w14:textId="77777777" w:rsidR="002D4618" w:rsidRDefault="002D461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8330672" w14:textId="77777777" w:rsidR="002D4618" w:rsidRDefault="002D4618"/>
    <w:sectPr w:rsidR="002D4618" w:rsidSect="002D4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618"/>
    <w:rsid w:val="002D4618"/>
    <w:rsid w:val="00CF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394B2"/>
  <w15:chartTrackingRefBased/>
  <w15:docId w15:val="{7C755D36-6FB8-4088-8B4E-8A5EB692D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461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D461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D461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B296EE39B95C69967BA27C0D20D0FFBCD2EE6FC3D700D97391126CD5D990A7C3FDB9772D2E98550145571D94FF143244B9BA5BA82AB83DD10B2E9484fBiDH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B296EE39B95C69967BA2620036BCA0B9D0E533C8D60ED22CCF426A8286C0A196BDF971786DDC5801455C49C4BB4A6B14F8F156A131A43DDBf1i1H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B296EE39B95C69967BA2620036BCA0B9D6E135C9D300D22CCF426A8286C0A196AFF929746CD946004D491F95FDf1iBH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2609</Words>
  <Characters>14877</Characters>
  <Application>Microsoft Office Word</Application>
  <DocSecurity>0</DocSecurity>
  <Lines>123</Lines>
  <Paragraphs>34</Paragraphs>
  <ScaleCrop>false</ScaleCrop>
  <Company/>
  <LinksUpToDate>false</LinksUpToDate>
  <CharactersWithSpaces>17452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2024-08-15T07:34:00Z</dcterms:created>
  <dcterms:modified xsi:type="dcterms:W3CDTF">2024-08-15T07:35:00Z</dcterms:modified>
</cp:coreProperties>
</file>