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36B" w:rsidRDefault="008A419B">
      <w:r>
        <w:t>Защитная зона</w:t>
      </w:r>
      <w:bookmarkStart w:id="0" w:name="_GoBack"/>
      <w:bookmarkEnd w:id="0"/>
      <w:r w:rsidR="00B0076F">
        <w:t xml:space="preserve">  ------</w:t>
      </w:r>
    </w:p>
    <w:sectPr w:rsidR="004003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76F"/>
    <w:rsid w:val="0019175F"/>
    <w:rsid w:val="00331721"/>
    <w:rsid w:val="0040036B"/>
    <w:rsid w:val="008A419B"/>
    <w:rsid w:val="00B00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F562A"/>
  <w15:chartTrackingRefBased/>
  <w15:docId w15:val="{370A861A-7046-4C71-AECD-8DF2D9B6F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Волгоград</dc:creator>
  <cp:keywords/>
  <dc:description/>
  <cp:lastModifiedBy>Волгоград</cp:lastModifiedBy>
  <cp:revision>3</cp:revision>
  <dcterms:created xsi:type="dcterms:W3CDTF">2023-09-09T17:17:00Z</dcterms:created>
  <dcterms:modified xsi:type="dcterms:W3CDTF">2023-09-09T17:17:00Z</dcterms:modified>
</cp:coreProperties>
</file>