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30CA4" w14:textId="48139099" w:rsidR="00CE2137" w:rsidRDefault="00CE213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CE2137">
        <w:t>Приказ комитета государственной охраны объектов культурного наследия Волгоградской обл. от 20.05.2026 N 62-н "Об утверждении предмета охраны объекта культурного наследия регионального значения "Здание, где формировался 33-й добровольческий полк народного ополчения", расположенного по адресу (местонахождение): Волгоградская область, Новоаннинский район, г. Новоаннинский, Интернациональный пер., 87"</w:t>
      </w:r>
    </w:p>
    <w:p w14:paraId="49489D49" w14:textId="77777777" w:rsidR="00CE2137" w:rsidRDefault="00CE2137">
      <w:pPr>
        <w:pStyle w:val="ConsPlusNormal"/>
        <w:jc w:val="both"/>
        <w:outlineLvl w:val="0"/>
      </w:pPr>
    </w:p>
    <w:p w14:paraId="01C6CBB8" w14:textId="77777777" w:rsidR="00CE2137" w:rsidRDefault="00CE213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2820F49" w14:textId="77777777" w:rsidR="00CE2137" w:rsidRDefault="00CE2137">
      <w:pPr>
        <w:pStyle w:val="ConsPlusTitle"/>
        <w:jc w:val="center"/>
      </w:pPr>
      <w:r>
        <w:t>КУЛЬТУРНОГО НАСЛЕДИЯ ВОЛГОГРАДСКОЙ ОБЛАСТИ</w:t>
      </w:r>
    </w:p>
    <w:p w14:paraId="12913B44" w14:textId="77777777" w:rsidR="00CE2137" w:rsidRDefault="00CE2137">
      <w:pPr>
        <w:pStyle w:val="ConsPlusTitle"/>
        <w:jc w:val="both"/>
      </w:pPr>
    </w:p>
    <w:p w14:paraId="689B5EB7" w14:textId="77777777" w:rsidR="00CE2137" w:rsidRDefault="00CE2137">
      <w:pPr>
        <w:pStyle w:val="ConsPlusTitle"/>
        <w:jc w:val="center"/>
      </w:pPr>
      <w:r>
        <w:t>ПРИКАЗ</w:t>
      </w:r>
    </w:p>
    <w:p w14:paraId="2B8D8978" w14:textId="77777777" w:rsidR="00CE2137" w:rsidRDefault="00CE2137">
      <w:pPr>
        <w:pStyle w:val="ConsPlusTitle"/>
        <w:jc w:val="center"/>
      </w:pPr>
      <w:r>
        <w:t>от 20 мая 2026 г. N 62-н</w:t>
      </w:r>
    </w:p>
    <w:p w14:paraId="6FDF8527" w14:textId="77777777" w:rsidR="00CE2137" w:rsidRDefault="00CE2137">
      <w:pPr>
        <w:pStyle w:val="ConsPlusTitle"/>
        <w:jc w:val="both"/>
      </w:pPr>
    </w:p>
    <w:p w14:paraId="6D040AB9" w14:textId="77777777" w:rsidR="00CE2137" w:rsidRDefault="00CE2137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4F1C483A" w14:textId="77777777" w:rsidR="00CE2137" w:rsidRDefault="00CE2137">
      <w:pPr>
        <w:pStyle w:val="ConsPlusTitle"/>
        <w:jc w:val="center"/>
      </w:pPr>
      <w:r>
        <w:t>РЕГИОНАЛЬНОГО ЗНАЧЕНИЯ "ЗДАНИЕ, ГДЕ ФОРМИРОВАЛСЯ 33-Й</w:t>
      </w:r>
    </w:p>
    <w:p w14:paraId="0B0BBE01" w14:textId="77777777" w:rsidR="00CE2137" w:rsidRDefault="00CE2137">
      <w:pPr>
        <w:pStyle w:val="ConsPlusTitle"/>
        <w:jc w:val="center"/>
      </w:pPr>
      <w:r>
        <w:t>ДОБРОВОЛЬЧЕСКИЙ ПОЛК НАРОДНОГО ОПОЛЧЕНИЯ", РАСПОЛОЖЕННОГО</w:t>
      </w:r>
    </w:p>
    <w:p w14:paraId="5C84D32D" w14:textId="77777777" w:rsidR="00CE2137" w:rsidRDefault="00CE2137">
      <w:pPr>
        <w:pStyle w:val="ConsPlusTitle"/>
        <w:jc w:val="center"/>
      </w:pPr>
      <w:r>
        <w:t>ПО АДРЕСУ (МЕСТОНАХОЖДЕНИЕ): ВОЛГОГРАДСКАЯ ОБЛАСТЬ,</w:t>
      </w:r>
    </w:p>
    <w:p w14:paraId="6EA642A1" w14:textId="77777777" w:rsidR="00CE2137" w:rsidRDefault="00CE2137">
      <w:pPr>
        <w:pStyle w:val="ConsPlusTitle"/>
        <w:jc w:val="center"/>
      </w:pPr>
      <w:r>
        <w:t>НОВОАННИНСКИЙ РАЙОН, Г. НОВОАННИНСКИЙ,</w:t>
      </w:r>
    </w:p>
    <w:p w14:paraId="7B572028" w14:textId="77777777" w:rsidR="00CE2137" w:rsidRDefault="00CE2137">
      <w:pPr>
        <w:pStyle w:val="ConsPlusTitle"/>
        <w:jc w:val="center"/>
      </w:pPr>
      <w:r>
        <w:t>ИНТЕРНАЦИОНАЛЬНЫЙ ПЕР., 87</w:t>
      </w:r>
    </w:p>
    <w:p w14:paraId="5879A088" w14:textId="77777777" w:rsidR="00CE2137" w:rsidRDefault="00CE2137">
      <w:pPr>
        <w:pStyle w:val="ConsPlusNormal"/>
        <w:jc w:val="both"/>
      </w:pPr>
    </w:p>
    <w:p w14:paraId="4D1060F0" w14:textId="77777777" w:rsidR="00CE2137" w:rsidRDefault="00CE213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863C7BC" w14:textId="77777777" w:rsidR="00CE2137" w:rsidRDefault="00CE2137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3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"Здание, где формировался 33-й добровольческий полк народного ополчения", расположенного по адресу (местонахождение): Волгоградская область, Новоаннинский район, г. Новоаннинский, Интернациональный пер., 87.</w:t>
      </w:r>
    </w:p>
    <w:p w14:paraId="76F22407" w14:textId="77777777" w:rsidR="00CE2137" w:rsidRDefault="00CE2137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425D0B3E" w14:textId="77777777" w:rsidR="00CE2137" w:rsidRDefault="00CE2137">
      <w:pPr>
        <w:pStyle w:val="ConsPlusNormal"/>
        <w:jc w:val="both"/>
      </w:pPr>
    </w:p>
    <w:p w14:paraId="0685162E" w14:textId="77777777" w:rsidR="00CE2137" w:rsidRDefault="00CE2137">
      <w:pPr>
        <w:pStyle w:val="ConsPlusNormal"/>
        <w:jc w:val="right"/>
      </w:pPr>
      <w:r>
        <w:t>Председатель комитета</w:t>
      </w:r>
    </w:p>
    <w:p w14:paraId="3AB08F38" w14:textId="77777777" w:rsidR="00CE2137" w:rsidRDefault="00CE2137">
      <w:pPr>
        <w:pStyle w:val="ConsPlusNormal"/>
        <w:jc w:val="right"/>
      </w:pPr>
      <w:r>
        <w:t>А.Ю.БАЖЕНОВ</w:t>
      </w:r>
    </w:p>
    <w:p w14:paraId="22732D24" w14:textId="77777777" w:rsidR="00CE2137" w:rsidRDefault="00CE2137">
      <w:pPr>
        <w:pStyle w:val="ConsPlusNormal"/>
        <w:jc w:val="both"/>
      </w:pPr>
    </w:p>
    <w:p w14:paraId="379770BB" w14:textId="77777777" w:rsidR="00CE2137" w:rsidRDefault="00CE2137">
      <w:pPr>
        <w:pStyle w:val="ConsPlusNormal"/>
        <w:jc w:val="both"/>
      </w:pPr>
    </w:p>
    <w:p w14:paraId="47CC87AE" w14:textId="77777777" w:rsidR="00CE2137" w:rsidRDefault="00CE2137">
      <w:pPr>
        <w:pStyle w:val="ConsPlusNormal"/>
        <w:jc w:val="both"/>
      </w:pPr>
    </w:p>
    <w:p w14:paraId="0C7DFE92" w14:textId="77777777" w:rsidR="00CE2137" w:rsidRDefault="00CE2137">
      <w:pPr>
        <w:pStyle w:val="ConsPlusNormal"/>
        <w:jc w:val="both"/>
      </w:pPr>
    </w:p>
    <w:p w14:paraId="589BF124" w14:textId="77777777" w:rsidR="00CE2137" w:rsidRDefault="00CE2137">
      <w:pPr>
        <w:pStyle w:val="ConsPlusNormal"/>
        <w:jc w:val="both"/>
      </w:pPr>
    </w:p>
    <w:p w14:paraId="717EE491" w14:textId="77777777" w:rsidR="00CE2137" w:rsidRDefault="00CE2137">
      <w:pPr>
        <w:pStyle w:val="ConsPlusNormal"/>
        <w:jc w:val="right"/>
        <w:outlineLvl w:val="0"/>
      </w:pPr>
      <w:r>
        <w:t>Утвержден</w:t>
      </w:r>
    </w:p>
    <w:p w14:paraId="2C137D7F" w14:textId="77777777" w:rsidR="00CE2137" w:rsidRDefault="00CE2137">
      <w:pPr>
        <w:pStyle w:val="ConsPlusNormal"/>
        <w:jc w:val="right"/>
      </w:pPr>
      <w:r>
        <w:t>приказом</w:t>
      </w:r>
    </w:p>
    <w:p w14:paraId="02C23D7E" w14:textId="77777777" w:rsidR="00CE2137" w:rsidRDefault="00CE2137">
      <w:pPr>
        <w:pStyle w:val="ConsPlusNormal"/>
        <w:jc w:val="right"/>
      </w:pPr>
      <w:r>
        <w:t>комитета государственной</w:t>
      </w:r>
    </w:p>
    <w:p w14:paraId="70BDC1C5" w14:textId="77777777" w:rsidR="00CE2137" w:rsidRDefault="00CE2137">
      <w:pPr>
        <w:pStyle w:val="ConsPlusNormal"/>
        <w:jc w:val="right"/>
      </w:pPr>
      <w:r>
        <w:t>охраны объектов</w:t>
      </w:r>
    </w:p>
    <w:p w14:paraId="3ABF88D9" w14:textId="77777777" w:rsidR="00CE2137" w:rsidRDefault="00CE2137">
      <w:pPr>
        <w:pStyle w:val="ConsPlusNormal"/>
        <w:jc w:val="right"/>
      </w:pPr>
      <w:r>
        <w:lastRenderedPageBreak/>
        <w:t>культурного наследия</w:t>
      </w:r>
    </w:p>
    <w:p w14:paraId="60F1B4FC" w14:textId="77777777" w:rsidR="00CE2137" w:rsidRDefault="00CE2137">
      <w:pPr>
        <w:pStyle w:val="ConsPlusNormal"/>
        <w:jc w:val="right"/>
      </w:pPr>
      <w:r>
        <w:t>Волгоградской области</w:t>
      </w:r>
    </w:p>
    <w:p w14:paraId="33B924AE" w14:textId="77777777" w:rsidR="00CE2137" w:rsidRDefault="00CE2137">
      <w:pPr>
        <w:pStyle w:val="ConsPlusNormal"/>
        <w:jc w:val="right"/>
      </w:pPr>
      <w:r>
        <w:t>от 20 мая 2026 г. N 62-н</w:t>
      </w:r>
    </w:p>
    <w:p w14:paraId="60C0E7B9" w14:textId="77777777" w:rsidR="00CE2137" w:rsidRDefault="00CE2137">
      <w:pPr>
        <w:pStyle w:val="ConsPlusNormal"/>
        <w:jc w:val="both"/>
      </w:pPr>
    </w:p>
    <w:p w14:paraId="63868D1B" w14:textId="77777777" w:rsidR="00CE2137" w:rsidRDefault="00CE2137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14:paraId="3BE02A0A" w14:textId="77777777" w:rsidR="00CE2137" w:rsidRDefault="00CE2137">
      <w:pPr>
        <w:pStyle w:val="ConsPlusTitle"/>
        <w:jc w:val="center"/>
      </w:pPr>
      <w:r>
        <w:t>ЗНАЧЕНИЯ "ЗДАНИЕ, ГДЕ ФОРМИРОВАЛСЯ 33-Й ДОБРОВОЛЬЧЕСКИЙ ПОЛК</w:t>
      </w:r>
    </w:p>
    <w:p w14:paraId="21B98452" w14:textId="77777777" w:rsidR="00CE2137" w:rsidRDefault="00CE2137">
      <w:pPr>
        <w:pStyle w:val="ConsPlusTitle"/>
        <w:jc w:val="center"/>
      </w:pPr>
      <w:r>
        <w:t>НАРОДНОГО ОПОЛЧЕНИЯ", РАСПОЛОЖЕННОГО ПО АДРЕСУ</w:t>
      </w:r>
    </w:p>
    <w:p w14:paraId="65160A97" w14:textId="77777777" w:rsidR="00CE2137" w:rsidRDefault="00CE2137">
      <w:pPr>
        <w:pStyle w:val="ConsPlusTitle"/>
        <w:jc w:val="center"/>
      </w:pPr>
      <w:r>
        <w:t>(МЕСТОНАХОЖДЕНИЕ): ВОЛГОГРАДСКАЯ ОБЛАСТЬ, НОВОАННИНСКИЙ</w:t>
      </w:r>
    </w:p>
    <w:p w14:paraId="19A123AA" w14:textId="77777777" w:rsidR="00CE2137" w:rsidRDefault="00CE2137">
      <w:pPr>
        <w:pStyle w:val="ConsPlusTitle"/>
        <w:jc w:val="center"/>
      </w:pPr>
      <w:r>
        <w:t>РАЙОН, Г. НОВОАННИНСКИЙ, ИНТЕРНАЦИОНАЛЬНЫЙ ПЕР., 87 &lt;1&gt;</w:t>
      </w:r>
    </w:p>
    <w:p w14:paraId="55E1FE4F" w14:textId="77777777" w:rsidR="00CE2137" w:rsidRDefault="00CE2137">
      <w:pPr>
        <w:pStyle w:val="ConsPlusNormal"/>
        <w:jc w:val="both"/>
      </w:pPr>
    </w:p>
    <w:p w14:paraId="59E5F676" w14:textId="77777777" w:rsidR="00CE2137" w:rsidRDefault="00CE2137">
      <w:pPr>
        <w:pStyle w:val="ConsPlusNormal"/>
        <w:ind w:firstLine="540"/>
        <w:jc w:val="both"/>
      </w:pPr>
      <w:r>
        <w:t>--------------------------------</w:t>
      </w:r>
    </w:p>
    <w:p w14:paraId="662CFDEF" w14:textId="77777777" w:rsidR="00CE2137" w:rsidRDefault="00CE2137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7169755" w14:textId="77777777" w:rsidR="00CE2137" w:rsidRDefault="00CE2137">
      <w:pPr>
        <w:pStyle w:val="ConsPlusNormal"/>
        <w:jc w:val="both"/>
      </w:pPr>
    </w:p>
    <w:p w14:paraId="68B88C17" w14:textId="77777777" w:rsidR="00CE2137" w:rsidRDefault="00CE2137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"Здание, где формировался 33-й добровольческий полк народного ополчения", расположенного по адресу (местонахождение): Волгоградская область, Новоаннинский район, г. Новоаннинский, Интернациональный пер., 87, являются:</w:t>
      </w:r>
    </w:p>
    <w:p w14:paraId="0AE343FF" w14:textId="77777777" w:rsidR="00CE2137" w:rsidRDefault="00CE2137">
      <w:pPr>
        <w:pStyle w:val="ConsPlusNormal"/>
        <w:spacing w:before="240"/>
        <w:ind w:firstLine="540"/>
        <w:jc w:val="both"/>
      </w:pPr>
      <w:r>
        <w:t>местоположение: Волгоградская область, Новоаннинский район, г. Новоаннинский, пер. Интернациональный, 87, в границах земельного участка с кадастровым номером 34:19:100110:189;</w:t>
      </w:r>
    </w:p>
    <w:p w14:paraId="4BB447DB" w14:textId="77777777" w:rsidR="00CE2137" w:rsidRDefault="00CE2137">
      <w:pPr>
        <w:pStyle w:val="ConsPlusNormal"/>
        <w:spacing w:before="240"/>
        <w:ind w:firstLine="540"/>
        <w:jc w:val="both"/>
      </w:pPr>
      <w:r>
        <w:t>объемно-пространственное решение: исторический объем 2-этажного здания;</w:t>
      </w:r>
    </w:p>
    <w:p w14:paraId="5E357B91" w14:textId="77777777" w:rsidR="00CE2137" w:rsidRDefault="00CE2137">
      <w:pPr>
        <w:pStyle w:val="ConsPlusNormal"/>
        <w:spacing w:before="240"/>
        <w:ind w:firstLine="540"/>
        <w:jc w:val="both"/>
      </w:pPr>
      <w:r>
        <w:t xml:space="preserve">прямоугольная мемориальная доска из серого мрамора с текстом мемориальной надписи, выполненным </w:t>
      </w:r>
      <w:proofErr w:type="spellStart"/>
      <w:r>
        <w:t>контррельефными</w:t>
      </w:r>
      <w:proofErr w:type="spellEnd"/>
      <w:r>
        <w:t xml:space="preserve"> буквами:</w:t>
      </w:r>
    </w:p>
    <w:p w14:paraId="44D24FCE" w14:textId="77777777" w:rsidR="00CE2137" w:rsidRDefault="00CE2137">
      <w:pPr>
        <w:pStyle w:val="ConsPlusNormal"/>
        <w:jc w:val="both"/>
      </w:pPr>
    </w:p>
    <w:p w14:paraId="534C5B6A" w14:textId="77777777" w:rsidR="00CE2137" w:rsidRDefault="00CE2137">
      <w:pPr>
        <w:pStyle w:val="ConsPlusNormal"/>
        <w:jc w:val="center"/>
      </w:pPr>
      <w:r>
        <w:t>"ЗДЕСЬ</w:t>
      </w:r>
    </w:p>
    <w:p w14:paraId="335BD996" w14:textId="77777777" w:rsidR="00CE2137" w:rsidRDefault="00CE2137">
      <w:pPr>
        <w:pStyle w:val="ConsPlusNormal"/>
        <w:jc w:val="center"/>
      </w:pPr>
      <w:r>
        <w:t>В 1941 - 1942 ГОДАХ</w:t>
      </w:r>
    </w:p>
    <w:p w14:paraId="65B70E6E" w14:textId="77777777" w:rsidR="00CE2137" w:rsidRDefault="00CE2137">
      <w:pPr>
        <w:pStyle w:val="ConsPlusNormal"/>
        <w:jc w:val="center"/>
      </w:pPr>
      <w:r>
        <w:t>БЫЛ СФОРМИРОВАН 33</w:t>
      </w:r>
      <w:r>
        <w:rPr>
          <w:vertAlign w:val="superscript"/>
        </w:rPr>
        <w:t>Й</w:t>
      </w:r>
    </w:p>
    <w:p w14:paraId="3AB181FB" w14:textId="77777777" w:rsidR="00CE2137" w:rsidRDefault="00CE2137">
      <w:pPr>
        <w:pStyle w:val="ConsPlusNormal"/>
        <w:jc w:val="center"/>
      </w:pPr>
      <w:r>
        <w:t>КАЗАЧИЙ КАВАЛЕРИЙСКИЙ</w:t>
      </w:r>
    </w:p>
    <w:p w14:paraId="46D442DD" w14:textId="77777777" w:rsidR="00CE2137" w:rsidRDefault="00CE2137">
      <w:pPr>
        <w:pStyle w:val="ConsPlusNormal"/>
        <w:jc w:val="center"/>
      </w:pPr>
      <w:r>
        <w:t>ПОЛК НАРОДНОГО ОПОЛЧЕНИЯ".</w:t>
      </w:r>
    </w:p>
    <w:p w14:paraId="5815F977" w14:textId="77777777" w:rsidR="00CE2137" w:rsidRDefault="00CE2137">
      <w:pPr>
        <w:pStyle w:val="ConsPlusNormal"/>
        <w:jc w:val="both"/>
      </w:pPr>
    </w:p>
    <w:p w14:paraId="5E103A9F" w14:textId="77777777" w:rsidR="00CE2137" w:rsidRDefault="00CE2137">
      <w:pPr>
        <w:pStyle w:val="ConsPlusNormal"/>
        <w:ind w:firstLine="540"/>
        <w:jc w:val="both"/>
      </w:pPr>
      <w:r>
        <w:t xml:space="preserve">Фотографическое изображение мемориальной доски на объекте культурного наследия регионального значения "Здание, где формировался 33-й добровольческий полк народного ополчения", расположенного по адресу (местонахождение): Волгоградская область, Новоаннинский район, г. Новоаннинский, Интернациональный пер., 87, приведено в </w:t>
      </w:r>
      <w:hyperlink w:anchor="P69">
        <w:r>
          <w:rPr>
            <w:color w:val="0000FF"/>
          </w:rPr>
          <w:t>приложении</w:t>
        </w:r>
      </w:hyperlink>
      <w:r>
        <w:t xml:space="preserve"> к настоящему предмету охраны.</w:t>
      </w:r>
    </w:p>
    <w:p w14:paraId="2FA5D149" w14:textId="77777777" w:rsidR="00CE2137" w:rsidRDefault="00CE2137">
      <w:pPr>
        <w:pStyle w:val="ConsPlusNormal"/>
        <w:jc w:val="both"/>
      </w:pPr>
    </w:p>
    <w:p w14:paraId="075AAA1A" w14:textId="77777777" w:rsidR="00CE2137" w:rsidRDefault="00CE2137">
      <w:pPr>
        <w:pStyle w:val="ConsPlusNormal"/>
        <w:jc w:val="both"/>
      </w:pPr>
    </w:p>
    <w:p w14:paraId="3C3C4CFC" w14:textId="77777777" w:rsidR="00CE2137" w:rsidRDefault="00CE2137">
      <w:pPr>
        <w:pStyle w:val="ConsPlusNormal"/>
        <w:jc w:val="both"/>
      </w:pPr>
    </w:p>
    <w:p w14:paraId="70623975" w14:textId="77777777" w:rsidR="00CE2137" w:rsidRDefault="00CE2137">
      <w:pPr>
        <w:pStyle w:val="ConsPlusNormal"/>
        <w:jc w:val="both"/>
      </w:pPr>
    </w:p>
    <w:p w14:paraId="03433C83" w14:textId="77777777" w:rsidR="00CE2137" w:rsidRDefault="00CE2137">
      <w:pPr>
        <w:pStyle w:val="ConsPlusNormal"/>
        <w:jc w:val="both"/>
      </w:pPr>
    </w:p>
    <w:p w14:paraId="45751C92" w14:textId="77777777" w:rsidR="00CE2137" w:rsidRDefault="00CE2137">
      <w:pPr>
        <w:pStyle w:val="ConsPlusNormal"/>
        <w:jc w:val="right"/>
        <w:outlineLvl w:val="1"/>
      </w:pPr>
      <w:r>
        <w:t>Приложение</w:t>
      </w:r>
    </w:p>
    <w:p w14:paraId="38D5E29C" w14:textId="77777777" w:rsidR="00CE2137" w:rsidRDefault="00CE2137">
      <w:pPr>
        <w:pStyle w:val="ConsPlusNormal"/>
        <w:jc w:val="right"/>
      </w:pPr>
      <w:r>
        <w:t>к предмету охраны объекта</w:t>
      </w:r>
    </w:p>
    <w:p w14:paraId="006355CA" w14:textId="77777777" w:rsidR="00CE2137" w:rsidRDefault="00CE2137">
      <w:pPr>
        <w:pStyle w:val="ConsPlusNormal"/>
        <w:jc w:val="right"/>
      </w:pPr>
      <w:r>
        <w:t>культурного наследия регионального</w:t>
      </w:r>
    </w:p>
    <w:p w14:paraId="7DDED50F" w14:textId="77777777" w:rsidR="00CE2137" w:rsidRDefault="00CE2137">
      <w:pPr>
        <w:pStyle w:val="ConsPlusNormal"/>
        <w:jc w:val="right"/>
      </w:pPr>
      <w:r>
        <w:lastRenderedPageBreak/>
        <w:t>значения "Здание, где формировался</w:t>
      </w:r>
    </w:p>
    <w:p w14:paraId="68A0A6DF" w14:textId="77777777" w:rsidR="00CE2137" w:rsidRDefault="00CE2137">
      <w:pPr>
        <w:pStyle w:val="ConsPlusNormal"/>
        <w:jc w:val="right"/>
      </w:pPr>
      <w:r>
        <w:t>33-й добровольческий полк народного</w:t>
      </w:r>
    </w:p>
    <w:p w14:paraId="762E9BFD" w14:textId="77777777" w:rsidR="00CE2137" w:rsidRDefault="00CE2137">
      <w:pPr>
        <w:pStyle w:val="ConsPlusNormal"/>
        <w:jc w:val="right"/>
      </w:pPr>
      <w:r>
        <w:t>ополчения", расположенного по адресу</w:t>
      </w:r>
    </w:p>
    <w:p w14:paraId="75233716" w14:textId="77777777" w:rsidR="00CE2137" w:rsidRDefault="00CE2137">
      <w:pPr>
        <w:pStyle w:val="ConsPlusNormal"/>
        <w:jc w:val="right"/>
      </w:pPr>
      <w:r>
        <w:t>(местонахождение): Волгоградская область,</w:t>
      </w:r>
    </w:p>
    <w:p w14:paraId="630542B2" w14:textId="77777777" w:rsidR="00CE2137" w:rsidRDefault="00CE2137">
      <w:pPr>
        <w:pStyle w:val="ConsPlusNormal"/>
        <w:jc w:val="right"/>
      </w:pPr>
      <w:r>
        <w:t>Новоаннинский район, г. Новоаннинский,</w:t>
      </w:r>
    </w:p>
    <w:p w14:paraId="5BDCA2AB" w14:textId="77777777" w:rsidR="00CE2137" w:rsidRDefault="00CE2137">
      <w:pPr>
        <w:pStyle w:val="ConsPlusNormal"/>
        <w:jc w:val="right"/>
      </w:pPr>
      <w:r>
        <w:t>Интернациональный пер., 87</w:t>
      </w:r>
    </w:p>
    <w:p w14:paraId="3A596B90" w14:textId="77777777" w:rsidR="00CE2137" w:rsidRDefault="00CE2137">
      <w:pPr>
        <w:pStyle w:val="ConsPlusNormal"/>
        <w:jc w:val="both"/>
      </w:pPr>
    </w:p>
    <w:p w14:paraId="13804D4E" w14:textId="77777777" w:rsidR="00CE2137" w:rsidRDefault="00CE2137">
      <w:pPr>
        <w:pStyle w:val="ConsPlusTitle"/>
        <w:jc w:val="center"/>
      </w:pPr>
      <w:bookmarkStart w:id="1" w:name="P69"/>
      <w:bookmarkEnd w:id="1"/>
      <w:r>
        <w:t>ФОТОГРАФИЧЕСКОЕ ИЗОБРАЖЕНИЕ МЕМОРИАЛЬНОЙ ДОСКИ НА ОБЪЕКТЕ</w:t>
      </w:r>
    </w:p>
    <w:p w14:paraId="3C226295" w14:textId="77777777" w:rsidR="00CE2137" w:rsidRDefault="00CE2137">
      <w:pPr>
        <w:pStyle w:val="ConsPlusTitle"/>
        <w:jc w:val="center"/>
      </w:pPr>
      <w:r>
        <w:t>КУЛЬТУРНОГО НАСЛЕДИЯ РЕГИОНАЛЬНОГО ЗНАЧЕНИЯ "ЗДАНИЕ, ГДЕ</w:t>
      </w:r>
    </w:p>
    <w:p w14:paraId="0E2CBF48" w14:textId="77777777" w:rsidR="00CE2137" w:rsidRDefault="00CE2137">
      <w:pPr>
        <w:pStyle w:val="ConsPlusTitle"/>
        <w:jc w:val="center"/>
      </w:pPr>
      <w:r>
        <w:t>ФОРМИРОВАЛСЯ 33-Й ДОБРОВОЛЬЧЕСКИЙ ПОЛК НАРОДНОГО ОПОЛЧЕНИЯ",</w:t>
      </w:r>
    </w:p>
    <w:p w14:paraId="65B2D5C4" w14:textId="77777777" w:rsidR="00CE2137" w:rsidRDefault="00CE213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8BFAB47" w14:textId="77777777" w:rsidR="00CE2137" w:rsidRDefault="00CE2137">
      <w:pPr>
        <w:pStyle w:val="ConsPlusTitle"/>
        <w:jc w:val="center"/>
      </w:pPr>
      <w:r>
        <w:t>ОБЛАСТЬ, НОВОАННИНСКИЙ РАЙОН, Г. НОВОАННИНСКИЙ,</w:t>
      </w:r>
    </w:p>
    <w:p w14:paraId="0C1A8BED" w14:textId="77777777" w:rsidR="00CE2137" w:rsidRDefault="00CE2137">
      <w:pPr>
        <w:pStyle w:val="ConsPlusTitle"/>
        <w:jc w:val="center"/>
      </w:pPr>
      <w:r>
        <w:t>ИНТЕРНАЦИОНАЛЬНЫЙ ПЕР., 87</w:t>
      </w:r>
    </w:p>
    <w:p w14:paraId="7176C15C" w14:textId="77777777" w:rsidR="00CE2137" w:rsidRDefault="00CE2137">
      <w:pPr>
        <w:pStyle w:val="ConsPlusNormal"/>
        <w:jc w:val="both"/>
      </w:pPr>
    </w:p>
    <w:p w14:paraId="73E4E473" w14:textId="77777777" w:rsidR="00CE2137" w:rsidRDefault="00CE2137">
      <w:pPr>
        <w:pStyle w:val="ConsPlusNormal"/>
        <w:jc w:val="center"/>
      </w:pPr>
      <w:r>
        <w:rPr>
          <w:noProof/>
          <w:position w:val="-205"/>
        </w:rPr>
        <w:drawing>
          <wp:inline distT="0" distB="0" distL="0" distR="0" wp14:anchorId="2E64E13D" wp14:editId="6F21AF02">
            <wp:extent cx="4323080" cy="27654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276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CFDB3" w14:textId="77777777" w:rsidR="00CE2137" w:rsidRDefault="00CE2137">
      <w:pPr>
        <w:pStyle w:val="ConsPlusNormal"/>
        <w:jc w:val="both"/>
      </w:pPr>
    </w:p>
    <w:p w14:paraId="063D817D" w14:textId="77777777" w:rsidR="00CE2137" w:rsidRDefault="00CE2137">
      <w:pPr>
        <w:pStyle w:val="ConsPlusNormal"/>
        <w:jc w:val="center"/>
      </w:pPr>
      <w:r>
        <w:t>мемориальная доска на северо-западном (главном) фасаде</w:t>
      </w:r>
    </w:p>
    <w:p w14:paraId="009D5A80" w14:textId="77777777" w:rsidR="00CE2137" w:rsidRDefault="00CE2137">
      <w:pPr>
        <w:pStyle w:val="ConsPlusNormal"/>
        <w:jc w:val="center"/>
      </w:pPr>
      <w:r>
        <w:t>здания</w:t>
      </w:r>
    </w:p>
    <w:p w14:paraId="2FA59BEB" w14:textId="77777777" w:rsidR="00CE2137" w:rsidRDefault="00CE2137">
      <w:pPr>
        <w:pStyle w:val="ConsPlusNormal"/>
        <w:jc w:val="both"/>
      </w:pPr>
    </w:p>
    <w:p w14:paraId="7F5B61C8" w14:textId="77777777" w:rsidR="00CE2137" w:rsidRDefault="00CE2137">
      <w:pPr>
        <w:pStyle w:val="ConsPlusNormal"/>
        <w:jc w:val="both"/>
      </w:pPr>
    </w:p>
    <w:p w14:paraId="6FC33212" w14:textId="77777777" w:rsidR="00CE2137" w:rsidRDefault="00CE213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8D886C0" w14:textId="77777777" w:rsidR="00CE2137" w:rsidRDefault="00CE2137"/>
    <w:sectPr w:rsidR="00CE2137" w:rsidSect="00CE2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137"/>
    <w:rsid w:val="0031099E"/>
    <w:rsid w:val="00CE2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5F39B"/>
  <w15:chartTrackingRefBased/>
  <w15:docId w15:val="{6E06598A-C3C9-4781-BABB-8EA1A00AD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21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21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21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21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21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21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21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21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21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21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21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21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21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21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21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21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21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21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21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2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21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2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21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21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21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21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21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21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2137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CE213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E213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E213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EB43767A0F9ED00048B596125F44A9FBA90DE11C175375B7327B65815D99984B980AB29E45C003B1E8882C817978974C3E7809632A7C997D225BB25JAS0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EB43767A0F9ED00048B476C3398159AB89B821AC17C39092976B00F4A899FD1F9C0AD7CA7180D3B1E83D69853C9D02484AC8D912FBBC993JCSAN" TargetMode="External"/><Relationship Id="rId5" Type="http://schemas.openxmlformats.org/officeDocument/2006/relationships/hyperlink" Target="consultantplus://offline/ref=BEB43767A0F9ED00048B476C3398159ABF9A8214C77639092976B00F4A899FD1EBC0F570A61B133A189680C915J9SAN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783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2026-06-13T13:18:00Z</dcterms:created>
  <dcterms:modified xsi:type="dcterms:W3CDTF">2026-06-13T13:18:00Z</dcterms:modified>
</cp:coreProperties>
</file>