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08E0" w14:textId="160385BC" w:rsidR="00824AB3" w:rsidRDefault="00824AB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24AB3">
        <w:t>Приказ комитета государственной охраны объектов культурного наследия Волгоградской обл. от 23.03.2026 N 42-н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Яблочный Авиловского сельского поселения, ул. Яблочная, 5"</w:t>
      </w:r>
    </w:p>
    <w:p w14:paraId="00EF5A56" w14:textId="77777777" w:rsidR="00824AB3" w:rsidRDefault="00824AB3">
      <w:pPr>
        <w:pStyle w:val="ConsPlusNormal"/>
        <w:jc w:val="both"/>
        <w:outlineLvl w:val="0"/>
      </w:pPr>
    </w:p>
    <w:p w14:paraId="79694A5D" w14:textId="77777777" w:rsidR="00824AB3" w:rsidRDefault="00824AB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756C9AC" w14:textId="77777777" w:rsidR="00824AB3" w:rsidRDefault="00824AB3">
      <w:pPr>
        <w:pStyle w:val="ConsPlusTitle"/>
        <w:jc w:val="center"/>
      </w:pPr>
      <w:r>
        <w:t>КУЛЬТУРНОГО НАСЛЕДИЯ ВОЛГОГРАДСКОЙ ОБЛАСТИ</w:t>
      </w:r>
    </w:p>
    <w:p w14:paraId="3783A27A" w14:textId="77777777" w:rsidR="00824AB3" w:rsidRDefault="00824AB3">
      <w:pPr>
        <w:pStyle w:val="ConsPlusTitle"/>
        <w:jc w:val="both"/>
      </w:pPr>
    </w:p>
    <w:p w14:paraId="4FFCF7BD" w14:textId="77777777" w:rsidR="00824AB3" w:rsidRDefault="00824AB3">
      <w:pPr>
        <w:pStyle w:val="ConsPlusTitle"/>
        <w:jc w:val="center"/>
      </w:pPr>
      <w:r>
        <w:t>ПРИКАЗ</w:t>
      </w:r>
    </w:p>
    <w:p w14:paraId="36B8EA33" w14:textId="77777777" w:rsidR="00824AB3" w:rsidRDefault="00824AB3">
      <w:pPr>
        <w:pStyle w:val="ConsPlusTitle"/>
        <w:jc w:val="center"/>
      </w:pPr>
      <w:r>
        <w:t>от 23 марта 2026 г. N 42-н</w:t>
      </w:r>
    </w:p>
    <w:p w14:paraId="6EFD6683" w14:textId="77777777" w:rsidR="00824AB3" w:rsidRDefault="00824AB3">
      <w:pPr>
        <w:pStyle w:val="ConsPlusTitle"/>
        <w:jc w:val="both"/>
      </w:pPr>
    </w:p>
    <w:p w14:paraId="0A52B471" w14:textId="77777777" w:rsidR="00824AB3" w:rsidRDefault="00824AB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1E1087A" w14:textId="77777777" w:rsidR="00824AB3" w:rsidRDefault="00824AB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10EF75A" w14:textId="77777777" w:rsidR="00824AB3" w:rsidRDefault="00824AB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6341907" w14:textId="77777777" w:rsidR="00824AB3" w:rsidRDefault="00824AB3">
      <w:pPr>
        <w:pStyle w:val="ConsPlusTitle"/>
        <w:jc w:val="center"/>
      </w:pPr>
      <w:r>
        <w:t>ПО АДРЕСУ (МЕСТОНАХОЖДЕНИЕ): ВОЛГОГРАДСКАЯ ОБЛАСТЬ,</w:t>
      </w:r>
    </w:p>
    <w:p w14:paraId="57B0F982" w14:textId="77777777" w:rsidR="00824AB3" w:rsidRDefault="00824AB3">
      <w:pPr>
        <w:pStyle w:val="ConsPlusTitle"/>
        <w:jc w:val="center"/>
      </w:pPr>
      <w:r>
        <w:t>ИЛОВЛИНСКИЙ РАЙОН, ХУТОР ЯБЛОЧНЫЙ АВИЛОВСКОГО СЕЛЬСКОГО</w:t>
      </w:r>
    </w:p>
    <w:p w14:paraId="3B60D382" w14:textId="77777777" w:rsidR="00824AB3" w:rsidRDefault="00824AB3">
      <w:pPr>
        <w:pStyle w:val="ConsPlusTitle"/>
        <w:jc w:val="center"/>
      </w:pPr>
      <w:r>
        <w:t>ПОСЕЛЕНИЯ, УЛ. ЯБЛОЧНАЯ, 5</w:t>
      </w:r>
    </w:p>
    <w:p w14:paraId="0C9EEF8E" w14:textId="77777777" w:rsidR="00824AB3" w:rsidRDefault="00824AB3">
      <w:pPr>
        <w:pStyle w:val="ConsPlusNormal"/>
        <w:jc w:val="both"/>
      </w:pPr>
    </w:p>
    <w:p w14:paraId="4858DF72" w14:textId="77777777" w:rsidR="00824AB3" w:rsidRDefault="00824AB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480EF7C" w14:textId="77777777" w:rsidR="00824AB3" w:rsidRDefault="00824AB3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Яблочный Авиловского сельского поселения, ул. Яблочная, 5.</w:t>
      </w:r>
    </w:p>
    <w:p w14:paraId="31701E12" w14:textId="77777777" w:rsidR="00824AB3" w:rsidRDefault="00824AB3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53E70F5" w14:textId="77777777" w:rsidR="00824AB3" w:rsidRDefault="00824AB3">
      <w:pPr>
        <w:pStyle w:val="ConsPlusNormal"/>
        <w:jc w:val="both"/>
      </w:pPr>
    </w:p>
    <w:p w14:paraId="3780275E" w14:textId="77777777" w:rsidR="00824AB3" w:rsidRDefault="00824AB3">
      <w:pPr>
        <w:pStyle w:val="ConsPlusNormal"/>
        <w:jc w:val="right"/>
      </w:pPr>
      <w:r>
        <w:t>Председатель комитета</w:t>
      </w:r>
    </w:p>
    <w:p w14:paraId="4A731C1C" w14:textId="77777777" w:rsidR="00824AB3" w:rsidRDefault="00824AB3">
      <w:pPr>
        <w:pStyle w:val="ConsPlusNormal"/>
        <w:jc w:val="right"/>
      </w:pPr>
      <w:r>
        <w:t>А.Ю.БАЖЕНОВ</w:t>
      </w:r>
    </w:p>
    <w:p w14:paraId="3D0A4BA5" w14:textId="77777777" w:rsidR="00824AB3" w:rsidRDefault="00824AB3">
      <w:pPr>
        <w:pStyle w:val="ConsPlusNormal"/>
        <w:jc w:val="both"/>
      </w:pPr>
    </w:p>
    <w:p w14:paraId="4F04BAE1" w14:textId="77777777" w:rsidR="00824AB3" w:rsidRDefault="00824AB3">
      <w:pPr>
        <w:pStyle w:val="ConsPlusNormal"/>
        <w:jc w:val="both"/>
      </w:pPr>
    </w:p>
    <w:p w14:paraId="03821D96" w14:textId="77777777" w:rsidR="00824AB3" w:rsidRDefault="00824AB3">
      <w:pPr>
        <w:pStyle w:val="ConsPlusNormal"/>
        <w:jc w:val="both"/>
      </w:pPr>
    </w:p>
    <w:p w14:paraId="31B5C0C9" w14:textId="77777777" w:rsidR="00824AB3" w:rsidRDefault="00824AB3">
      <w:pPr>
        <w:pStyle w:val="ConsPlusNormal"/>
        <w:jc w:val="both"/>
      </w:pPr>
    </w:p>
    <w:p w14:paraId="24B1A8D3" w14:textId="77777777" w:rsidR="00824AB3" w:rsidRDefault="00824AB3">
      <w:pPr>
        <w:pStyle w:val="ConsPlusNormal"/>
        <w:jc w:val="both"/>
      </w:pPr>
    </w:p>
    <w:p w14:paraId="4EA67D45" w14:textId="77777777" w:rsidR="00824AB3" w:rsidRDefault="00824AB3">
      <w:pPr>
        <w:pStyle w:val="ConsPlusNormal"/>
        <w:jc w:val="right"/>
        <w:outlineLvl w:val="0"/>
      </w:pPr>
      <w:r>
        <w:t>Утвержден</w:t>
      </w:r>
    </w:p>
    <w:p w14:paraId="64209901" w14:textId="77777777" w:rsidR="00824AB3" w:rsidRDefault="00824AB3">
      <w:pPr>
        <w:pStyle w:val="ConsPlusNormal"/>
        <w:jc w:val="right"/>
      </w:pPr>
      <w:r>
        <w:t>приказом</w:t>
      </w:r>
    </w:p>
    <w:p w14:paraId="519AAC81" w14:textId="77777777" w:rsidR="00824AB3" w:rsidRDefault="00824AB3">
      <w:pPr>
        <w:pStyle w:val="ConsPlusNormal"/>
        <w:jc w:val="right"/>
      </w:pPr>
      <w:r>
        <w:t>комитета</w:t>
      </w:r>
    </w:p>
    <w:p w14:paraId="35D8B558" w14:textId="77777777" w:rsidR="00824AB3" w:rsidRDefault="00824AB3">
      <w:pPr>
        <w:pStyle w:val="ConsPlusNormal"/>
        <w:jc w:val="right"/>
      </w:pPr>
      <w:r>
        <w:lastRenderedPageBreak/>
        <w:t>государственной охраны</w:t>
      </w:r>
    </w:p>
    <w:p w14:paraId="55B1BAB2" w14:textId="77777777" w:rsidR="00824AB3" w:rsidRDefault="00824AB3">
      <w:pPr>
        <w:pStyle w:val="ConsPlusNormal"/>
        <w:jc w:val="right"/>
      </w:pPr>
      <w:r>
        <w:t>объектов культурного наследия</w:t>
      </w:r>
    </w:p>
    <w:p w14:paraId="1E5434AE" w14:textId="77777777" w:rsidR="00824AB3" w:rsidRDefault="00824AB3">
      <w:pPr>
        <w:pStyle w:val="ConsPlusNormal"/>
        <w:jc w:val="right"/>
      </w:pPr>
      <w:r>
        <w:t>Волгоградской области</w:t>
      </w:r>
    </w:p>
    <w:p w14:paraId="1F75ADE9" w14:textId="77777777" w:rsidR="00824AB3" w:rsidRDefault="00824AB3">
      <w:pPr>
        <w:pStyle w:val="ConsPlusNormal"/>
        <w:jc w:val="right"/>
      </w:pPr>
      <w:r>
        <w:t>от 23 марта 2026 г. N 42-н</w:t>
      </w:r>
    </w:p>
    <w:p w14:paraId="009D8E0D" w14:textId="77777777" w:rsidR="00824AB3" w:rsidRDefault="00824AB3">
      <w:pPr>
        <w:pStyle w:val="ConsPlusNormal"/>
        <w:jc w:val="both"/>
      </w:pPr>
    </w:p>
    <w:p w14:paraId="375F4A5C" w14:textId="77777777" w:rsidR="00824AB3" w:rsidRDefault="00824AB3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5DB489C2" w14:textId="77777777" w:rsidR="00824AB3" w:rsidRDefault="00824AB3">
      <w:pPr>
        <w:pStyle w:val="ConsPlusTitle"/>
        <w:jc w:val="center"/>
      </w:pPr>
      <w:r>
        <w:t>ЗНАЧЕНИЯ "БРАТСКАЯ МОГИЛА СОВЕТСКИХ ВОИНОВ, ПОГИБШИХ</w:t>
      </w:r>
    </w:p>
    <w:p w14:paraId="7215B0B7" w14:textId="77777777" w:rsidR="00824AB3" w:rsidRDefault="00824AB3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45294322" w14:textId="77777777" w:rsidR="00824AB3" w:rsidRDefault="00824AB3">
      <w:pPr>
        <w:pStyle w:val="ConsPlusTitle"/>
        <w:jc w:val="center"/>
      </w:pPr>
      <w:r>
        <w:t>(МЕСТОНАХОЖДЕНИЕ): ВОЛГОГРАДСКАЯ ОБЛАСТЬ, ИЛОВЛИНСКИЙ РАЙОН,</w:t>
      </w:r>
    </w:p>
    <w:p w14:paraId="5B01437F" w14:textId="77777777" w:rsidR="00824AB3" w:rsidRDefault="00824AB3">
      <w:pPr>
        <w:pStyle w:val="ConsPlusTitle"/>
        <w:jc w:val="center"/>
      </w:pPr>
      <w:r>
        <w:t>ХУТОР ЯБЛОЧНЫЙ АВИЛОВСКОГО СЕЛЬСКОГО ПОСЕЛЕНИЯ,</w:t>
      </w:r>
    </w:p>
    <w:p w14:paraId="5A87384D" w14:textId="77777777" w:rsidR="00824AB3" w:rsidRDefault="00824AB3">
      <w:pPr>
        <w:pStyle w:val="ConsPlusTitle"/>
        <w:jc w:val="center"/>
      </w:pPr>
      <w:r>
        <w:t>УЛ. ЯБЛОЧНАЯ, 5 &lt;1&gt;</w:t>
      </w:r>
    </w:p>
    <w:p w14:paraId="1087C1A9" w14:textId="77777777" w:rsidR="00824AB3" w:rsidRDefault="00824AB3">
      <w:pPr>
        <w:pStyle w:val="ConsPlusNormal"/>
        <w:jc w:val="both"/>
      </w:pPr>
    </w:p>
    <w:p w14:paraId="431D2226" w14:textId="77777777" w:rsidR="00824AB3" w:rsidRDefault="00824AB3">
      <w:pPr>
        <w:pStyle w:val="ConsPlusNormal"/>
        <w:ind w:firstLine="540"/>
        <w:jc w:val="both"/>
      </w:pPr>
      <w:r>
        <w:t>--------------------------------</w:t>
      </w:r>
    </w:p>
    <w:p w14:paraId="4FB3D6A8" w14:textId="77777777" w:rsidR="00824AB3" w:rsidRDefault="00824AB3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13ED67B" w14:textId="77777777" w:rsidR="00824AB3" w:rsidRDefault="00824AB3">
      <w:pPr>
        <w:pStyle w:val="ConsPlusNormal"/>
        <w:jc w:val="both"/>
      </w:pPr>
    </w:p>
    <w:p w14:paraId="22B6F24B" w14:textId="77777777" w:rsidR="00824AB3" w:rsidRDefault="00824AB3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Иловлинский район, хутор Яблочный Авиловского сельского поселения, ул. Яблочная 5, являются:</w:t>
      </w:r>
    </w:p>
    <w:p w14:paraId="5F79F745" w14:textId="77777777" w:rsidR="00824AB3" w:rsidRDefault="00824AB3">
      <w:pPr>
        <w:pStyle w:val="ConsPlusNormal"/>
        <w:spacing w:before="240"/>
        <w:ind w:firstLine="540"/>
        <w:jc w:val="both"/>
      </w:pPr>
      <w:r>
        <w:t xml:space="preserve">местоположение: в границах земельного участка с кадастровым номером 34:08:100112:138, расположенного по адресу: Волгоградская область, Иловлинский муниципальный район, </w:t>
      </w:r>
      <w:proofErr w:type="spellStart"/>
      <w:r>
        <w:t>Авиловское</w:t>
      </w:r>
      <w:proofErr w:type="spellEnd"/>
      <w:r>
        <w:t xml:space="preserve"> сельское поселение, х. Яблочный;</w:t>
      </w:r>
    </w:p>
    <w:p w14:paraId="650FEB9B" w14:textId="77777777" w:rsidR="00824AB3" w:rsidRDefault="00824AB3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2ECE7579" w14:textId="77777777" w:rsidR="00824AB3" w:rsidRDefault="00824AB3">
      <w:pPr>
        <w:pStyle w:val="ConsPlusNormal"/>
        <w:spacing w:before="240"/>
        <w:ind w:firstLine="540"/>
        <w:jc w:val="both"/>
      </w:pPr>
      <w:r>
        <w:t>объемно-пространственное решение: обелиск на постаменте;</w:t>
      </w:r>
    </w:p>
    <w:p w14:paraId="417D6678" w14:textId="77777777" w:rsidR="00824AB3" w:rsidRDefault="00824AB3">
      <w:pPr>
        <w:pStyle w:val="ConsPlusNormal"/>
        <w:spacing w:before="240"/>
        <w:ind w:firstLine="540"/>
        <w:jc w:val="both"/>
      </w:pPr>
      <w:r>
        <w:t>обелиск на постаменте:</w:t>
      </w:r>
    </w:p>
    <w:p w14:paraId="02D0D653" w14:textId="77777777" w:rsidR="00824AB3" w:rsidRDefault="00824AB3">
      <w:pPr>
        <w:pStyle w:val="ConsPlusNormal"/>
        <w:spacing w:before="240"/>
        <w:ind w:firstLine="540"/>
        <w:jc w:val="both"/>
      </w:pPr>
      <w:r>
        <w:t>квадратный в плане трехступенчатый постамент;</w:t>
      </w:r>
    </w:p>
    <w:p w14:paraId="20BAE1A1" w14:textId="77777777" w:rsidR="00824AB3" w:rsidRDefault="00824AB3">
      <w:pPr>
        <w:pStyle w:val="ConsPlusNormal"/>
        <w:spacing w:before="240"/>
        <w:ind w:firstLine="540"/>
        <w:jc w:val="both"/>
      </w:pPr>
      <w:r>
        <w:t xml:space="preserve">четырехгранный обелиск с площадкой с низким </w:t>
      </w:r>
      <w:proofErr w:type="spellStart"/>
      <w:r>
        <w:t>пирамидионом</w:t>
      </w:r>
      <w:proofErr w:type="spellEnd"/>
      <w:r>
        <w:t xml:space="preserve"> в верхней части;</w:t>
      </w:r>
    </w:p>
    <w:p w14:paraId="3C6EAF2A" w14:textId="77777777" w:rsidR="00824AB3" w:rsidRDefault="00824AB3">
      <w:pPr>
        <w:pStyle w:val="ConsPlusNormal"/>
        <w:spacing w:before="240"/>
        <w:ind w:firstLine="540"/>
        <w:jc w:val="both"/>
      </w:pPr>
      <w:r>
        <w:t>барельеф Ордена Отечественной войны с лавровыми ветвями под ним на лицевой стороне обелиска;</w:t>
      </w:r>
    </w:p>
    <w:p w14:paraId="7D42A849" w14:textId="77777777" w:rsidR="00824AB3" w:rsidRDefault="00824AB3">
      <w:pPr>
        <w:pStyle w:val="ConsPlusNormal"/>
        <w:spacing w:before="240"/>
        <w:ind w:firstLine="540"/>
        <w:jc w:val="both"/>
      </w:pPr>
      <w:r>
        <w:t>текст мемориальной надписи на лицевой стороне обелиска:</w:t>
      </w:r>
    </w:p>
    <w:p w14:paraId="013EE40C" w14:textId="77777777" w:rsidR="00824AB3" w:rsidRDefault="00824AB3">
      <w:pPr>
        <w:pStyle w:val="ConsPlusNormal"/>
        <w:jc w:val="both"/>
      </w:pPr>
    </w:p>
    <w:p w14:paraId="64BF46A5" w14:textId="77777777" w:rsidR="00824AB3" w:rsidRDefault="00824AB3">
      <w:pPr>
        <w:pStyle w:val="ConsPlusNormal"/>
        <w:jc w:val="center"/>
      </w:pPr>
      <w:r>
        <w:t>"РОДИНА</w:t>
      </w:r>
    </w:p>
    <w:p w14:paraId="1906212E" w14:textId="77777777" w:rsidR="00824AB3" w:rsidRDefault="00824AB3">
      <w:pPr>
        <w:pStyle w:val="ConsPlusNormal"/>
        <w:jc w:val="center"/>
      </w:pPr>
      <w:r>
        <w:t>НЕ ЗАБУДЕТ</w:t>
      </w:r>
    </w:p>
    <w:p w14:paraId="1B339C9B" w14:textId="77777777" w:rsidR="00824AB3" w:rsidRDefault="00824AB3">
      <w:pPr>
        <w:pStyle w:val="ConsPlusNormal"/>
        <w:jc w:val="center"/>
      </w:pPr>
      <w:r>
        <w:t>СВОИХ</w:t>
      </w:r>
    </w:p>
    <w:p w14:paraId="260BB74F" w14:textId="77777777" w:rsidR="00824AB3" w:rsidRDefault="00824AB3">
      <w:pPr>
        <w:pStyle w:val="ConsPlusNormal"/>
        <w:jc w:val="center"/>
      </w:pPr>
      <w:r>
        <w:t>ГЕРОЕВ".</w:t>
      </w:r>
    </w:p>
    <w:p w14:paraId="2A8412BD" w14:textId="77777777" w:rsidR="00824AB3" w:rsidRDefault="00824AB3">
      <w:pPr>
        <w:pStyle w:val="ConsPlusNormal"/>
        <w:jc w:val="both"/>
      </w:pPr>
    </w:p>
    <w:p w14:paraId="27CFA99D" w14:textId="77777777" w:rsidR="00824AB3" w:rsidRDefault="00824AB3">
      <w:pPr>
        <w:pStyle w:val="ConsPlusNormal"/>
        <w:ind w:firstLine="540"/>
        <w:jc w:val="both"/>
      </w:pPr>
      <w:r>
        <w:t xml:space="preserve">Фотографическое изображение объекта культурного наследия регионального значения "Братская могила советских воинов, погибших в период Сталинградской битвы", </w:t>
      </w:r>
      <w:r>
        <w:lastRenderedPageBreak/>
        <w:t xml:space="preserve">расположенного по адресу (местонахождение): Волгоградская область, Иловлинский район, хутор Яблочный Авиловского сельского поселения, ул. Яблочная, 5, приведено в </w:t>
      </w:r>
      <w:hyperlink w:anchor="P79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64AAB46A" w14:textId="77777777" w:rsidR="00824AB3" w:rsidRDefault="00824AB3">
      <w:pPr>
        <w:pStyle w:val="ConsPlusNormal"/>
        <w:jc w:val="both"/>
      </w:pPr>
    </w:p>
    <w:p w14:paraId="03D8322F" w14:textId="77777777" w:rsidR="00824AB3" w:rsidRDefault="00824AB3">
      <w:pPr>
        <w:pStyle w:val="ConsPlusNormal"/>
        <w:jc w:val="both"/>
      </w:pPr>
    </w:p>
    <w:p w14:paraId="1809E93A" w14:textId="77777777" w:rsidR="00824AB3" w:rsidRDefault="00824AB3">
      <w:pPr>
        <w:pStyle w:val="ConsPlusNormal"/>
        <w:jc w:val="both"/>
      </w:pPr>
    </w:p>
    <w:p w14:paraId="4F4519BB" w14:textId="77777777" w:rsidR="00824AB3" w:rsidRDefault="00824AB3">
      <w:pPr>
        <w:pStyle w:val="ConsPlusNormal"/>
        <w:jc w:val="both"/>
      </w:pPr>
    </w:p>
    <w:p w14:paraId="28F8F599" w14:textId="77777777" w:rsidR="00824AB3" w:rsidRDefault="00824AB3">
      <w:pPr>
        <w:pStyle w:val="ConsPlusNormal"/>
        <w:jc w:val="both"/>
      </w:pPr>
    </w:p>
    <w:p w14:paraId="71F2C02D" w14:textId="77777777" w:rsidR="00824AB3" w:rsidRDefault="00824AB3">
      <w:pPr>
        <w:pStyle w:val="ConsPlusNormal"/>
        <w:jc w:val="right"/>
        <w:outlineLvl w:val="1"/>
      </w:pPr>
      <w:r>
        <w:t>Приложение</w:t>
      </w:r>
    </w:p>
    <w:p w14:paraId="08C37723" w14:textId="77777777" w:rsidR="00824AB3" w:rsidRDefault="00824AB3">
      <w:pPr>
        <w:pStyle w:val="ConsPlusNormal"/>
        <w:jc w:val="right"/>
      </w:pPr>
      <w:r>
        <w:t>к предмету охраны объекта</w:t>
      </w:r>
    </w:p>
    <w:p w14:paraId="4DBE25B2" w14:textId="77777777" w:rsidR="00824AB3" w:rsidRDefault="00824AB3">
      <w:pPr>
        <w:pStyle w:val="ConsPlusNormal"/>
        <w:jc w:val="right"/>
      </w:pPr>
      <w:r>
        <w:t>культурного наследия</w:t>
      </w:r>
    </w:p>
    <w:p w14:paraId="12B90F69" w14:textId="77777777" w:rsidR="00824AB3" w:rsidRDefault="00824AB3">
      <w:pPr>
        <w:pStyle w:val="ConsPlusNormal"/>
        <w:jc w:val="right"/>
      </w:pPr>
      <w:r>
        <w:t>регионального значения</w:t>
      </w:r>
    </w:p>
    <w:p w14:paraId="6090D847" w14:textId="77777777" w:rsidR="00824AB3" w:rsidRDefault="00824AB3">
      <w:pPr>
        <w:pStyle w:val="ConsPlusNormal"/>
        <w:jc w:val="right"/>
      </w:pPr>
      <w:r>
        <w:t>"Братская могила советских</w:t>
      </w:r>
    </w:p>
    <w:p w14:paraId="2FC61148" w14:textId="77777777" w:rsidR="00824AB3" w:rsidRDefault="00824AB3">
      <w:pPr>
        <w:pStyle w:val="ConsPlusNormal"/>
        <w:jc w:val="right"/>
      </w:pPr>
      <w:r>
        <w:t>воинов, погибших в период</w:t>
      </w:r>
    </w:p>
    <w:p w14:paraId="5C91C9CD" w14:textId="77777777" w:rsidR="00824AB3" w:rsidRDefault="00824AB3">
      <w:pPr>
        <w:pStyle w:val="ConsPlusNormal"/>
        <w:jc w:val="right"/>
      </w:pPr>
      <w:r>
        <w:t>Сталинградской битвы",</w:t>
      </w:r>
    </w:p>
    <w:p w14:paraId="5FF7A4B9" w14:textId="77777777" w:rsidR="00824AB3" w:rsidRDefault="00824AB3">
      <w:pPr>
        <w:pStyle w:val="ConsPlusNormal"/>
        <w:jc w:val="right"/>
      </w:pPr>
      <w:r>
        <w:t>расположенного по адресу</w:t>
      </w:r>
    </w:p>
    <w:p w14:paraId="3A773296" w14:textId="77777777" w:rsidR="00824AB3" w:rsidRDefault="00824AB3">
      <w:pPr>
        <w:pStyle w:val="ConsPlusNormal"/>
        <w:jc w:val="right"/>
      </w:pPr>
      <w:r>
        <w:t>(местонахождение):</w:t>
      </w:r>
    </w:p>
    <w:p w14:paraId="09DC751E" w14:textId="77777777" w:rsidR="00824AB3" w:rsidRDefault="00824AB3">
      <w:pPr>
        <w:pStyle w:val="ConsPlusNormal"/>
        <w:jc w:val="right"/>
      </w:pPr>
      <w:r>
        <w:t>Волгоградская область,</w:t>
      </w:r>
    </w:p>
    <w:p w14:paraId="6985C475" w14:textId="77777777" w:rsidR="00824AB3" w:rsidRDefault="00824AB3">
      <w:pPr>
        <w:pStyle w:val="ConsPlusNormal"/>
        <w:jc w:val="right"/>
      </w:pPr>
      <w:r>
        <w:t>Иловлинский район,</w:t>
      </w:r>
    </w:p>
    <w:p w14:paraId="4BCE9E0F" w14:textId="77777777" w:rsidR="00824AB3" w:rsidRDefault="00824AB3">
      <w:pPr>
        <w:pStyle w:val="ConsPlusNormal"/>
        <w:jc w:val="right"/>
      </w:pPr>
      <w:r>
        <w:t>хутор Яблочный</w:t>
      </w:r>
    </w:p>
    <w:p w14:paraId="50929252" w14:textId="77777777" w:rsidR="00824AB3" w:rsidRDefault="00824AB3">
      <w:pPr>
        <w:pStyle w:val="ConsPlusNormal"/>
        <w:jc w:val="right"/>
      </w:pPr>
      <w:r>
        <w:t>Авиловского сельского</w:t>
      </w:r>
    </w:p>
    <w:p w14:paraId="22042AB5" w14:textId="77777777" w:rsidR="00824AB3" w:rsidRDefault="00824AB3">
      <w:pPr>
        <w:pStyle w:val="ConsPlusNormal"/>
        <w:jc w:val="right"/>
      </w:pPr>
      <w:r>
        <w:t>поселения, ул. Яблочная, 5</w:t>
      </w:r>
    </w:p>
    <w:p w14:paraId="14E73035" w14:textId="77777777" w:rsidR="00824AB3" w:rsidRDefault="00824AB3">
      <w:pPr>
        <w:pStyle w:val="ConsPlusNormal"/>
        <w:jc w:val="both"/>
      </w:pPr>
    </w:p>
    <w:p w14:paraId="04311B8D" w14:textId="77777777" w:rsidR="00824AB3" w:rsidRDefault="00824AB3">
      <w:pPr>
        <w:pStyle w:val="ConsPlusTitle"/>
        <w:jc w:val="center"/>
      </w:pPr>
      <w:bookmarkStart w:id="1" w:name="P79"/>
      <w:bookmarkEnd w:id="1"/>
      <w:r>
        <w:t>ФОТОГРАФИЧЕСКОЕ ИЗОБРАЖЕНИЕ ОБЪЕКТА КУЛЬТУРНОГО НАСЛЕДИЯ</w:t>
      </w:r>
    </w:p>
    <w:p w14:paraId="6AFAAFD6" w14:textId="77777777" w:rsidR="00824AB3" w:rsidRDefault="00824AB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E3886C0" w14:textId="77777777" w:rsidR="00824AB3" w:rsidRDefault="00824AB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9963DB4" w14:textId="77777777" w:rsidR="00824AB3" w:rsidRDefault="00824AB3">
      <w:pPr>
        <w:pStyle w:val="ConsPlusTitle"/>
        <w:jc w:val="center"/>
      </w:pPr>
      <w:r>
        <w:t>ПО АДРЕСУ (МЕСТОНАХОЖДЕНИЕ): ВОЛГОГРАДСКАЯ ОБЛАСТЬ,</w:t>
      </w:r>
    </w:p>
    <w:p w14:paraId="23CA06F2" w14:textId="77777777" w:rsidR="00824AB3" w:rsidRDefault="00824AB3">
      <w:pPr>
        <w:pStyle w:val="ConsPlusTitle"/>
        <w:jc w:val="center"/>
      </w:pPr>
      <w:r>
        <w:t>ИЛОВЛИНСКИЙ РАЙОН, ХУТОР ЯБЛОЧНЫЙ АВИЛОВСКОГО СЕЛЬСКОГО</w:t>
      </w:r>
    </w:p>
    <w:p w14:paraId="1879429D" w14:textId="77777777" w:rsidR="00824AB3" w:rsidRDefault="00824AB3">
      <w:pPr>
        <w:pStyle w:val="ConsPlusTitle"/>
        <w:jc w:val="center"/>
      </w:pPr>
      <w:r>
        <w:t>ПОСЕЛЕНИЯ, УЛ. ЯБЛОЧНАЯ, 5</w:t>
      </w:r>
    </w:p>
    <w:p w14:paraId="7EFD4C8F" w14:textId="77777777" w:rsidR="00824AB3" w:rsidRDefault="00824AB3">
      <w:pPr>
        <w:pStyle w:val="ConsPlusNormal"/>
        <w:jc w:val="both"/>
      </w:pPr>
    </w:p>
    <w:p w14:paraId="566F0DBF" w14:textId="77777777" w:rsidR="00824AB3" w:rsidRDefault="00824AB3">
      <w:pPr>
        <w:pStyle w:val="ConsPlusNormal"/>
        <w:jc w:val="center"/>
      </w:pPr>
      <w:r>
        <w:rPr>
          <w:noProof/>
          <w:position w:val="-305"/>
        </w:rPr>
        <w:lastRenderedPageBreak/>
        <w:drawing>
          <wp:inline distT="0" distB="0" distL="0" distR="0" wp14:anchorId="1FEBBB32" wp14:editId="317935C5">
            <wp:extent cx="3021330" cy="403796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403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6F45B4" w14:textId="77777777" w:rsidR="00824AB3" w:rsidRDefault="00824AB3">
      <w:pPr>
        <w:pStyle w:val="ConsPlusNormal"/>
        <w:jc w:val="both"/>
      </w:pPr>
    </w:p>
    <w:p w14:paraId="30D20B1E" w14:textId="77777777" w:rsidR="00824AB3" w:rsidRDefault="00824AB3">
      <w:pPr>
        <w:pStyle w:val="ConsPlusNormal"/>
        <w:jc w:val="both"/>
      </w:pPr>
    </w:p>
    <w:p w14:paraId="05015A24" w14:textId="77777777" w:rsidR="00824AB3" w:rsidRDefault="00824AB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02FC0C1" w14:textId="77777777" w:rsidR="00824AB3" w:rsidRDefault="00824AB3"/>
    <w:sectPr w:rsidR="00824AB3" w:rsidSect="00824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AB3"/>
    <w:rsid w:val="00194576"/>
    <w:rsid w:val="0082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3EA15"/>
  <w15:chartTrackingRefBased/>
  <w15:docId w15:val="{9C190A1E-54CB-400B-B8DC-F2D7550D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4A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A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A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A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A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A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A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A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A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4A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4A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4A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4A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4A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4A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4A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4A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4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24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A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4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4A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4A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4A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4A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4A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4A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4AB3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24A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24A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24A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7B7F6F7B64CBC740447B9BCE4A01FF12655763ED12F3D6D79BDAB8168D5A0C7FECD8A102CA46FA8698D7FD2AA6BCCB80CCF95A98CC2F2EC0D888E30t4S6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B7F6F7B64CBC740447A7B1F2CC40F4245E2A35D127363C23E8ADD63785A692BE8D8C456FE062A869862B82EE3595E84D8498AC97DEF2EAt1S5J" TargetMode="External"/><Relationship Id="rId5" Type="http://schemas.openxmlformats.org/officeDocument/2006/relationships/hyperlink" Target="consultantplus://offline/ref=17B7F6F7B64CBC740447A7B1F2CC40F4235F2A3BD72D363C23E8ADD63785A692AC8DD4496EE57CA96D937DD3A8t6S6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827</Words>
  <Characters>4718</Characters>
  <Application>Microsoft Office Word</Application>
  <DocSecurity>0</DocSecurity>
  <Lines>39</Lines>
  <Paragraphs>11</Paragraphs>
  <ScaleCrop>false</ScaleCrop>
  <Company/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2026-04-15T09:18:00Z</dcterms:created>
  <dcterms:modified xsi:type="dcterms:W3CDTF">2026-04-15T09:19:00Z</dcterms:modified>
</cp:coreProperties>
</file>