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51439" w14:textId="3FCA2CEF" w:rsidR="007B634B" w:rsidRDefault="007B634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B634B">
        <w:t>Приказ комитета государственной охраны объектов культурного наследия Волгоградской обл. от 06.09.2021 N 519 "Об утверждении предметов охраны ряда объектов культурного наследия регионального значения, расположенных на территории городского округа город-герой Волгоград"</w:t>
      </w:r>
    </w:p>
    <w:p w14:paraId="0AE58675" w14:textId="77777777" w:rsidR="007B634B" w:rsidRDefault="007B634B">
      <w:pPr>
        <w:pStyle w:val="ConsPlusNormal"/>
        <w:jc w:val="both"/>
        <w:outlineLvl w:val="0"/>
      </w:pPr>
    </w:p>
    <w:p w14:paraId="2263EF60" w14:textId="77777777" w:rsidR="007B634B" w:rsidRDefault="007B634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EE30A8B" w14:textId="77777777" w:rsidR="007B634B" w:rsidRDefault="007B634B">
      <w:pPr>
        <w:pStyle w:val="ConsPlusTitle"/>
        <w:jc w:val="center"/>
      </w:pPr>
      <w:r>
        <w:t>КУЛЬТУРНОГО НАСЛЕДИЯ ВОЛГОГРАДСКОЙ ОБЛАСТИ</w:t>
      </w:r>
    </w:p>
    <w:p w14:paraId="17185A14" w14:textId="77777777" w:rsidR="007B634B" w:rsidRDefault="007B634B">
      <w:pPr>
        <w:pStyle w:val="ConsPlusTitle"/>
        <w:jc w:val="both"/>
      </w:pPr>
    </w:p>
    <w:p w14:paraId="1C44742E" w14:textId="77777777" w:rsidR="007B634B" w:rsidRDefault="007B634B">
      <w:pPr>
        <w:pStyle w:val="ConsPlusTitle"/>
        <w:jc w:val="center"/>
      </w:pPr>
      <w:r>
        <w:t>ПРИКАЗ</w:t>
      </w:r>
    </w:p>
    <w:p w14:paraId="0929C40F" w14:textId="77777777" w:rsidR="007B634B" w:rsidRDefault="007B634B">
      <w:pPr>
        <w:pStyle w:val="ConsPlusTitle"/>
        <w:jc w:val="center"/>
      </w:pPr>
      <w:r>
        <w:t>от 6 сентября 2021 г. N 519</w:t>
      </w:r>
    </w:p>
    <w:p w14:paraId="22532188" w14:textId="77777777" w:rsidR="007B634B" w:rsidRDefault="007B634B">
      <w:pPr>
        <w:pStyle w:val="ConsPlusTitle"/>
        <w:jc w:val="both"/>
      </w:pPr>
    </w:p>
    <w:p w14:paraId="6A3A2D14" w14:textId="77777777" w:rsidR="007B634B" w:rsidRDefault="007B634B">
      <w:pPr>
        <w:pStyle w:val="ConsPlusTitle"/>
        <w:jc w:val="center"/>
      </w:pPr>
      <w:r>
        <w:t>ОБ УТВЕРЖДЕНИИ ПРЕДМЕТОВ ОХРАНЫ РЯДА ОБЪЕКТОВ КУЛЬТУРНОГО</w:t>
      </w:r>
    </w:p>
    <w:p w14:paraId="54E04DD4" w14:textId="77777777" w:rsidR="007B634B" w:rsidRDefault="007B634B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3C1697A1" w14:textId="77777777" w:rsidR="007B634B" w:rsidRDefault="007B634B">
      <w:pPr>
        <w:pStyle w:val="ConsPlusTitle"/>
        <w:jc w:val="center"/>
      </w:pPr>
      <w:r>
        <w:t>ГОРОДСКОГО ОКРУГА ГОРОД-ГЕРОЙ ВОЛГОГРАД</w:t>
      </w:r>
    </w:p>
    <w:p w14:paraId="49C3DE9E" w14:textId="77777777" w:rsidR="007B634B" w:rsidRDefault="007B634B">
      <w:pPr>
        <w:pStyle w:val="ConsPlusNormal"/>
        <w:jc w:val="both"/>
      </w:pPr>
    </w:p>
    <w:p w14:paraId="7A403926" w14:textId="77777777" w:rsidR="007B634B" w:rsidRDefault="007B634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CDD5A46" w14:textId="77777777" w:rsidR="007B634B" w:rsidRDefault="007B634B">
      <w:pPr>
        <w:pStyle w:val="ConsPlusNormal"/>
        <w:spacing w:before="220"/>
        <w:ind w:firstLine="540"/>
        <w:jc w:val="both"/>
      </w:pPr>
      <w:r>
        <w:t>1. Утвердить предметы охраны объектов культурного наследия регионального значения:</w:t>
      </w:r>
    </w:p>
    <w:p w14:paraId="22DCDF76" w14:textId="77777777" w:rsidR="007B634B" w:rsidRDefault="007B634B">
      <w:pPr>
        <w:pStyle w:val="ConsPlusNormal"/>
        <w:spacing w:before="220"/>
        <w:ind w:firstLine="540"/>
        <w:jc w:val="both"/>
      </w:pPr>
      <w:r>
        <w:t xml:space="preserve">1.1. "Комплекс застройки ул. Ленина", расположенного по адресу: Волгоградская область, г. Волгоград, Центральный район, ул. Ленина, 1 - 21, согласно </w:t>
      </w:r>
      <w:hyperlink w:anchor="P34">
        <w:r>
          <w:rPr>
            <w:color w:val="0000FF"/>
          </w:rPr>
          <w:t>приложению 1</w:t>
        </w:r>
      </w:hyperlink>
      <w:r>
        <w:t>;</w:t>
      </w:r>
    </w:p>
    <w:p w14:paraId="0E7575E8" w14:textId="77777777" w:rsidR="007B634B" w:rsidRDefault="007B634B">
      <w:pPr>
        <w:pStyle w:val="ConsPlusNormal"/>
        <w:spacing w:before="220"/>
        <w:ind w:firstLine="540"/>
        <w:jc w:val="both"/>
      </w:pPr>
      <w:r>
        <w:t xml:space="preserve">1.2. "Дом жилой", расположенного по адресу: Волгоградская область, г. Волгоград, Центральный район, ул. им. В.И. Ленина, 11, согласно </w:t>
      </w:r>
      <w:hyperlink w:anchor="P56">
        <w:r>
          <w:rPr>
            <w:color w:val="0000FF"/>
          </w:rPr>
          <w:t>приложению 2</w:t>
        </w:r>
      </w:hyperlink>
      <w:r>
        <w:t>;</w:t>
      </w:r>
    </w:p>
    <w:p w14:paraId="4B38F60F" w14:textId="77777777" w:rsidR="007B634B" w:rsidRDefault="007B634B">
      <w:pPr>
        <w:pStyle w:val="ConsPlusNormal"/>
        <w:spacing w:before="220"/>
        <w:ind w:firstLine="540"/>
        <w:jc w:val="both"/>
      </w:pPr>
      <w:r>
        <w:t xml:space="preserve">1.3. "Жилой дом с лавкой (Комитет по делам молодежи, фирма "Эльта")", расположенного по адресу: Волгоградская область, г. Волгоград, Центральный район, ул. им. В.И. Ленина, 13а, согласно </w:t>
      </w:r>
      <w:hyperlink w:anchor="P160">
        <w:r>
          <w:rPr>
            <w:color w:val="0000FF"/>
          </w:rPr>
          <w:t>приложению 3</w:t>
        </w:r>
      </w:hyperlink>
      <w:r>
        <w:t>;</w:t>
      </w:r>
    </w:p>
    <w:p w14:paraId="634480CD" w14:textId="77777777" w:rsidR="007B634B" w:rsidRDefault="007B634B">
      <w:pPr>
        <w:pStyle w:val="ConsPlusNormal"/>
        <w:spacing w:before="220"/>
        <w:ind w:firstLine="540"/>
        <w:jc w:val="both"/>
      </w:pPr>
      <w:r>
        <w:t xml:space="preserve">1.4. "Жилой дом (Облздравотдел)", расположенного по адресу: Волгоградская область, г. Волгоград, Центральный район, ул. им. В.И. Ленина, 15, согласно </w:t>
      </w:r>
      <w:hyperlink w:anchor="P226">
        <w:r>
          <w:rPr>
            <w:color w:val="0000FF"/>
          </w:rPr>
          <w:t>приложению 4</w:t>
        </w:r>
      </w:hyperlink>
      <w:r>
        <w:t>;</w:t>
      </w:r>
    </w:p>
    <w:p w14:paraId="560E3321" w14:textId="77777777" w:rsidR="007B634B" w:rsidRDefault="007B634B">
      <w:pPr>
        <w:pStyle w:val="ConsPlusNormal"/>
        <w:spacing w:before="220"/>
        <w:ind w:firstLine="540"/>
        <w:jc w:val="both"/>
      </w:pPr>
      <w:r>
        <w:t xml:space="preserve">1.5. "Жилой дом", расположенного по адресу: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25, согласно </w:t>
      </w:r>
      <w:hyperlink w:anchor="P317">
        <w:r>
          <w:rPr>
            <w:color w:val="0000FF"/>
          </w:rPr>
          <w:t>приложению 5</w:t>
        </w:r>
      </w:hyperlink>
      <w:r>
        <w:t>.</w:t>
      </w:r>
    </w:p>
    <w:p w14:paraId="79CC6016" w14:textId="77777777" w:rsidR="007B634B" w:rsidRDefault="007B634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08F29CC" w14:textId="77777777" w:rsidR="007B634B" w:rsidRDefault="007B634B">
      <w:pPr>
        <w:pStyle w:val="ConsPlusNormal"/>
        <w:jc w:val="both"/>
      </w:pPr>
    </w:p>
    <w:p w14:paraId="7F43500C" w14:textId="77777777" w:rsidR="007B634B" w:rsidRDefault="007B634B">
      <w:pPr>
        <w:pStyle w:val="ConsPlusNormal"/>
        <w:jc w:val="right"/>
      </w:pPr>
      <w:r>
        <w:t>Председатель комитета</w:t>
      </w:r>
    </w:p>
    <w:p w14:paraId="5462CD80" w14:textId="77777777" w:rsidR="007B634B" w:rsidRDefault="007B634B">
      <w:pPr>
        <w:pStyle w:val="ConsPlusNormal"/>
        <w:jc w:val="right"/>
      </w:pPr>
      <w:r>
        <w:t>А.Ю.БАЖЕНОВ</w:t>
      </w:r>
    </w:p>
    <w:p w14:paraId="6D728C20" w14:textId="77777777" w:rsidR="007B634B" w:rsidRDefault="007B634B">
      <w:pPr>
        <w:pStyle w:val="ConsPlusNormal"/>
        <w:jc w:val="both"/>
      </w:pPr>
    </w:p>
    <w:p w14:paraId="5E76A5A7" w14:textId="77777777" w:rsidR="007B634B" w:rsidRDefault="007B634B">
      <w:pPr>
        <w:pStyle w:val="ConsPlusNormal"/>
        <w:jc w:val="both"/>
      </w:pPr>
    </w:p>
    <w:p w14:paraId="08BDE597" w14:textId="77777777" w:rsidR="007B634B" w:rsidRDefault="007B634B">
      <w:pPr>
        <w:pStyle w:val="ConsPlusNormal"/>
        <w:jc w:val="both"/>
      </w:pPr>
    </w:p>
    <w:p w14:paraId="781D973C" w14:textId="77777777" w:rsidR="007B634B" w:rsidRDefault="007B634B">
      <w:pPr>
        <w:pStyle w:val="ConsPlusNormal"/>
        <w:jc w:val="both"/>
      </w:pPr>
    </w:p>
    <w:p w14:paraId="223FE0A5" w14:textId="77777777" w:rsidR="007B634B" w:rsidRDefault="007B634B">
      <w:pPr>
        <w:pStyle w:val="ConsPlusNormal"/>
        <w:jc w:val="both"/>
      </w:pPr>
    </w:p>
    <w:p w14:paraId="0799D98F" w14:textId="77777777" w:rsidR="007B634B" w:rsidRDefault="007B634B">
      <w:pPr>
        <w:pStyle w:val="ConsPlusNormal"/>
        <w:jc w:val="right"/>
        <w:outlineLvl w:val="0"/>
      </w:pPr>
      <w:r>
        <w:t>Приложение 1</w:t>
      </w:r>
    </w:p>
    <w:p w14:paraId="343BFE98" w14:textId="77777777" w:rsidR="007B634B" w:rsidRDefault="007B634B">
      <w:pPr>
        <w:pStyle w:val="ConsPlusNormal"/>
        <w:jc w:val="right"/>
      </w:pPr>
      <w:r>
        <w:lastRenderedPageBreak/>
        <w:t>к приказу</w:t>
      </w:r>
    </w:p>
    <w:p w14:paraId="7CA2D72B" w14:textId="77777777" w:rsidR="007B634B" w:rsidRDefault="007B634B">
      <w:pPr>
        <w:pStyle w:val="ConsPlusNormal"/>
        <w:jc w:val="right"/>
      </w:pPr>
      <w:r>
        <w:t>комитета государственной охраны</w:t>
      </w:r>
    </w:p>
    <w:p w14:paraId="0E25978B" w14:textId="77777777" w:rsidR="007B634B" w:rsidRDefault="007B634B">
      <w:pPr>
        <w:pStyle w:val="ConsPlusNormal"/>
        <w:jc w:val="right"/>
      </w:pPr>
      <w:r>
        <w:t>объектов культурного наследия</w:t>
      </w:r>
    </w:p>
    <w:p w14:paraId="533359FB" w14:textId="77777777" w:rsidR="007B634B" w:rsidRDefault="007B634B">
      <w:pPr>
        <w:pStyle w:val="ConsPlusNormal"/>
        <w:jc w:val="right"/>
      </w:pPr>
      <w:r>
        <w:t>Волгоградской области</w:t>
      </w:r>
    </w:p>
    <w:p w14:paraId="740FCBA5" w14:textId="77777777" w:rsidR="007B634B" w:rsidRDefault="007B634B">
      <w:pPr>
        <w:pStyle w:val="ConsPlusNormal"/>
        <w:jc w:val="right"/>
      </w:pPr>
      <w:r>
        <w:t>от 06.09.2021 N 519</w:t>
      </w:r>
    </w:p>
    <w:p w14:paraId="1D047480" w14:textId="77777777" w:rsidR="007B634B" w:rsidRDefault="007B634B">
      <w:pPr>
        <w:pStyle w:val="ConsPlusNormal"/>
        <w:jc w:val="both"/>
      </w:pPr>
    </w:p>
    <w:p w14:paraId="4EF61A35" w14:textId="77777777" w:rsidR="007B634B" w:rsidRDefault="007B634B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52583693" w14:textId="77777777" w:rsidR="007B634B" w:rsidRDefault="007B634B">
      <w:pPr>
        <w:pStyle w:val="ConsPlusTitle"/>
        <w:jc w:val="center"/>
      </w:pPr>
      <w:r>
        <w:t>ЗНАЧЕНИЯ "КОМПЛЕКС ЗАСТРОЙКИ УЛ. ЛЕНИНА", РАСПОЛОЖЕННОГО</w:t>
      </w:r>
    </w:p>
    <w:p w14:paraId="1D327EA5" w14:textId="77777777" w:rsidR="007B634B" w:rsidRDefault="007B634B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3531403B" w14:textId="77777777" w:rsidR="007B634B" w:rsidRDefault="007B634B">
      <w:pPr>
        <w:pStyle w:val="ConsPlusTitle"/>
        <w:jc w:val="center"/>
      </w:pPr>
      <w:r>
        <w:t>РАЙОН, УЛ. ЛЕНИНА, 1 - 21</w:t>
      </w:r>
    </w:p>
    <w:p w14:paraId="3D79EB6E" w14:textId="77777777" w:rsidR="007B634B" w:rsidRDefault="007B634B">
      <w:pPr>
        <w:pStyle w:val="ConsPlusNormal"/>
        <w:jc w:val="both"/>
      </w:pPr>
    </w:p>
    <w:p w14:paraId="0949A631" w14:textId="77777777" w:rsidR="007B634B" w:rsidRDefault="007B634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Ленина", расположенного по адресу: Волгоградская область, г. Волгоград, Центральный район, ул. Ленина, 1 - 21 (далее - ансамбль), являются:</w:t>
      </w:r>
    </w:p>
    <w:p w14:paraId="6979675C" w14:textId="77777777" w:rsidR="007B634B" w:rsidRDefault="007B634B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 ансамбля;</w:t>
      </w:r>
    </w:p>
    <w:p w14:paraId="717F3226" w14:textId="77777777" w:rsidR="007B634B" w:rsidRDefault="007B634B">
      <w:pPr>
        <w:pStyle w:val="ConsPlusNormal"/>
        <w:spacing w:before="220"/>
        <w:ind w:firstLine="540"/>
        <w:jc w:val="both"/>
      </w:pPr>
      <w:r>
        <w:t>объемно-пространственное решение объектов культурного наследия, участвующих в формировании ансамбля;</w:t>
      </w:r>
    </w:p>
    <w:p w14:paraId="37B3D411" w14:textId="77777777" w:rsidR="007B634B" w:rsidRDefault="007B634B">
      <w:pPr>
        <w:pStyle w:val="ConsPlusNormal"/>
        <w:spacing w:before="220"/>
        <w:ind w:firstLine="540"/>
        <w:jc w:val="both"/>
      </w:pPr>
      <w:r>
        <w:t>материал и характер обработки фасадов объектов культурного наследия, участвующих в формировании ансамбля;</w:t>
      </w:r>
    </w:p>
    <w:p w14:paraId="08DB5830" w14:textId="77777777" w:rsidR="007B634B" w:rsidRDefault="007B634B">
      <w:pPr>
        <w:pStyle w:val="ConsPlusNormal"/>
        <w:spacing w:before="220"/>
        <w:ind w:firstLine="540"/>
        <w:jc w:val="both"/>
      </w:pPr>
      <w:r>
        <w:t>форма и габариты крыш объектов культурного наследия, участвующих в формировании ансамбля.</w:t>
      </w:r>
    </w:p>
    <w:p w14:paraId="61D2CBE7" w14:textId="77777777" w:rsidR="007B634B" w:rsidRDefault="007B634B">
      <w:pPr>
        <w:pStyle w:val="ConsPlusNormal"/>
        <w:jc w:val="both"/>
      </w:pPr>
    </w:p>
    <w:p w14:paraId="6EE54C09" w14:textId="77777777" w:rsidR="007B634B" w:rsidRDefault="007B634B">
      <w:pPr>
        <w:pStyle w:val="ConsPlusNormal"/>
        <w:jc w:val="both"/>
      </w:pPr>
    </w:p>
    <w:p w14:paraId="6DA2DD6B" w14:textId="77777777" w:rsidR="007B634B" w:rsidRDefault="007B634B">
      <w:pPr>
        <w:pStyle w:val="ConsPlusNormal"/>
        <w:jc w:val="both"/>
      </w:pPr>
    </w:p>
    <w:p w14:paraId="1C153E4B" w14:textId="77777777" w:rsidR="007B634B" w:rsidRDefault="007B634B">
      <w:pPr>
        <w:pStyle w:val="ConsPlusNormal"/>
        <w:jc w:val="both"/>
      </w:pPr>
    </w:p>
    <w:p w14:paraId="760396CA" w14:textId="77777777" w:rsidR="007B634B" w:rsidRDefault="007B634B">
      <w:pPr>
        <w:pStyle w:val="ConsPlusNormal"/>
        <w:jc w:val="both"/>
      </w:pPr>
    </w:p>
    <w:p w14:paraId="02BCB188" w14:textId="77777777" w:rsidR="007B634B" w:rsidRDefault="007B634B">
      <w:pPr>
        <w:pStyle w:val="ConsPlusNormal"/>
        <w:jc w:val="right"/>
        <w:outlineLvl w:val="0"/>
      </w:pPr>
      <w:r>
        <w:t>Приложение 2</w:t>
      </w:r>
    </w:p>
    <w:p w14:paraId="1BF3627C" w14:textId="77777777" w:rsidR="007B634B" w:rsidRDefault="007B634B">
      <w:pPr>
        <w:pStyle w:val="ConsPlusNormal"/>
        <w:jc w:val="right"/>
      </w:pPr>
      <w:r>
        <w:t>к приказу</w:t>
      </w:r>
    </w:p>
    <w:p w14:paraId="6315EBBD" w14:textId="77777777" w:rsidR="007B634B" w:rsidRDefault="007B634B">
      <w:pPr>
        <w:pStyle w:val="ConsPlusNormal"/>
        <w:jc w:val="right"/>
      </w:pPr>
      <w:r>
        <w:t>комитета государственной охраны</w:t>
      </w:r>
    </w:p>
    <w:p w14:paraId="5B01A772" w14:textId="77777777" w:rsidR="007B634B" w:rsidRDefault="007B634B">
      <w:pPr>
        <w:pStyle w:val="ConsPlusNormal"/>
        <w:jc w:val="right"/>
      </w:pPr>
      <w:r>
        <w:t>объектов культурного наследия</w:t>
      </w:r>
    </w:p>
    <w:p w14:paraId="6981AEEE" w14:textId="77777777" w:rsidR="007B634B" w:rsidRDefault="007B634B">
      <w:pPr>
        <w:pStyle w:val="ConsPlusNormal"/>
        <w:jc w:val="right"/>
      </w:pPr>
      <w:r>
        <w:t>Волгоградской области</w:t>
      </w:r>
    </w:p>
    <w:p w14:paraId="2F20DD98" w14:textId="77777777" w:rsidR="007B634B" w:rsidRDefault="007B634B">
      <w:pPr>
        <w:pStyle w:val="ConsPlusNormal"/>
        <w:jc w:val="right"/>
      </w:pPr>
      <w:r>
        <w:t>от 06.09.2021 N 519</w:t>
      </w:r>
    </w:p>
    <w:p w14:paraId="1AE1D0BC" w14:textId="77777777" w:rsidR="007B634B" w:rsidRDefault="007B634B">
      <w:pPr>
        <w:pStyle w:val="ConsPlusNormal"/>
        <w:jc w:val="both"/>
      </w:pPr>
    </w:p>
    <w:p w14:paraId="64117ED5" w14:textId="77777777" w:rsidR="007B634B" w:rsidRDefault="007B634B">
      <w:pPr>
        <w:pStyle w:val="ConsPlusTitle"/>
        <w:jc w:val="center"/>
      </w:pPr>
      <w:bookmarkStart w:id="1" w:name="P56"/>
      <w:bookmarkEnd w:id="1"/>
      <w:r>
        <w:t>ПРЕДМЕТ ОХРАНЫ ОБЪЕКТА КУЛЬТУРНОГО НАСЛЕДИЯ РЕГИОНАЛЬНОГО</w:t>
      </w:r>
    </w:p>
    <w:p w14:paraId="0E3B969C" w14:textId="77777777" w:rsidR="007B634B" w:rsidRDefault="007B634B">
      <w:pPr>
        <w:pStyle w:val="ConsPlusTitle"/>
        <w:jc w:val="center"/>
      </w:pPr>
      <w:r>
        <w:t>ЗНАЧЕНИЯ "ДОМ ЖИЛОЙ", РАСПОЛОЖЕННОГО ПО АДРЕСУ:</w:t>
      </w:r>
    </w:p>
    <w:p w14:paraId="1F0DA15C" w14:textId="77777777" w:rsidR="007B634B" w:rsidRDefault="007B634B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68F41339" w14:textId="77777777" w:rsidR="007B634B" w:rsidRDefault="007B634B">
      <w:pPr>
        <w:pStyle w:val="ConsPlusTitle"/>
        <w:jc w:val="center"/>
      </w:pPr>
      <w:r>
        <w:t>УЛ. ИМ. В.И. ЛЕНИНА, 11</w:t>
      </w:r>
    </w:p>
    <w:p w14:paraId="76925283" w14:textId="77777777" w:rsidR="007B634B" w:rsidRDefault="007B634B">
      <w:pPr>
        <w:pStyle w:val="ConsPlusNormal"/>
        <w:jc w:val="both"/>
      </w:pPr>
    </w:p>
    <w:p w14:paraId="66745F80" w14:textId="77777777" w:rsidR="007B634B" w:rsidRDefault="007B634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жилой", расположенного по адресу: Волгоградская область, г. Волгоград, Центральный район, ул. им. В.И. Ленина, 11, являются:</w:t>
      </w:r>
    </w:p>
    <w:p w14:paraId="1980B1B4" w14:textId="77777777" w:rsidR="007B634B" w:rsidRDefault="007B634B">
      <w:pPr>
        <w:pStyle w:val="ConsPlusNormal"/>
        <w:jc w:val="both"/>
      </w:pPr>
    </w:p>
    <w:p w14:paraId="792E180F" w14:textId="77777777" w:rsidR="007B634B" w:rsidRDefault="007B634B">
      <w:pPr>
        <w:pStyle w:val="ConsPlusNormal"/>
        <w:sectPr w:rsidR="007B634B" w:rsidSect="004278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3005"/>
        <w:gridCol w:w="3855"/>
      </w:tblGrid>
      <w:tr w:rsidR="007B634B" w14:paraId="6DDD5CEA" w14:textId="77777777">
        <w:tc>
          <w:tcPr>
            <w:tcW w:w="624" w:type="dxa"/>
          </w:tcPr>
          <w:p w14:paraId="785DF733" w14:textId="77777777" w:rsidR="007B634B" w:rsidRDefault="007B634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14:paraId="47E15431" w14:textId="77777777" w:rsidR="007B634B" w:rsidRDefault="007B634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05" w:type="dxa"/>
          </w:tcPr>
          <w:p w14:paraId="2A67AE99" w14:textId="77777777" w:rsidR="007B634B" w:rsidRDefault="007B634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</w:tcPr>
          <w:p w14:paraId="66A1F268" w14:textId="77777777" w:rsidR="007B634B" w:rsidRDefault="007B634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B634B" w14:paraId="143C8217" w14:textId="77777777">
        <w:tc>
          <w:tcPr>
            <w:tcW w:w="624" w:type="dxa"/>
          </w:tcPr>
          <w:p w14:paraId="604274BE" w14:textId="77777777" w:rsidR="007B634B" w:rsidRDefault="007B63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7085810D" w14:textId="77777777" w:rsidR="007B634B" w:rsidRDefault="007B634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05" w:type="dxa"/>
          </w:tcPr>
          <w:p w14:paraId="4CB4BC5E" w14:textId="77777777" w:rsidR="007B634B" w:rsidRDefault="007B634B">
            <w:pPr>
              <w:pStyle w:val="ConsPlusNormal"/>
            </w:pPr>
            <w:r>
              <w:t>здание расположено в границах квартала, ограниченного ул. им. В.И. Ленина, Мира, Краснознаменская, им. Пушкина;</w:t>
            </w:r>
          </w:p>
          <w:p w14:paraId="4CAB4AAC" w14:textId="77777777" w:rsidR="007B634B" w:rsidRDefault="007B634B">
            <w:pPr>
              <w:pStyle w:val="ConsPlusNormal"/>
            </w:pPr>
            <w:r>
              <w:t>участвует в формировании застройки ул. им. В.И. Ленина, Пушкина</w:t>
            </w:r>
          </w:p>
        </w:tc>
        <w:tc>
          <w:tcPr>
            <w:tcW w:w="3855" w:type="dxa"/>
          </w:tcPr>
          <w:p w14:paraId="625C913B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75"/>
              </w:rPr>
              <w:drawing>
                <wp:inline distT="0" distB="0" distL="0" distR="0" wp14:anchorId="0F7BE765" wp14:editId="1F68D5DA">
                  <wp:extent cx="2369185" cy="23666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36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6545FAFA" w14:textId="77777777">
        <w:tc>
          <w:tcPr>
            <w:tcW w:w="624" w:type="dxa"/>
          </w:tcPr>
          <w:p w14:paraId="70577748" w14:textId="77777777" w:rsidR="007B634B" w:rsidRDefault="007B63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6687F792" w14:textId="77777777" w:rsidR="007B634B" w:rsidRDefault="007B634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05" w:type="dxa"/>
          </w:tcPr>
          <w:p w14:paraId="093183F8" w14:textId="77777777" w:rsidR="007B634B" w:rsidRDefault="007B634B">
            <w:pPr>
              <w:pStyle w:val="ConsPlusNormal"/>
            </w:pPr>
            <w:r>
              <w:t>Г-образное в плане 4-этажное здание</w:t>
            </w:r>
          </w:p>
        </w:tc>
        <w:tc>
          <w:tcPr>
            <w:tcW w:w="3855" w:type="dxa"/>
          </w:tcPr>
          <w:p w14:paraId="4BA07219" w14:textId="77777777" w:rsidR="007B634B" w:rsidRDefault="007B634B">
            <w:pPr>
              <w:pStyle w:val="ConsPlusNormal"/>
            </w:pPr>
          </w:p>
        </w:tc>
      </w:tr>
      <w:tr w:rsidR="007B634B" w14:paraId="77624567" w14:textId="77777777">
        <w:tc>
          <w:tcPr>
            <w:tcW w:w="624" w:type="dxa"/>
          </w:tcPr>
          <w:p w14:paraId="48BA371D" w14:textId="77777777" w:rsidR="007B634B" w:rsidRDefault="007B63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2AE13BC3" w14:textId="77777777" w:rsidR="007B634B" w:rsidRDefault="007B634B">
            <w:pPr>
              <w:pStyle w:val="ConsPlusNormal"/>
            </w:pPr>
            <w:r>
              <w:t>Крыша</w:t>
            </w:r>
          </w:p>
        </w:tc>
        <w:tc>
          <w:tcPr>
            <w:tcW w:w="3005" w:type="dxa"/>
          </w:tcPr>
          <w:p w14:paraId="1DBE74B8" w14:textId="77777777" w:rsidR="007B634B" w:rsidRDefault="007B634B">
            <w:pPr>
              <w:pStyle w:val="ConsPlusNormal"/>
            </w:pPr>
            <w:r>
              <w:t>форма крыши - двускатная, с разным углом скатов</w:t>
            </w:r>
          </w:p>
        </w:tc>
        <w:tc>
          <w:tcPr>
            <w:tcW w:w="3855" w:type="dxa"/>
          </w:tcPr>
          <w:p w14:paraId="2E907842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13E0BC9A" wp14:editId="2FB02076">
                  <wp:extent cx="2369185" cy="1490980"/>
                  <wp:effectExtent l="0" t="0" r="0" b="0"/>
                  <wp:docPr id="2004968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49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4C3C5636" w14:textId="77777777">
        <w:tc>
          <w:tcPr>
            <w:tcW w:w="624" w:type="dxa"/>
            <w:vMerge w:val="restart"/>
          </w:tcPr>
          <w:p w14:paraId="100D80EC" w14:textId="77777777" w:rsidR="007B634B" w:rsidRDefault="007B634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  <w:vMerge w:val="restart"/>
          </w:tcPr>
          <w:p w14:paraId="7117A4FD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лицевых фасадов</w:t>
            </w:r>
          </w:p>
        </w:tc>
        <w:tc>
          <w:tcPr>
            <w:tcW w:w="3005" w:type="dxa"/>
            <w:tcBorders>
              <w:bottom w:val="nil"/>
            </w:tcBorders>
          </w:tcPr>
          <w:p w14:paraId="33217426" w14:textId="77777777" w:rsidR="007B634B" w:rsidRDefault="007B634B">
            <w:pPr>
              <w:pStyle w:val="ConsPlusNormal"/>
            </w:pPr>
            <w:r>
              <w:t>лицевой фасад здания по ул. им. В.И. Ленина:</w:t>
            </w:r>
          </w:p>
          <w:p w14:paraId="2571A18F" w14:textId="77777777" w:rsidR="007B634B" w:rsidRDefault="007B634B">
            <w:pPr>
              <w:pStyle w:val="ConsPlusNormal"/>
            </w:pPr>
            <w:r>
              <w:t>- цоколь с бровкой в виде валика и с оконными проемами (заложены);</w:t>
            </w:r>
          </w:p>
          <w:p w14:paraId="134FB6EE" w14:textId="77777777" w:rsidR="007B634B" w:rsidRDefault="007B634B">
            <w:pPr>
              <w:pStyle w:val="ConsPlusNormal"/>
            </w:pPr>
            <w:r>
              <w:t>- руст 1-го этажа здания;</w:t>
            </w:r>
          </w:p>
          <w:p w14:paraId="742982FA" w14:textId="77777777" w:rsidR="007B634B" w:rsidRDefault="007B634B">
            <w:pPr>
              <w:pStyle w:val="ConsPlusNormal"/>
            </w:pPr>
            <w:r>
              <w:t>- карнизная бровка между 1 и 2-м этажами здания;</w:t>
            </w:r>
          </w:p>
          <w:p w14:paraId="7792ABB3" w14:textId="77777777" w:rsidR="007B634B" w:rsidRDefault="007B634B">
            <w:pPr>
              <w:pStyle w:val="ConsPlusNormal"/>
            </w:pPr>
            <w:r>
              <w:t>- прямоугольные оконные и дверные проемы;</w:t>
            </w:r>
          </w:p>
          <w:p w14:paraId="50D1EE08" w14:textId="77777777" w:rsidR="007B634B" w:rsidRDefault="007B634B">
            <w:pPr>
              <w:pStyle w:val="ConsPlusNormal"/>
            </w:pPr>
            <w:r>
              <w:t>- лоджии с металлическим ограждением и квадратными столбами с декоративным оформлением (вертикальные рамки с кольцом в центре) 2 - 4-го этажей левого фланга здания;</w:t>
            </w:r>
          </w:p>
          <w:p w14:paraId="20A59A6D" w14:textId="77777777" w:rsidR="007B634B" w:rsidRDefault="007B634B">
            <w:pPr>
              <w:pStyle w:val="ConsPlusNormal"/>
            </w:pPr>
            <w:r>
              <w:t>- карнизы по периметру нижней части лоджий;</w:t>
            </w:r>
          </w:p>
          <w:p w14:paraId="0C220232" w14:textId="77777777" w:rsidR="007B634B" w:rsidRDefault="007B634B">
            <w:pPr>
              <w:pStyle w:val="ConsPlusNormal"/>
            </w:pPr>
            <w:r>
              <w:t>- карнизы верхней части столбов лоджий 4-го этажа здания;</w:t>
            </w:r>
          </w:p>
          <w:p w14:paraId="0FBAED4B" w14:textId="77777777" w:rsidR="007B634B" w:rsidRDefault="007B634B">
            <w:pPr>
              <w:pStyle w:val="ConsPlusNormal"/>
            </w:pPr>
            <w:r>
              <w:t>- парные балконы с металлическим ограждением, колоннами коринфского ордера и межэтажными карнизами по периметру балконной плиты 2, 3-го этажей здания;</w:t>
            </w:r>
          </w:p>
          <w:p w14:paraId="112E0168" w14:textId="77777777" w:rsidR="007B634B" w:rsidRDefault="007B634B">
            <w:pPr>
              <w:pStyle w:val="ConsPlusNormal"/>
            </w:pPr>
            <w:r>
              <w:t>- консоли парных балконов 2-го этажа здания;</w:t>
            </w:r>
          </w:p>
          <w:p w14:paraId="2CF8BE3C" w14:textId="77777777" w:rsidR="007B634B" w:rsidRDefault="007B634B">
            <w:pPr>
              <w:pStyle w:val="ConsPlusNormal"/>
            </w:pPr>
            <w:r>
              <w:t xml:space="preserve">- парные балконы с металлическим ограждением </w:t>
            </w:r>
            <w:r>
              <w:lastRenderedPageBreak/>
              <w:t>и угловыми столбиками 4-го этажа здания;</w:t>
            </w:r>
          </w:p>
          <w:p w14:paraId="5DA6DA43" w14:textId="77777777" w:rsidR="007B634B" w:rsidRDefault="007B634B">
            <w:pPr>
              <w:pStyle w:val="ConsPlusNormal"/>
            </w:pPr>
            <w:r>
              <w:t>- балконы с металлическим ограждением и угловыми столбиками 2 - 4-го этажей правого фланга здания;</w:t>
            </w:r>
          </w:p>
          <w:p w14:paraId="65102DB4" w14:textId="77777777" w:rsidR="007B634B" w:rsidRDefault="007B634B">
            <w:pPr>
              <w:pStyle w:val="ConsPlusNormal"/>
            </w:pPr>
            <w:r>
              <w:t xml:space="preserve">- рамочное обрамление дверных проемов входов в подъезды с горизонтальной филенкой и прямым </w:t>
            </w:r>
            <w:proofErr w:type="spellStart"/>
            <w:r>
              <w:t>сандриком</w:t>
            </w:r>
            <w:proofErr w:type="spellEnd"/>
            <w:r>
              <w:t>;</w:t>
            </w:r>
          </w:p>
          <w:p w14:paraId="38B64BC6" w14:textId="77777777" w:rsidR="007B634B" w:rsidRDefault="007B634B">
            <w:pPr>
              <w:pStyle w:val="ConsPlusNormal"/>
            </w:pPr>
            <w:r>
              <w:t>- рамочное обрамление оконных проемов лестничных клеток с наружным подоконником и треугольным фронтоном;</w:t>
            </w:r>
          </w:p>
          <w:p w14:paraId="4485CEA9" w14:textId="77777777" w:rsidR="007B634B" w:rsidRDefault="007B634B">
            <w:pPr>
              <w:pStyle w:val="ConsPlusNormal"/>
            </w:pPr>
            <w:r>
              <w:t>- тяга над оконными проемами 4-го этажа здания;</w:t>
            </w:r>
          </w:p>
          <w:p w14:paraId="5C55FA2A" w14:textId="77777777" w:rsidR="007B634B" w:rsidRDefault="007B634B">
            <w:pPr>
              <w:pStyle w:val="ConsPlusNormal"/>
            </w:pPr>
            <w:r>
              <w:t>- венчающий карниз с сухариками, консолями и квадратными кессонами с лепным цветком</w:t>
            </w:r>
          </w:p>
        </w:tc>
        <w:tc>
          <w:tcPr>
            <w:tcW w:w="3855" w:type="dxa"/>
            <w:tcBorders>
              <w:bottom w:val="nil"/>
            </w:tcBorders>
          </w:tcPr>
          <w:p w14:paraId="696B161D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lastRenderedPageBreak/>
              <w:drawing>
                <wp:inline distT="0" distB="0" distL="0" distR="0" wp14:anchorId="12DA1168" wp14:editId="52DA81A5">
                  <wp:extent cx="2369185" cy="1769745"/>
                  <wp:effectExtent l="0" t="0" r="0" b="0"/>
                  <wp:docPr id="1439255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20104FF3" w14:textId="77777777">
        <w:tc>
          <w:tcPr>
            <w:tcW w:w="624" w:type="dxa"/>
            <w:vMerge/>
          </w:tcPr>
          <w:p w14:paraId="41C4433D" w14:textId="77777777" w:rsidR="007B634B" w:rsidRDefault="007B634B">
            <w:pPr>
              <w:pStyle w:val="ConsPlusNormal"/>
            </w:pPr>
          </w:p>
        </w:tc>
        <w:tc>
          <w:tcPr>
            <w:tcW w:w="2381" w:type="dxa"/>
            <w:vMerge/>
          </w:tcPr>
          <w:p w14:paraId="21544B09" w14:textId="77777777" w:rsidR="007B634B" w:rsidRDefault="007B634B">
            <w:pPr>
              <w:pStyle w:val="ConsPlusNormal"/>
            </w:pPr>
          </w:p>
        </w:tc>
        <w:tc>
          <w:tcPr>
            <w:tcW w:w="3005" w:type="dxa"/>
            <w:tcBorders>
              <w:top w:val="nil"/>
            </w:tcBorders>
          </w:tcPr>
          <w:p w14:paraId="39CF63DF" w14:textId="77777777" w:rsidR="007B634B" w:rsidRDefault="007B634B">
            <w:pPr>
              <w:pStyle w:val="ConsPlusNormal"/>
            </w:pPr>
            <w:r>
              <w:t>лицевой фасад здания по ул. им. Пушкина:</w:t>
            </w:r>
          </w:p>
          <w:p w14:paraId="6437466A" w14:textId="77777777" w:rsidR="007B634B" w:rsidRDefault="007B634B">
            <w:pPr>
              <w:pStyle w:val="ConsPlusNormal"/>
            </w:pPr>
            <w:r>
              <w:t>- цоколь с бровкой в виде валика;</w:t>
            </w:r>
          </w:p>
          <w:p w14:paraId="379539A2" w14:textId="77777777" w:rsidR="007B634B" w:rsidRDefault="007B634B">
            <w:pPr>
              <w:pStyle w:val="ConsPlusNormal"/>
            </w:pPr>
            <w:r>
              <w:t>- руст 1-го этажа здания;</w:t>
            </w:r>
          </w:p>
          <w:p w14:paraId="72D0CF9E" w14:textId="77777777" w:rsidR="007B634B" w:rsidRDefault="007B634B">
            <w:pPr>
              <w:pStyle w:val="ConsPlusNormal"/>
            </w:pPr>
            <w:r>
              <w:t>- карнизная бровка между 1 и 2-м этажами здания;</w:t>
            </w:r>
          </w:p>
          <w:p w14:paraId="4FB9E373" w14:textId="77777777" w:rsidR="007B634B" w:rsidRDefault="007B634B">
            <w:pPr>
              <w:pStyle w:val="ConsPlusNormal"/>
            </w:pPr>
            <w:r>
              <w:t>- прямоугольные оконные и дверные проемы;</w:t>
            </w:r>
          </w:p>
          <w:p w14:paraId="295780C8" w14:textId="77777777" w:rsidR="007B634B" w:rsidRDefault="007B634B">
            <w:pPr>
              <w:pStyle w:val="ConsPlusNormal"/>
            </w:pPr>
            <w:r>
              <w:t xml:space="preserve">- рамочное обрамление оконных проемов с наружным </w:t>
            </w:r>
            <w:r>
              <w:lastRenderedPageBreak/>
              <w:t>подоконником 2 - 4-го этажей здания;</w:t>
            </w:r>
          </w:p>
          <w:p w14:paraId="1CF42F82" w14:textId="77777777" w:rsidR="007B634B" w:rsidRDefault="007B634B">
            <w:pPr>
              <w:pStyle w:val="ConsPlusNormal"/>
            </w:pPr>
            <w:r>
              <w:t>- лоджии с металлическим ограждением и квадратными столбами с декоративным оформлением (вертикальные рамки с кольцом в центре) 2 - 4-го этажей правого фланга здания;</w:t>
            </w:r>
          </w:p>
          <w:p w14:paraId="5ECF4034" w14:textId="77777777" w:rsidR="007B634B" w:rsidRDefault="007B634B">
            <w:pPr>
              <w:pStyle w:val="ConsPlusNormal"/>
            </w:pPr>
            <w:r>
              <w:t>- карнизы по периметру нижней части лоджий;</w:t>
            </w:r>
          </w:p>
          <w:p w14:paraId="4FDEEAA6" w14:textId="77777777" w:rsidR="007B634B" w:rsidRDefault="007B634B">
            <w:pPr>
              <w:pStyle w:val="ConsPlusNormal"/>
            </w:pPr>
            <w:r>
              <w:t>- карнизы верхней части столбов лоджий 4-го этажа здания;</w:t>
            </w:r>
          </w:p>
          <w:p w14:paraId="35DCC164" w14:textId="77777777" w:rsidR="007B634B" w:rsidRDefault="007B634B">
            <w:pPr>
              <w:pStyle w:val="ConsPlusNormal"/>
            </w:pPr>
            <w:r>
              <w:t>- балконы с металлическим ограждением, колоннами коринфского ордера на передней части лоджий 2, 3-го этажей здания;</w:t>
            </w:r>
          </w:p>
          <w:p w14:paraId="70F3E00F" w14:textId="77777777" w:rsidR="007B634B" w:rsidRDefault="007B634B">
            <w:pPr>
              <w:pStyle w:val="ConsPlusNormal"/>
            </w:pPr>
            <w:r>
              <w:t>- консоли балконов 2-го этажа здания;</w:t>
            </w:r>
          </w:p>
          <w:p w14:paraId="56E78B45" w14:textId="77777777" w:rsidR="007B634B" w:rsidRDefault="007B634B">
            <w:pPr>
              <w:pStyle w:val="ConsPlusNormal"/>
            </w:pPr>
            <w:r>
              <w:t>- балкон с металлическим ограждением и угловыми столбиками на передней части лоджии 4-го этажа здания;</w:t>
            </w:r>
          </w:p>
          <w:p w14:paraId="0BD6BE98" w14:textId="77777777" w:rsidR="007B634B" w:rsidRDefault="007B634B">
            <w:pPr>
              <w:pStyle w:val="ConsPlusNormal"/>
            </w:pPr>
            <w:r>
              <w:t>- карнизы по периметру балконных плит балконов на передней части лоджий;</w:t>
            </w:r>
          </w:p>
          <w:p w14:paraId="485A8F9B" w14:textId="77777777" w:rsidR="007B634B" w:rsidRDefault="007B634B">
            <w:pPr>
              <w:pStyle w:val="ConsPlusNormal"/>
            </w:pPr>
            <w:r>
              <w:t>- пилястры и колонны коринфского ордера внутри лоджий;</w:t>
            </w:r>
          </w:p>
          <w:p w14:paraId="55440499" w14:textId="77777777" w:rsidR="007B634B" w:rsidRDefault="007B634B">
            <w:pPr>
              <w:pStyle w:val="ConsPlusNormal"/>
            </w:pPr>
            <w:r>
              <w:t xml:space="preserve">- балконы с металлическим </w:t>
            </w:r>
            <w:r>
              <w:lastRenderedPageBreak/>
              <w:t>ограждением, колоннами и пилястрами коринфского ордера 2, 3-го этажей здания;</w:t>
            </w:r>
          </w:p>
          <w:p w14:paraId="2D7152E0" w14:textId="77777777" w:rsidR="007B634B" w:rsidRDefault="007B634B">
            <w:pPr>
              <w:pStyle w:val="ConsPlusNormal"/>
            </w:pPr>
            <w:r>
              <w:t>- балконы с металлическим ограждением и угловыми столбиками 4-го этажа здания;</w:t>
            </w:r>
          </w:p>
          <w:p w14:paraId="6F85276D" w14:textId="77777777" w:rsidR="007B634B" w:rsidRDefault="007B634B">
            <w:pPr>
              <w:pStyle w:val="ConsPlusNormal"/>
            </w:pPr>
            <w:r>
              <w:t>- карнизы по периметру балконных плит 3 - 4-го этажей здания;</w:t>
            </w:r>
          </w:p>
          <w:p w14:paraId="62466872" w14:textId="77777777" w:rsidR="007B634B" w:rsidRDefault="007B634B">
            <w:pPr>
              <w:pStyle w:val="ConsPlusNormal"/>
            </w:pPr>
            <w:r>
              <w:t>- тяга верхней части балконной двери 2-го этажа, профилированная полочка на консолях над балконной дверью 3-го этажа, рамочный наличник с треугольным фронтоном над балконной дверью 4-го этажа здания;</w:t>
            </w:r>
          </w:p>
          <w:p w14:paraId="4221D453" w14:textId="77777777" w:rsidR="007B634B" w:rsidRDefault="007B634B">
            <w:pPr>
              <w:pStyle w:val="ConsPlusNormal"/>
            </w:pPr>
            <w:r>
              <w:t>- балкон с металлическим ограждением и угловыми столбиками 2-го этажа левого фланга здания;</w:t>
            </w:r>
          </w:p>
          <w:p w14:paraId="26DB581C" w14:textId="77777777" w:rsidR="007B634B" w:rsidRDefault="007B634B">
            <w:pPr>
              <w:pStyle w:val="ConsPlusNormal"/>
            </w:pPr>
            <w:r>
              <w:t>- рамочное обрамление балконной двери с наружной полочкой в верхней части;</w:t>
            </w:r>
          </w:p>
          <w:p w14:paraId="47CFE97C" w14:textId="77777777" w:rsidR="007B634B" w:rsidRDefault="007B634B">
            <w:pPr>
              <w:pStyle w:val="ConsPlusNormal"/>
            </w:pPr>
            <w:r>
              <w:t>- рамочное обрамление дверных проемов с горизонтальной филенкой 1-го этажа здания;</w:t>
            </w:r>
          </w:p>
          <w:p w14:paraId="0E3D268C" w14:textId="77777777" w:rsidR="007B634B" w:rsidRDefault="007B634B">
            <w:pPr>
              <w:pStyle w:val="ConsPlusNormal"/>
            </w:pPr>
            <w:r>
              <w:t>- тяга над оконными проемами 4-го этажа здания;</w:t>
            </w:r>
          </w:p>
          <w:p w14:paraId="5AFC7CEF" w14:textId="77777777" w:rsidR="007B634B" w:rsidRDefault="007B634B">
            <w:pPr>
              <w:pStyle w:val="ConsPlusNormal"/>
            </w:pPr>
            <w:r>
              <w:t xml:space="preserve">- венчающий карниз с сухариками, консолями и </w:t>
            </w:r>
            <w:r>
              <w:lastRenderedPageBreak/>
              <w:t>квадратными кессонами с лепным цветком;</w:t>
            </w:r>
          </w:p>
          <w:p w14:paraId="2351BFE2" w14:textId="77777777" w:rsidR="007B634B" w:rsidRDefault="007B634B">
            <w:pPr>
              <w:pStyle w:val="ConsPlusNormal"/>
            </w:pPr>
            <w:r>
              <w:t>- ограда из столбов и металлической решетки</w:t>
            </w:r>
          </w:p>
        </w:tc>
        <w:tc>
          <w:tcPr>
            <w:tcW w:w="3855" w:type="dxa"/>
            <w:tcBorders>
              <w:top w:val="nil"/>
            </w:tcBorders>
          </w:tcPr>
          <w:p w14:paraId="123AF987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lastRenderedPageBreak/>
              <w:drawing>
                <wp:inline distT="0" distB="0" distL="0" distR="0" wp14:anchorId="23AC7FFE" wp14:editId="2BB70014">
                  <wp:extent cx="2369185" cy="1769745"/>
                  <wp:effectExtent l="0" t="0" r="0" b="0"/>
                  <wp:docPr id="21338443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835AE6" w14:textId="77777777" w:rsidR="007B634B" w:rsidRDefault="007B634B">
            <w:pPr>
              <w:pStyle w:val="ConsPlusNormal"/>
            </w:pPr>
          </w:p>
          <w:p w14:paraId="794325DC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268AB9B6" wp14:editId="330348AB">
                  <wp:extent cx="2369185" cy="1769745"/>
                  <wp:effectExtent l="0" t="0" r="0" b="0"/>
                  <wp:docPr id="20032643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73BF15E1" w14:textId="77777777">
        <w:tc>
          <w:tcPr>
            <w:tcW w:w="624" w:type="dxa"/>
          </w:tcPr>
          <w:p w14:paraId="2CD7EDD4" w14:textId="77777777" w:rsidR="007B634B" w:rsidRDefault="007B634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72CB9B9B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торцевого фасада</w:t>
            </w:r>
          </w:p>
        </w:tc>
        <w:tc>
          <w:tcPr>
            <w:tcW w:w="3005" w:type="dxa"/>
          </w:tcPr>
          <w:p w14:paraId="081D6EFD" w14:textId="77777777" w:rsidR="007B634B" w:rsidRDefault="007B634B">
            <w:pPr>
              <w:pStyle w:val="ConsPlusNormal"/>
            </w:pPr>
            <w:r>
              <w:t>цоколь с бровкой в виде валика;</w:t>
            </w:r>
          </w:p>
          <w:p w14:paraId="6C37A61E" w14:textId="77777777" w:rsidR="007B634B" w:rsidRDefault="007B634B">
            <w:pPr>
              <w:pStyle w:val="ConsPlusNormal"/>
            </w:pPr>
            <w:r>
              <w:t>руст 1-го этажа здания;</w:t>
            </w:r>
          </w:p>
          <w:p w14:paraId="2DECAE4F" w14:textId="77777777" w:rsidR="007B634B" w:rsidRDefault="007B634B">
            <w:pPr>
              <w:pStyle w:val="ConsPlusNormal"/>
            </w:pPr>
            <w:r>
              <w:t>рустованные колонны и пилястры с карнизом в верхней части и лучковыми перемычками 1-го этажа здания;</w:t>
            </w:r>
          </w:p>
          <w:p w14:paraId="6BE7C545" w14:textId="77777777" w:rsidR="007B634B" w:rsidRDefault="007B634B">
            <w:pPr>
              <w:pStyle w:val="ConsPlusNormal"/>
            </w:pPr>
            <w:r>
              <w:t>карнизная бровка между 1 и 2-м этажами здания;</w:t>
            </w:r>
          </w:p>
          <w:p w14:paraId="3587C73A" w14:textId="77777777" w:rsidR="007B634B" w:rsidRDefault="007B634B">
            <w:pPr>
              <w:pStyle w:val="ConsPlusNormal"/>
            </w:pPr>
            <w:r>
              <w:t>балконы с металлическим ограждением, квадратными колоннами и пилястрами коринфского ордера 2, 3-го этажей здания;</w:t>
            </w:r>
          </w:p>
          <w:p w14:paraId="34F2C9EC" w14:textId="77777777" w:rsidR="007B634B" w:rsidRDefault="007B634B">
            <w:pPr>
              <w:pStyle w:val="ConsPlusNormal"/>
            </w:pPr>
            <w:r>
              <w:t>балкон с глухим ограждением и столбиками 4-го этажа здания;</w:t>
            </w:r>
          </w:p>
          <w:p w14:paraId="61393202" w14:textId="77777777" w:rsidR="007B634B" w:rsidRDefault="007B634B">
            <w:pPr>
              <w:pStyle w:val="ConsPlusNormal"/>
            </w:pPr>
            <w:r>
              <w:t>тяга над оконными проемами 4-го этажа здания;</w:t>
            </w:r>
          </w:p>
          <w:p w14:paraId="6A40574F" w14:textId="77777777" w:rsidR="007B634B" w:rsidRDefault="007B634B">
            <w:pPr>
              <w:pStyle w:val="ConsPlusNormal"/>
            </w:pPr>
            <w:r>
              <w:t>венчающий карниз с сухариками, консолями и квадратными кессонами с лепным цветком</w:t>
            </w:r>
          </w:p>
        </w:tc>
        <w:tc>
          <w:tcPr>
            <w:tcW w:w="3855" w:type="dxa"/>
          </w:tcPr>
          <w:p w14:paraId="416250B5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2007A1E3" wp14:editId="5FDA4C2B">
                  <wp:extent cx="2369185" cy="1783715"/>
                  <wp:effectExtent l="0" t="0" r="0" b="0"/>
                  <wp:docPr id="8864775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3C191460" w14:textId="77777777">
        <w:tc>
          <w:tcPr>
            <w:tcW w:w="624" w:type="dxa"/>
          </w:tcPr>
          <w:p w14:paraId="04B748AF" w14:textId="77777777" w:rsidR="007B634B" w:rsidRDefault="007B634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066C2371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дворовых фасадов</w:t>
            </w:r>
          </w:p>
        </w:tc>
        <w:tc>
          <w:tcPr>
            <w:tcW w:w="3005" w:type="dxa"/>
          </w:tcPr>
          <w:p w14:paraId="7D984C8F" w14:textId="77777777" w:rsidR="007B634B" w:rsidRDefault="007B634B">
            <w:pPr>
              <w:pStyle w:val="ConsPlusNormal"/>
            </w:pPr>
            <w:r>
              <w:t>цоколь в виде ступеньки;</w:t>
            </w:r>
          </w:p>
          <w:p w14:paraId="56BE1816" w14:textId="77777777" w:rsidR="007B634B" w:rsidRDefault="007B634B">
            <w:pPr>
              <w:pStyle w:val="ConsPlusNormal"/>
            </w:pPr>
            <w:r>
              <w:t>прямоугольные оконные и дверные проемы;</w:t>
            </w:r>
          </w:p>
          <w:p w14:paraId="55AEF3DC" w14:textId="77777777" w:rsidR="007B634B" w:rsidRDefault="007B634B">
            <w:pPr>
              <w:pStyle w:val="ConsPlusNormal"/>
            </w:pPr>
            <w:r>
              <w:t>балконы с металлическим ограждением;</w:t>
            </w:r>
          </w:p>
          <w:p w14:paraId="33CE2008" w14:textId="77777777" w:rsidR="007B634B" w:rsidRDefault="007B634B">
            <w:pPr>
              <w:pStyle w:val="ConsPlusNormal"/>
            </w:pPr>
            <w:r>
              <w:t>венчающий карниз</w:t>
            </w:r>
          </w:p>
        </w:tc>
        <w:tc>
          <w:tcPr>
            <w:tcW w:w="3855" w:type="dxa"/>
          </w:tcPr>
          <w:p w14:paraId="05AF95F9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54A8EB21" wp14:editId="6F514533">
                  <wp:extent cx="2369185" cy="1783715"/>
                  <wp:effectExtent l="0" t="0" r="0" b="0"/>
                  <wp:docPr id="16568834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40ECE818" w14:textId="77777777">
        <w:tc>
          <w:tcPr>
            <w:tcW w:w="624" w:type="dxa"/>
          </w:tcPr>
          <w:p w14:paraId="292F7314" w14:textId="77777777" w:rsidR="007B634B" w:rsidRDefault="007B634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1C5E95B1" w14:textId="77777777" w:rsidR="007B634B" w:rsidRDefault="007B634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05" w:type="dxa"/>
          </w:tcPr>
          <w:p w14:paraId="73A16F74" w14:textId="77777777" w:rsidR="007B634B" w:rsidRDefault="007B634B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855" w:type="dxa"/>
          </w:tcPr>
          <w:p w14:paraId="133DB246" w14:textId="77777777" w:rsidR="007B634B" w:rsidRDefault="007B634B">
            <w:pPr>
              <w:pStyle w:val="ConsPlusNormal"/>
            </w:pPr>
          </w:p>
        </w:tc>
      </w:tr>
    </w:tbl>
    <w:p w14:paraId="5B90B131" w14:textId="77777777" w:rsidR="007B634B" w:rsidRDefault="007B634B">
      <w:pPr>
        <w:pStyle w:val="ConsPlusNormal"/>
        <w:jc w:val="both"/>
      </w:pPr>
    </w:p>
    <w:p w14:paraId="58EA81C9" w14:textId="77777777" w:rsidR="007B634B" w:rsidRDefault="007B634B">
      <w:pPr>
        <w:pStyle w:val="ConsPlusNormal"/>
        <w:jc w:val="both"/>
      </w:pPr>
    </w:p>
    <w:p w14:paraId="3781E5D2" w14:textId="77777777" w:rsidR="007B634B" w:rsidRDefault="007B634B">
      <w:pPr>
        <w:pStyle w:val="ConsPlusNormal"/>
        <w:jc w:val="both"/>
      </w:pPr>
    </w:p>
    <w:p w14:paraId="0D5A6F0D" w14:textId="77777777" w:rsidR="007B634B" w:rsidRDefault="007B634B">
      <w:pPr>
        <w:pStyle w:val="ConsPlusNormal"/>
        <w:jc w:val="both"/>
      </w:pPr>
    </w:p>
    <w:p w14:paraId="6162FD51" w14:textId="77777777" w:rsidR="007B634B" w:rsidRDefault="007B634B">
      <w:pPr>
        <w:pStyle w:val="ConsPlusNormal"/>
        <w:jc w:val="both"/>
      </w:pPr>
    </w:p>
    <w:p w14:paraId="2D9D0416" w14:textId="77777777" w:rsidR="007B634B" w:rsidRDefault="007B634B">
      <w:pPr>
        <w:pStyle w:val="ConsPlusNormal"/>
        <w:jc w:val="right"/>
        <w:outlineLvl w:val="0"/>
      </w:pPr>
      <w:r>
        <w:t>Приложение 3</w:t>
      </w:r>
    </w:p>
    <w:p w14:paraId="7BB29CE6" w14:textId="77777777" w:rsidR="007B634B" w:rsidRDefault="007B634B">
      <w:pPr>
        <w:pStyle w:val="ConsPlusNormal"/>
        <w:jc w:val="right"/>
      </w:pPr>
      <w:r>
        <w:t>к приказу</w:t>
      </w:r>
    </w:p>
    <w:p w14:paraId="0E3A2CC0" w14:textId="77777777" w:rsidR="007B634B" w:rsidRDefault="007B634B">
      <w:pPr>
        <w:pStyle w:val="ConsPlusNormal"/>
        <w:jc w:val="right"/>
      </w:pPr>
      <w:r>
        <w:t>комитета государственной охраны</w:t>
      </w:r>
    </w:p>
    <w:p w14:paraId="68D38BB4" w14:textId="77777777" w:rsidR="007B634B" w:rsidRDefault="007B634B">
      <w:pPr>
        <w:pStyle w:val="ConsPlusNormal"/>
        <w:jc w:val="right"/>
      </w:pPr>
      <w:r>
        <w:t>объектов культурного наследия</w:t>
      </w:r>
    </w:p>
    <w:p w14:paraId="16A35CF2" w14:textId="77777777" w:rsidR="007B634B" w:rsidRDefault="007B634B">
      <w:pPr>
        <w:pStyle w:val="ConsPlusNormal"/>
        <w:jc w:val="right"/>
      </w:pPr>
      <w:r>
        <w:t>Волгоградской области</w:t>
      </w:r>
    </w:p>
    <w:p w14:paraId="1431809D" w14:textId="77777777" w:rsidR="007B634B" w:rsidRDefault="007B634B">
      <w:pPr>
        <w:pStyle w:val="ConsPlusNormal"/>
        <w:jc w:val="right"/>
      </w:pPr>
      <w:r>
        <w:t>от 06.09.2021 N 519</w:t>
      </w:r>
    </w:p>
    <w:p w14:paraId="4A1FD290" w14:textId="77777777" w:rsidR="007B634B" w:rsidRDefault="007B634B">
      <w:pPr>
        <w:pStyle w:val="ConsPlusNormal"/>
        <w:jc w:val="both"/>
      </w:pPr>
    </w:p>
    <w:p w14:paraId="41DDBBC0" w14:textId="77777777" w:rsidR="007B634B" w:rsidRDefault="007B634B">
      <w:pPr>
        <w:pStyle w:val="ConsPlusTitle"/>
        <w:jc w:val="center"/>
      </w:pPr>
      <w:bookmarkStart w:id="2" w:name="P160"/>
      <w:bookmarkEnd w:id="2"/>
      <w:r>
        <w:t>ПРЕДМЕТ ОХРАНЫ ОБЪЕКТА КУЛЬТУРНОГО НАСЛЕДИЯ РЕГИОНАЛЬНОГО</w:t>
      </w:r>
    </w:p>
    <w:p w14:paraId="72787BA1" w14:textId="77777777" w:rsidR="007B634B" w:rsidRDefault="007B634B">
      <w:pPr>
        <w:pStyle w:val="ConsPlusTitle"/>
        <w:jc w:val="center"/>
      </w:pPr>
      <w:r>
        <w:t>ЗНАЧЕНИЯ "ЖИЛОЙ ДОМ С ЛАВКОЙ (КОМИТЕТ ПО ДЕЛАМ МОЛОДЕЖИ,</w:t>
      </w:r>
    </w:p>
    <w:p w14:paraId="132BC940" w14:textId="77777777" w:rsidR="007B634B" w:rsidRDefault="007B634B">
      <w:pPr>
        <w:pStyle w:val="ConsPlusTitle"/>
        <w:jc w:val="center"/>
      </w:pPr>
      <w:r>
        <w:t>ФИРМА "ЭЛЬТА")", РАСПОЛОЖЕННОГО ПО АДРЕСУ: ВОЛГОГРАДСКАЯ</w:t>
      </w:r>
    </w:p>
    <w:p w14:paraId="11D4562C" w14:textId="77777777" w:rsidR="007B634B" w:rsidRDefault="007B634B">
      <w:pPr>
        <w:pStyle w:val="ConsPlusTitle"/>
        <w:jc w:val="center"/>
      </w:pPr>
      <w:r>
        <w:t>ОБЛАСТЬ, Г. ВОЛГОГРАД, ЦЕНТРАЛЬНЫЙ РАЙОН,</w:t>
      </w:r>
    </w:p>
    <w:p w14:paraId="19FA991F" w14:textId="77777777" w:rsidR="007B634B" w:rsidRDefault="007B634B">
      <w:pPr>
        <w:pStyle w:val="ConsPlusTitle"/>
        <w:jc w:val="center"/>
      </w:pPr>
      <w:r>
        <w:t>УЛ. ИМ. В.И. ЛЕНИНА, 13А</w:t>
      </w:r>
    </w:p>
    <w:p w14:paraId="3DD10A83" w14:textId="77777777" w:rsidR="007B634B" w:rsidRDefault="007B634B">
      <w:pPr>
        <w:pStyle w:val="ConsPlusNormal"/>
        <w:jc w:val="both"/>
      </w:pPr>
    </w:p>
    <w:p w14:paraId="178D0BAC" w14:textId="77777777" w:rsidR="007B634B" w:rsidRDefault="007B634B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"Жилой дом с лавкой (Комитет по делам молодежи, фирма "Эльта")", </w:t>
      </w:r>
      <w:r>
        <w:lastRenderedPageBreak/>
        <w:t>расположенного по адресу: Волгоградская область, г. Волгоград, Центральный район, ул. им. В.И. Ленина, 13а, являются:</w:t>
      </w:r>
    </w:p>
    <w:p w14:paraId="19059549" w14:textId="77777777" w:rsidR="007B634B" w:rsidRDefault="007B634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3005"/>
        <w:gridCol w:w="3855"/>
      </w:tblGrid>
      <w:tr w:rsidR="007B634B" w14:paraId="20746362" w14:textId="77777777">
        <w:tc>
          <w:tcPr>
            <w:tcW w:w="624" w:type="dxa"/>
          </w:tcPr>
          <w:p w14:paraId="063CD628" w14:textId="77777777" w:rsidR="007B634B" w:rsidRDefault="007B63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66F07EB1" w14:textId="77777777" w:rsidR="007B634B" w:rsidRDefault="007B634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05" w:type="dxa"/>
          </w:tcPr>
          <w:p w14:paraId="3339350D" w14:textId="77777777" w:rsidR="007B634B" w:rsidRDefault="007B634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</w:tcPr>
          <w:p w14:paraId="34B50B04" w14:textId="77777777" w:rsidR="007B634B" w:rsidRDefault="007B634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B634B" w14:paraId="6BE4C2D5" w14:textId="77777777">
        <w:tc>
          <w:tcPr>
            <w:tcW w:w="624" w:type="dxa"/>
          </w:tcPr>
          <w:p w14:paraId="2C1572A8" w14:textId="77777777" w:rsidR="007B634B" w:rsidRDefault="007B63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DDC5885" w14:textId="77777777" w:rsidR="007B634B" w:rsidRDefault="007B634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05" w:type="dxa"/>
          </w:tcPr>
          <w:p w14:paraId="193CB6B8" w14:textId="77777777" w:rsidR="007B634B" w:rsidRDefault="007B634B">
            <w:pPr>
              <w:pStyle w:val="ConsPlusNormal"/>
            </w:pPr>
            <w:r>
              <w:t>здание расположено в границах квартала, ограниченного ул. им. В.И. Ленина, Мира, Краснознаменская, им. Пушкина;</w:t>
            </w:r>
          </w:p>
          <w:p w14:paraId="493A607F" w14:textId="77777777" w:rsidR="007B634B" w:rsidRDefault="007B634B">
            <w:pPr>
              <w:pStyle w:val="ConsPlusNormal"/>
            </w:pPr>
            <w:r>
              <w:t>участвует в формировании застройки ул. им. В.И. Ленина</w:t>
            </w:r>
          </w:p>
        </w:tc>
        <w:tc>
          <w:tcPr>
            <w:tcW w:w="3855" w:type="dxa"/>
          </w:tcPr>
          <w:p w14:paraId="5F94D60E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219"/>
              </w:rPr>
              <w:drawing>
                <wp:inline distT="0" distB="0" distL="0" distR="0" wp14:anchorId="1BD8AB2B" wp14:editId="622B4AFD">
                  <wp:extent cx="2369185" cy="2932430"/>
                  <wp:effectExtent l="0" t="0" r="0" b="0"/>
                  <wp:docPr id="21148577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93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3ADC9342" w14:textId="77777777">
        <w:tc>
          <w:tcPr>
            <w:tcW w:w="624" w:type="dxa"/>
          </w:tcPr>
          <w:p w14:paraId="421346DC" w14:textId="77777777" w:rsidR="007B634B" w:rsidRDefault="007B63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78924BE5" w14:textId="77777777" w:rsidR="007B634B" w:rsidRDefault="007B634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05" w:type="dxa"/>
          </w:tcPr>
          <w:p w14:paraId="1F769890" w14:textId="77777777" w:rsidR="007B634B" w:rsidRDefault="007B634B">
            <w:pPr>
              <w:pStyle w:val="ConsPlusNormal"/>
            </w:pPr>
            <w:r>
              <w:t>прямоугольное в плане здание переменной этажности (1 - 2 этажа)</w:t>
            </w:r>
          </w:p>
        </w:tc>
        <w:tc>
          <w:tcPr>
            <w:tcW w:w="3855" w:type="dxa"/>
          </w:tcPr>
          <w:p w14:paraId="23C79645" w14:textId="77777777" w:rsidR="007B634B" w:rsidRDefault="007B634B">
            <w:pPr>
              <w:pStyle w:val="ConsPlusNormal"/>
            </w:pPr>
          </w:p>
        </w:tc>
      </w:tr>
      <w:tr w:rsidR="007B634B" w14:paraId="65847AD3" w14:textId="77777777">
        <w:tc>
          <w:tcPr>
            <w:tcW w:w="624" w:type="dxa"/>
          </w:tcPr>
          <w:p w14:paraId="3B0A1BAD" w14:textId="77777777" w:rsidR="007B634B" w:rsidRDefault="007B634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0DD48761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лицевого фасада по ул. им. В.И. Ленина</w:t>
            </w:r>
          </w:p>
        </w:tc>
        <w:tc>
          <w:tcPr>
            <w:tcW w:w="3005" w:type="dxa"/>
          </w:tcPr>
          <w:p w14:paraId="2D5A4B50" w14:textId="77777777" w:rsidR="007B634B" w:rsidRDefault="007B634B">
            <w:pPr>
              <w:pStyle w:val="ConsPlusNormal"/>
            </w:pPr>
            <w:r>
              <w:t>цоколь ступенькой;</w:t>
            </w:r>
          </w:p>
          <w:p w14:paraId="7C0802F1" w14:textId="77777777" w:rsidR="007B634B" w:rsidRDefault="007B634B">
            <w:pPr>
              <w:pStyle w:val="ConsPlusNormal"/>
            </w:pPr>
            <w:r>
              <w:t>прямоугольные оконные проемы 1-го этажа здания;</w:t>
            </w:r>
          </w:p>
          <w:p w14:paraId="5A65D14F" w14:textId="77777777" w:rsidR="007B634B" w:rsidRDefault="007B634B">
            <w:pPr>
              <w:pStyle w:val="ConsPlusNormal"/>
            </w:pPr>
            <w:r>
              <w:t>арочный оконный проем 2-го этажа здания (заложен);</w:t>
            </w:r>
          </w:p>
          <w:p w14:paraId="0F1BA3FC" w14:textId="77777777" w:rsidR="007B634B" w:rsidRDefault="007B634B">
            <w:pPr>
              <w:pStyle w:val="ConsPlusNormal"/>
            </w:pPr>
            <w:r>
              <w:t>рустованные лопатки 1-го этажа и центральной части фасада 2-го этажа здания;</w:t>
            </w:r>
          </w:p>
          <w:p w14:paraId="326EBDAF" w14:textId="77777777" w:rsidR="007B634B" w:rsidRDefault="007B634B">
            <w:pPr>
              <w:pStyle w:val="ConsPlusNormal"/>
            </w:pPr>
            <w:r>
              <w:t>лопатки с прямоугольными филенками на правом и левом фланге 2-го этажа здания;</w:t>
            </w:r>
          </w:p>
          <w:p w14:paraId="5D6FB2D2" w14:textId="77777777" w:rsidR="007B634B" w:rsidRDefault="007B634B">
            <w:pPr>
              <w:pStyle w:val="ConsPlusNormal"/>
            </w:pPr>
            <w:r>
              <w:t>зубчатый фриз над оконными проемами 1-го этажа здания;</w:t>
            </w:r>
          </w:p>
          <w:p w14:paraId="212C10BC" w14:textId="77777777" w:rsidR="007B634B" w:rsidRDefault="007B634B">
            <w:pPr>
              <w:pStyle w:val="ConsPlusNormal"/>
            </w:pPr>
            <w:r>
              <w:t>межэтажный карниз над оконными проемами 1-го этажа здания;</w:t>
            </w:r>
          </w:p>
          <w:p w14:paraId="328ACC19" w14:textId="77777777" w:rsidR="007B634B" w:rsidRDefault="007B634B">
            <w:pPr>
              <w:pStyle w:val="ConsPlusNormal"/>
            </w:pPr>
            <w:r>
              <w:t>фриз с квадратными прорезями над межэтажным карнизом;</w:t>
            </w:r>
          </w:p>
          <w:p w14:paraId="11C49FB8" w14:textId="77777777" w:rsidR="007B634B" w:rsidRDefault="007B634B">
            <w:pPr>
              <w:pStyle w:val="ConsPlusNormal"/>
            </w:pPr>
            <w:r>
              <w:t xml:space="preserve">венчающий карниз с зубцами и </w:t>
            </w:r>
            <w:proofErr w:type="spellStart"/>
            <w:r>
              <w:t>консольками</w:t>
            </w:r>
            <w:proofErr w:type="spellEnd"/>
            <w:r>
              <w:t xml:space="preserve"> (полукруглой формы над заложенным арочным оконным проемом 2-го этажа здания);</w:t>
            </w:r>
          </w:p>
          <w:p w14:paraId="3F301801" w14:textId="77777777" w:rsidR="007B634B" w:rsidRDefault="007B634B">
            <w:pPr>
              <w:pStyle w:val="ConsPlusNormal"/>
            </w:pPr>
            <w:r>
              <w:t>прямоугольный аттик по центру фасада</w:t>
            </w:r>
          </w:p>
        </w:tc>
        <w:tc>
          <w:tcPr>
            <w:tcW w:w="3855" w:type="dxa"/>
          </w:tcPr>
          <w:p w14:paraId="3315C71D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45"/>
              </w:rPr>
              <w:drawing>
                <wp:inline distT="0" distB="0" distL="0" distR="0" wp14:anchorId="31E8B8DB" wp14:editId="48088772">
                  <wp:extent cx="2369185" cy="1992630"/>
                  <wp:effectExtent l="0" t="0" r="0" b="0"/>
                  <wp:docPr id="17860925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99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1F2B0501" w14:textId="77777777">
        <w:tc>
          <w:tcPr>
            <w:tcW w:w="624" w:type="dxa"/>
          </w:tcPr>
          <w:p w14:paraId="2668E1F2" w14:textId="77777777" w:rsidR="007B634B" w:rsidRDefault="007B634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20B0CCF8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торцевого фасада</w:t>
            </w:r>
          </w:p>
        </w:tc>
        <w:tc>
          <w:tcPr>
            <w:tcW w:w="3005" w:type="dxa"/>
          </w:tcPr>
          <w:p w14:paraId="39B40795" w14:textId="77777777" w:rsidR="007B634B" w:rsidRDefault="007B634B">
            <w:pPr>
              <w:pStyle w:val="ConsPlusNormal"/>
            </w:pPr>
            <w:r>
              <w:t>цоколь ступенькой;</w:t>
            </w:r>
          </w:p>
          <w:p w14:paraId="4A93AF87" w14:textId="77777777" w:rsidR="007B634B" w:rsidRDefault="007B634B">
            <w:pPr>
              <w:pStyle w:val="ConsPlusNormal"/>
            </w:pPr>
            <w:r>
              <w:t>оконные и дверные проемы (в том числе заложенные) с лучковыми перемычками и лучковыми бровками над ними;</w:t>
            </w:r>
          </w:p>
          <w:p w14:paraId="1EC1A410" w14:textId="77777777" w:rsidR="007B634B" w:rsidRDefault="007B634B">
            <w:pPr>
              <w:pStyle w:val="ConsPlusNormal"/>
            </w:pPr>
            <w:r>
              <w:t>лопатки по фасаду здания;</w:t>
            </w:r>
          </w:p>
          <w:p w14:paraId="05BFC15F" w14:textId="77777777" w:rsidR="007B634B" w:rsidRDefault="007B634B">
            <w:pPr>
              <w:pStyle w:val="ConsPlusNormal"/>
            </w:pPr>
            <w:r>
              <w:t xml:space="preserve">венчающий карниз с зубцами и </w:t>
            </w:r>
            <w:proofErr w:type="spellStart"/>
            <w:r>
              <w:t>консольками</w:t>
            </w:r>
            <w:proofErr w:type="spellEnd"/>
          </w:p>
        </w:tc>
        <w:tc>
          <w:tcPr>
            <w:tcW w:w="3855" w:type="dxa"/>
          </w:tcPr>
          <w:p w14:paraId="286A1EE6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0A40EABF" wp14:editId="777A5C0D">
                  <wp:extent cx="2369185" cy="1755775"/>
                  <wp:effectExtent l="0" t="0" r="0" b="0"/>
                  <wp:docPr id="6591629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5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3018AD" w14:textId="77777777" w:rsidR="007B634B" w:rsidRDefault="007B634B">
            <w:pPr>
              <w:pStyle w:val="ConsPlusNormal"/>
            </w:pPr>
          </w:p>
          <w:p w14:paraId="722F6462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2C2A678B" wp14:editId="71D30D0B">
                  <wp:extent cx="2369185" cy="1783715"/>
                  <wp:effectExtent l="0" t="0" r="0" b="0"/>
                  <wp:docPr id="7123847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57106C8F" w14:textId="77777777">
        <w:tc>
          <w:tcPr>
            <w:tcW w:w="624" w:type="dxa"/>
          </w:tcPr>
          <w:p w14:paraId="506BC583" w14:textId="77777777" w:rsidR="007B634B" w:rsidRDefault="007B634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51851DBD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дворового фасада</w:t>
            </w:r>
          </w:p>
        </w:tc>
        <w:tc>
          <w:tcPr>
            <w:tcW w:w="3005" w:type="dxa"/>
          </w:tcPr>
          <w:p w14:paraId="7AD2ABC1" w14:textId="77777777" w:rsidR="007B634B" w:rsidRDefault="007B634B">
            <w:pPr>
              <w:pStyle w:val="ConsPlusNormal"/>
            </w:pPr>
            <w:r>
              <w:t>цоколь в плоскости стены;</w:t>
            </w:r>
          </w:p>
          <w:p w14:paraId="7F1411FB" w14:textId="77777777" w:rsidR="007B634B" w:rsidRDefault="007B634B">
            <w:pPr>
              <w:pStyle w:val="ConsPlusNormal"/>
            </w:pPr>
            <w:r>
              <w:t>лопатка на левом фланге здания;</w:t>
            </w:r>
          </w:p>
          <w:p w14:paraId="4002C897" w14:textId="77777777" w:rsidR="007B634B" w:rsidRDefault="007B634B">
            <w:pPr>
              <w:pStyle w:val="ConsPlusNormal"/>
            </w:pPr>
            <w:r>
              <w:t>выпуски кирпичной стены на правом фланге здания;</w:t>
            </w:r>
          </w:p>
          <w:p w14:paraId="45D60CD1" w14:textId="77777777" w:rsidR="007B634B" w:rsidRDefault="007B634B">
            <w:pPr>
              <w:pStyle w:val="ConsPlusNormal"/>
            </w:pPr>
            <w:r>
              <w:t>карниз с сухариками</w:t>
            </w:r>
          </w:p>
        </w:tc>
        <w:tc>
          <w:tcPr>
            <w:tcW w:w="3855" w:type="dxa"/>
          </w:tcPr>
          <w:p w14:paraId="3FB67E19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48A85F20" wp14:editId="7E56197A">
                  <wp:extent cx="2369185" cy="1783715"/>
                  <wp:effectExtent l="0" t="0" r="0" b="0"/>
                  <wp:docPr id="18808185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6654B689" w14:textId="77777777">
        <w:tc>
          <w:tcPr>
            <w:tcW w:w="624" w:type="dxa"/>
          </w:tcPr>
          <w:p w14:paraId="2C217DDF" w14:textId="77777777" w:rsidR="007B634B" w:rsidRDefault="007B634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1BE69846" w14:textId="77777777" w:rsidR="007B634B" w:rsidRDefault="007B634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05" w:type="dxa"/>
          </w:tcPr>
          <w:p w14:paraId="786C7B1C" w14:textId="77777777" w:rsidR="007B634B" w:rsidRDefault="007B634B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3855" w:type="dxa"/>
          </w:tcPr>
          <w:p w14:paraId="74BBDE86" w14:textId="77777777" w:rsidR="007B634B" w:rsidRDefault="007B634B">
            <w:pPr>
              <w:pStyle w:val="ConsPlusNormal"/>
            </w:pPr>
          </w:p>
        </w:tc>
      </w:tr>
    </w:tbl>
    <w:p w14:paraId="5AEB8959" w14:textId="77777777" w:rsidR="007B634B" w:rsidRDefault="007B634B">
      <w:pPr>
        <w:pStyle w:val="ConsPlusNormal"/>
        <w:jc w:val="both"/>
      </w:pPr>
    </w:p>
    <w:p w14:paraId="19010489" w14:textId="77777777" w:rsidR="007B634B" w:rsidRDefault="007B634B">
      <w:pPr>
        <w:pStyle w:val="ConsPlusNormal"/>
        <w:jc w:val="both"/>
      </w:pPr>
    </w:p>
    <w:p w14:paraId="5717B025" w14:textId="77777777" w:rsidR="007B634B" w:rsidRDefault="007B634B">
      <w:pPr>
        <w:pStyle w:val="ConsPlusNormal"/>
        <w:jc w:val="both"/>
      </w:pPr>
    </w:p>
    <w:p w14:paraId="42CD5402" w14:textId="77777777" w:rsidR="007B634B" w:rsidRDefault="007B634B">
      <w:pPr>
        <w:pStyle w:val="ConsPlusNormal"/>
        <w:jc w:val="both"/>
      </w:pPr>
    </w:p>
    <w:p w14:paraId="5A1C9F06" w14:textId="77777777" w:rsidR="007B634B" w:rsidRDefault="007B634B">
      <w:pPr>
        <w:pStyle w:val="ConsPlusNormal"/>
        <w:jc w:val="both"/>
      </w:pPr>
    </w:p>
    <w:p w14:paraId="170DA244" w14:textId="77777777" w:rsidR="007B634B" w:rsidRDefault="007B634B">
      <w:pPr>
        <w:pStyle w:val="ConsPlusNormal"/>
        <w:jc w:val="right"/>
        <w:outlineLvl w:val="0"/>
      </w:pPr>
      <w:r>
        <w:t>Приложение 4</w:t>
      </w:r>
    </w:p>
    <w:p w14:paraId="0116D290" w14:textId="77777777" w:rsidR="007B634B" w:rsidRDefault="007B634B">
      <w:pPr>
        <w:pStyle w:val="ConsPlusNormal"/>
        <w:jc w:val="right"/>
      </w:pPr>
      <w:r>
        <w:t>к приказу</w:t>
      </w:r>
    </w:p>
    <w:p w14:paraId="63989934" w14:textId="77777777" w:rsidR="007B634B" w:rsidRDefault="007B634B">
      <w:pPr>
        <w:pStyle w:val="ConsPlusNormal"/>
        <w:jc w:val="right"/>
      </w:pPr>
      <w:r>
        <w:t>комитета государственной охраны</w:t>
      </w:r>
    </w:p>
    <w:p w14:paraId="703A5740" w14:textId="77777777" w:rsidR="007B634B" w:rsidRDefault="007B634B">
      <w:pPr>
        <w:pStyle w:val="ConsPlusNormal"/>
        <w:jc w:val="right"/>
      </w:pPr>
      <w:r>
        <w:t>объектов культурного наследия</w:t>
      </w:r>
    </w:p>
    <w:p w14:paraId="0932251E" w14:textId="77777777" w:rsidR="007B634B" w:rsidRDefault="007B634B">
      <w:pPr>
        <w:pStyle w:val="ConsPlusNormal"/>
        <w:jc w:val="right"/>
      </w:pPr>
      <w:r>
        <w:t>Волгоградской области</w:t>
      </w:r>
    </w:p>
    <w:p w14:paraId="63C6B4E8" w14:textId="77777777" w:rsidR="007B634B" w:rsidRDefault="007B634B">
      <w:pPr>
        <w:pStyle w:val="ConsPlusNormal"/>
        <w:jc w:val="right"/>
      </w:pPr>
      <w:r>
        <w:t>от 06.09.2021 N 519</w:t>
      </w:r>
    </w:p>
    <w:p w14:paraId="59170D49" w14:textId="77777777" w:rsidR="007B634B" w:rsidRDefault="007B634B">
      <w:pPr>
        <w:pStyle w:val="ConsPlusNormal"/>
        <w:jc w:val="both"/>
      </w:pPr>
    </w:p>
    <w:p w14:paraId="64657DA9" w14:textId="77777777" w:rsidR="007B634B" w:rsidRDefault="007B634B">
      <w:pPr>
        <w:pStyle w:val="ConsPlusTitle"/>
        <w:jc w:val="center"/>
      </w:pPr>
      <w:bookmarkStart w:id="3" w:name="P226"/>
      <w:bookmarkEnd w:id="3"/>
      <w:r>
        <w:t>ПРЕДМЕТ ОХРАНЫ ОБЪЕКТА КУЛЬТУРНОГО НАСЛЕДИЯ РЕГИОНАЛЬНОГО</w:t>
      </w:r>
    </w:p>
    <w:p w14:paraId="2492BBED" w14:textId="77777777" w:rsidR="007B634B" w:rsidRDefault="007B634B">
      <w:pPr>
        <w:pStyle w:val="ConsPlusTitle"/>
        <w:jc w:val="center"/>
      </w:pPr>
      <w:r>
        <w:t>ЗНАЧЕНИЯ "ЖИЛОЙ ДОМ (ОБЛЗДРАВОТДЕЛ)", РАСПОЛОЖЕННОГО</w:t>
      </w:r>
    </w:p>
    <w:p w14:paraId="2C402C6B" w14:textId="77777777" w:rsidR="007B634B" w:rsidRDefault="007B634B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34F4DCFD" w14:textId="77777777" w:rsidR="007B634B" w:rsidRDefault="007B634B">
      <w:pPr>
        <w:pStyle w:val="ConsPlusTitle"/>
        <w:jc w:val="center"/>
      </w:pPr>
      <w:r>
        <w:t>РАЙОН, УЛ. ИМ. В.И. ЛЕНИНА, 15</w:t>
      </w:r>
    </w:p>
    <w:p w14:paraId="30CEA0C4" w14:textId="77777777" w:rsidR="007B634B" w:rsidRDefault="007B634B">
      <w:pPr>
        <w:pStyle w:val="ConsPlusNormal"/>
        <w:jc w:val="both"/>
      </w:pPr>
    </w:p>
    <w:p w14:paraId="01FA444B" w14:textId="77777777" w:rsidR="007B634B" w:rsidRDefault="007B634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 (Облздравотдел)", расположенного по адресу: Волгоградская область, г. Волгоград, Центральный район, ул. им. В.И. Ленина, 15, являются:</w:t>
      </w:r>
    </w:p>
    <w:p w14:paraId="791A907D" w14:textId="77777777" w:rsidR="007B634B" w:rsidRDefault="007B634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3005"/>
        <w:gridCol w:w="3855"/>
      </w:tblGrid>
      <w:tr w:rsidR="007B634B" w14:paraId="16B23E11" w14:textId="77777777">
        <w:tc>
          <w:tcPr>
            <w:tcW w:w="624" w:type="dxa"/>
          </w:tcPr>
          <w:p w14:paraId="0B2601CE" w14:textId="77777777" w:rsidR="007B634B" w:rsidRDefault="007B63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4C1FDFBA" w14:textId="77777777" w:rsidR="007B634B" w:rsidRDefault="007B634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05" w:type="dxa"/>
          </w:tcPr>
          <w:p w14:paraId="7DD6BCA1" w14:textId="77777777" w:rsidR="007B634B" w:rsidRDefault="007B634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</w:tcPr>
          <w:p w14:paraId="320F796E" w14:textId="77777777" w:rsidR="007B634B" w:rsidRDefault="007B634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B634B" w14:paraId="3CBC4C02" w14:textId="77777777">
        <w:tc>
          <w:tcPr>
            <w:tcW w:w="624" w:type="dxa"/>
          </w:tcPr>
          <w:p w14:paraId="4F03C221" w14:textId="77777777" w:rsidR="007B634B" w:rsidRDefault="007B634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381" w:type="dxa"/>
          </w:tcPr>
          <w:p w14:paraId="5E3B4F6B" w14:textId="77777777" w:rsidR="007B634B" w:rsidRDefault="007B634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05" w:type="dxa"/>
          </w:tcPr>
          <w:p w14:paraId="24629723" w14:textId="77777777" w:rsidR="007B634B" w:rsidRDefault="007B634B">
            <w:pPr>
              <w:pStyle w:val="ConsPlusNormal"/>
            </w:pPr>
            <w:r>
              <w:t>здание расположено в границах квартала, ограниченного ул. им. В.И. Ленина, Мира, Краснознаменская, им. Пушкина;</w:t>
            </w:r>
          </w:p>
          <w:p w14:paraId="754CD654" w14:textId="77777777" w:rsidR="007B634B" w:rsidRDefault="007B634B">
            <w:pPr>
              <w:pStyle w:val="ConsPlusNormal"/>
            </w:pPr>
            <w:r>
              <w:t>участвует в формировании застройки ул. им. В.И. Ленина</w:t>
            </w:r>
          </w:p>
        </w:tc>
        <w:tc>
          <w:tcPr>
            <w:tcW w:w="3855" w:type="dxa"/>
          </w:tcPr>
          <w:p w14:paraId="1FC752B2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209"/>
              </w:rPr>
              <w:drawing>
                <wp:inline distT="0" distB="0" distL="0" distR="0" wp14:anchorId="481C48C4" wp14:editId="00207354">
                  <wp:extent cx="2369185" cy="2795905"/>
                  <wp:effectExtent l="0" t="0" r="0" b="0"/>
                  <wp:docPr id="10608666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79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440E0F9A" w14:textId="77777777">
        <w:tc>
          <w:tcPr>
            <w:tcW w:w="624" w:type="dxa"/>
          </w:tcPr>
          <w:p w14:paraId="1EBCBE4C" w14:textId="77777777" w:rsidR="007B634B" w:rsidRDefault="007B63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49DD2DB8" w14:textId="77777777" w:rsidR="007B634B" w:rsidRDefault="007B634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05" w:type="dxa"/>
          </w:tcPr>
          <w:p w14:paraId="452FC9F4" w14:textId="77777777" w:rsidR="007B634B" w:rsidRDefault="007B634B">
            <w:pPr>
              <w:pStyle w:val="ConsPlusNormal"/>
            </w:pPr>
            <w:r>
              <w:t>квадратное в плане 2-этажное здание с подвалом;</w:t>
            </w:r>
          </w:p>
          <w:p w14:paraId="556374E0" w14:textId="77777777" w:rsidR="007B634B" w:rsidRDefault="007B634B">
            <w:pPr>
              <w:pStyle w:val="ConsPlusNormal"/>
            </w:pPr>
            <w:r>
              <w:t>ризалиты на правом фланге и по оси главного входа в здание лицевого фасада;</w:t>
            </w:r>
          </w:p>
          <w:p w14:paraId="63878A0B" w14:textId="77777777" w:rsidR="007B634B" w:rsidRDefault="007B634B">
            <w:pPr>
              <w:pStyle w:val="ConsPlusNormal"/>
            </w:pPr>
            <w:r>
              <w:t>полукруглый объем на правом фланге дворового фасада здания</w:t>
            </w:r>
          </w:p>
        </w:tc>
        <w:tc>
          <w:tcPr>
            <w:tcW w:w="3855" w:type="dxa"/>
          </w:tcPr>
          <w:p w14:paraId="61C7AB93" w14:textId="77777777" w:rsidR="007B634B" w:rsidRDefault="007B634B">
            <w:pPr>
              <w:pStyle w:val="ConsPlusNormal"/>
            </w:pPr>
          </w:p>
        </w:tc>
      </w:tr>
      <w:tr w:rsidR="007B634B" w14:paraId="7D95651B" w14:textId="77777777">
        <w:tc>
          <w:tcPr>
            <w:tcW w:w="624" w:type="dxa"/>
          </w:tcPr>
          <w:p w14:paraId="6A7961AE" w14:textId="77777777" w:rsidR="007B634B" w:rsidRDefault="007B634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4DA54F24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лицевого фасада по ул. им. В.И. Ленина</w:t>
            </w:r>
          </w:p>
        </w:tc>
        <w:tc>
          <w:tcPr>
            <w:tcW w:w="3005" w:type="dxa"/>
          </w:tcPr>
          <w:p w14:paraId="59D9E660" w14:textId="77777777" w:rsidR="007B634B" w:rsidRDefault="007B634B">
            <w:pPr>
              <w:pStyle w:val="ConsPlusNormal"/>
            </w:pPr>
            <w:r>
              <w:t>цоколь с валиком;</w:t>
            </w:r>
          </w:p>
          <w:p w14:paraId="1767E9F6" w14:textId="77777777" w:rsidR="007B634B" w:rsidRDefault="007B634B">
            <w:pPr>
              <w:pStyle w:val="ConsPlusNormal"/>
            </w:pPr>
            <w:r>
              <w:t>оконные проемы с приямками подвального этажа здания;</w:t>
            </w:r>
          </w:p>
          <w:p w14:paraId="08874A3A" w14:textId="77777777" w:rsidR="007B634B" w:rsidRDefault="007B634B">
            <w:pPr>
              <w:pStyle w:val="ConsPlusNormal"/>
            </w:pPr>
            <w:r>
              <w:t>прямоугольные оконные проемы 1-го этажа здания;</w:t>
            </w:r>
          </w:p>
          <w:p w14:paraId="49374DF7" w14:textId="77777777" w:rsidR="007B634B" w:rsidRDefault="007B634B">
            <w:pPr>
              <w:pStyle w:val="ConsPlusNormal"/>
            </w:pPr>
            <w:r>
              <w:t>оконные проемы с лучковыми перемычками и лучковыми бровками над ними 2-го этажа здания;</w:t>
            </w:r>
          </w:p>
          <w:p w14:paraId="69B6CDBA" w14:textId="77777777" w:rsidR="007B634B" w:rsidRDefault="007B634B">
            <w:pPr>
              <w:pStyle w:val="ConsPlusNormal"/>
            </w:pPr>
            <w:r>
              <w:t>рустованные лопатки 1 и 2-го этажей здания;</w:t>
            </w:r>
          </w:p>
          <w:p w14:paraId="24FF3FF9" w14:textId="77777777" w:rsidR="007B634B" w:rsidRDefault="007B634B">
            <w:pPr>
              <w:pStyle w:val="ConsPlusNormal"/>
            </w:pPr>
            <w:r>
              <w:t>прямоугольный дверной проем по центру ризалита на левом фланге здания;</w:t>
            </w:r>
          </w:p>
          <w:p w14:paraId="6F460068" w14:textId="77777777" w:rsidR="007B634B" w:rsidRDefault="007B634B">
            <w:pPr>
              <w:pStyle w:val="ConsPlusNormal"/>
            </w:pPr>
            <w:r>
              <w:t>металлический козырек входа с консолями, передней лобовой частью и венчающим ажурным элементом;</w:t>
            </w:r>
          </w:p>
          <w:p w14:paraId="6B8A8486" w14:textId="77777777" w:rsidR="007B634B" w:rsidRDefault="007B634B">
            <w:pPr>
              <w:pStyle w:val="ConsPlusNormal"/>
            </w:pPr>
            <w:r>
              <w:t>карниз с квадратными зубцами над оконными проемами 1-го этажа здания;</w:t>
            </w:r>
          </w:p>
          <w:p w14:paraId="3C0AF481" w14:textId="77777777" w:rsidR="007B634B" w:rsidRDefault="007B634B">
            <w:pPr>
              <w:pStyle w:val="ConsPlusNormal"/>
            </w:pPr>
            <w:r>
              <w:t>фриз с квадратными и круглой прорезями под оконными проемами 2-го этажа на левом фланге здания;</w:t>
            </w:r>
          </w:p>
          <w:p w14:paraId="0B52BB07" w14:textId="77777777" w:rsidR="007B634B" w:rsidRDefault="007B634B">
            <w:pPr>
              <w:pStyle w:val="ConsPlusNormal"/>
            </w:pPr>
            <w:r>
              <w:t>фриз с горизонтальной филенкой на уровне 2-го этажа ризалитов здания;</w:t>
            </w:r>
          </w:p>
          <w:p w14:paraId="7FDDBDED" w14:textId="77777777" w:rsidR="007B634B" w:rsidRDefault="007B634B">
            <w:pPr>
              <w:pStyle w:val="ConsPlusNormal"/>
            </w:pPr>
            <w:r>
              <w:t>фартук в виде бахромы под 3-я оконными проемами 2-го этажа правого фланга здания;</w:t>
            </w:r>
          </w:p>
          <w:p w14:paraId="78CC2AC0" w14:textId="77777777" w:rsidR="007B634B" w:rsidRDefault="007B634B">
            <w:pPr>
              <w:pStyle w:val="ConsPlusNormal"/>
            </w:pPr>
            <w:r>
              <w:t xml:space="preserve">карниз под оконными </w:t>
            </w:r>
            <w:r>
              <w:lastRenderedPageBreak/>
              <w:t>проемами 2-го этажа здания;</w:t>
            </w:r>
          </w:p>
          <w:p w14:paraId="4B90F91E" w14:textId="77777777" w:rsidR="007B634B" w:rsidRDefault="007B634B">
            <w:pPr>
              <w:pStyle w:val="ConsPlusNormal"/>
            </w:pPr>
            <w:proofErr w:type="spellStart"/>
            <w:r>
              <w:t>консольки</w:t>
            </w:r>
            <w:proofErr w:type="spellEnd"/>
            <w:r>
              <w:t xml:space="preserve"> над оконными проемами 2-го этажа левого фланга здания;</w:t>
            </w:r>
          </w:p>
          <w:p w14:paraId="13B1C6FF" w14:textId="77777777" w:rsidR="007B634B" w:rsidRDefault="007B634B">
            <w:pPr>
              <w:pStyle w:val="ConsPlusNormal"/>
            </w:pPr>
            <w:r>
              <w:t>аркатурный пояс и профилированный венчающий карниз</w:t>
            </w:r>
          </w:p>
        </w:tc>
        <w:tc>
          <w:tcPr>
            <w:tcW w:w="3855" w:type="dxa"/>
          </w:tcPr>
          <w:p w14:paraId="262BE8F9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77F5151C" wp14:editId="1037CAD6">
                  <wp:extent cx="2369185" cy="1783715"/>
                  <wp:effectExtent l="0" t="0" r="0" b="0"/>
                  <wp:docPr id="16700142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16A6ED73" w14:textId="77777777">
        <w:tc>
          <w:tcPr>
            <w:tcW w:w="624" w:type="dxa"/>
            <w:vMerge w:val="restart"/>
          </w:tcPr>
          <w:p w14:paraId="6754B60A" w14:textId="77777777" w:rsidR="007B634B" w:rsidRDefault="007B63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vMerge w:val="restart"/>
          </w:tcPr>
          <w:p w14:paraId="37D899F1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торцевых фасадов</w:t>
            </w:r>
          </w:p>
        </w:tc>
        <w:tc>
          <w:tcPr>
            <w:tcW w:w="3005" w:type="dxa"/>
            <w:tcBorders>
              <w:bottom w:val="nil"/>
            </w:tcBorders>
          </w:tcPr>
          <w:p w14:paraId="0B967324" w14:textId="77777777" w:rsidR="007B634B" w:rsidRDefault="007B634B">
            <w:pPr>
              <w:pStyle w:val="ConsPlusNormal"/>
            </w:pPr>
            <w:r>
              <w:t>торцевой фасад здания по ул. им. В.И. Ленина:</w:t>
            </w:r>
          </w:p>
          <w:p w14:paraId="25CBF596" w14:textId="77777777" w:rsidR="007B634B" w:rsidRDefault="007B634B">
            <w:pPr>
              <w:pStyle w:val="ConsPlusNormal"/>
            </w:pPr>
            <w:r>
              <w:t>- цоколь со ступенькой;</w:t>
            </w:r>
          </w:p>
          <w:p w14:paraId="1C99363D" w14:textId="77777777" w:rsidR="007B634B" w:rsidRDefault="007B634B">
            <w:pPr>
              <w:pStyle w:val="ConsPlusNormal"/>
            </w:pPr>
            <w:r>
              <w:t>- прямоугольный оконный проем 1-го этажа здания;</w:t>
            </w:r>
          </w:p>
          <w:p w14:paraId="3CC28539" w14:textId="77777777" w:rsidR="007B634B" w:rsidRDefault="007B634B">
            <w:pPr>
              <w:pStyle w:val="ConsPlusNormal"/>
            </w:pPr>
            <w:r>
              <w:t>- рустованная лопатка на высоту 2-х этажей здания;</w:t>
            </w:r>
          </w:p>
          <w:p w14:paraId="0D7DA4FE" w14:textId="77777777" w:rsidR="007B634B" w:rsidRDefault="007B634B">
            <w:pPr>
              <w:pStyle w:val="ConsPlusNormal"/>
            </w:pPr>
            <w:r>
              <w:t>- карнизы с гладким фризом над оконным проемом 1-го этажа здания;</w:t>
            </w:r>
          </w:p>
          <w:p w14:paraId="282F4A1D" w14:textId="77777777" w:rsidR="007B634B" w:rsidRDefault="007B634B">
            <w:pPr>
              <w:pStyle w:val="ConsPlusNormal"/>
            </w:pPr>
            <w:r>
              <w:t>- профилированный венчающий карниз;</w:t>
            </w:r>
          </w:p>
          <w:p w14:paraId="393B09F6" w14:textId="77777777" w:rsidR="007B634B" w:rsidRDefault="007B634B">
            <w:pPr>
              <w:pStyle w:val="ConsPlusNormal"/>
            </w:pPr>
            <w:r>
              <w:t>- фрагмент фронтона здания</w:t>
            </w:r>
          </w:p>
        </w:tc>
        <w:tc>
          <w:tcPr>
            <w:tcW w:w="3855" w:type="dxa"/>
            <w:tcBorders>
              <w:bottom w:val="nil"/>
            </w:tcBorders>
          </w:tcPr>
          <w:p w14:paraId="28F9EA86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476D38C0" wp14:editId="442702C1">
                  <wp:extent cx="2369185" cy="1755775"/>
                  <wp:effectExtent l="0" t="0" r="0" b="0"/>
                  <wp:docPr id="13914525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5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359A3E5C" w14:textId="77777777">
        <w:tc>
          <w:tcPr>
            <w:tcW w:w="624" w:type="dxa"/>
            <w:vMerge/>
          </w:tcPr>
          <w:p w14:paraId="1CF0154B" w14:textId="77777777" w:rsidR="007B634B" w:rsidRDefault="007B634B">
            <w:pPr>
              <w:pStyle w:val="ConsPlusNormal"/>
            </w:pPr>
          </w:p>
        </w:tc>
        <w:tc>
          <w:tcPr>
            <w:tcW w:w="2381" w:type="dxa"/>
            <w:vMerge/>
          </w:tcPr>
          <w:p w14:paraId="416DA0C8" w14:textId="77777777" w:rsidR="007B634B" w:rsidRDefault="007B634B">
            <w:pPr>
              <w:pStyle w:val="ConsPlusNormal"/>
            </w:pPr>
          </w:p>
        </w:tc>
        <w:tc>
          <w:tcPr>
            <w:tcW w:w="3005" w:type="dxa"/>
            <w:tcBorders>
              <w:top w:val="nil"/>
            </w:tcBorders>
          </w:tcPr>
          <w:p w14:paraId="25BDFDE3" w14:textId="77777777" w:rsidR="007B634B" w:rsidRDefault="007B634B">
            <w:pPr>
              <w:pStyle w:val="ConsPlusNormal"/>
            </w:pPr>
            <w:r>
              <w:t>торцевой юго-восточный фасад здания:</w:t>
            </w:r>
          </w:p>
          <w:p w14:paraId="04C1B028" w14:textId="77777777" w:rsidR="007B634B" w:rsidRDefault="007B634B">
            <w:pPr>
              <w:pStyle w:val="ConsPlusNormal"/>
            </w:pPr>
            <w:r>
              <w:t>- цоколь со ступенькой;</w:t>
            </w:r>
          </w:p>
          <w:p w14:paraId="158F94F9" w14:textId="77777777" w:rsidR="007B634B" w:rsidRDefault="007B634B">
            <w:pPr>
              <w:pStyle w:val="ConsPlusNormal"/>
            </w:pPr>
            <w:r>
              <w:t>- прямоугольные оконные проемы 1-го этажа здания;</w:t>
            </w:r>
          </w:p>
          <w:p w14:paraId="4052CEE7" w14:textId="77777777" w:rsidR="007B634B" w:rsidRDefault="007B634B">
            <w:pPr>
              <w:pStyle w:val="ConsPlusNormal"/>
            </w:pPr>
            <w:r>
              <w:t>- оконные проемы (в том числе заложенные) с лучковыми перемычками и лучковыми бровками над ними 2-го этажа здания;</w:t>
            </w:r>
          </w:p>
          <w:p w14:paraId="43D84178" w14:textId="77777777" w:rsidR="007B634B" w:rsidRDefault="007B634B">
            <w:pPr>
              <w:pStyle w:val="ConsPlusNormal"/>
            </w:pPr>
            <w:r>
              <w:t>- рустованные лопатки на высоту 2-х этажей здания;</w:t>
            </w:r>
          </w:p>
          <w:p w14:paraId="5A54725B" w14:textId="77777777" w:rsidR="007B634B" w:rsidRDefault="007B634B">
            <w:pPr>
              <w:pStyle w:val="ConsPlusNormal"/>
            </w:pPr>
            <w:r>
              <w:t>- карниз с квадратными зубцами над оконными проемами 1-го этажа здания;</w:t>
            </w:r>
          </w:p>
          <w:p w14:paraId="74B3FE1F" w14:textId="77777777" w:rsidR="007B634B" w:rsidRDefault="007B634B">
            <w:pPr>
              <w:pStyle w:val="ConsPlusNormal"/>
            </w:pPr>
            <w:r>
              <w:t>- фриз с квадратными и круглой прорезями под оконными проемами 2-го этажа здания;</w:t>
            </w:r>
          </w:p>
          <w:p w14:paraId="3828EF23" w14:textId="77777777" w:rsidR="007B634B" w:rsidRDefault="007B634B">
            <w:pPr>
              <w:pStyle w:val="ConsPlusNormal"/>
            </w:pPr>
            <w:r>
              <w:t xml:space="preserve">- </w:t>
            </w:r>
            <w:proofErr w:type="spellStart"/>
            <w:r>
              <w:t>консольки</w:t>
            </w:r>
            <w:proofErr w:type="spellEnd"/>
            <w:r>
              <w:t xml:space="preserve"> над оконными проемами 2-го этажа здания;</w:t>
            </w:r>
          </w:p>
          <w:p w14:paraId="156ADF91" w14:textId="77777777" w:rsidR="007B634B" w:rsidRDefault="007B634B">
            <w:pPr>
              <w:pStyle w:val="ConsPlusNormal"/>
            </w:pPr>
            <w:r>
              <w:t>- аркатурный пояс;</w:t>
            </w:r>
          </w:p>
          <w:p w14:paraId="400F8CF3" w14:textId="77777777" w:rsidR="007B634B" w:rsidRDefault="007B634B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855" w:type="dxa"/>
            <w:tcBorders>
              <w:top w:val="nil"/>
            </w:tcBorders>
          </w:tcPr>
          <w:p w14:paraId="2F9F26DC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81"/>
              </w:rPr>
              <w:drawing>
                <wp:inline distT="0" distB="0" distL="0" distR="0" wp14:anchorId="27A17A42" wp14:editId="78DC0F23">
                  <wp:extent cx="2369185" cy="2438400"/>
                  <wp:effectExtent l="0" t="0" r="0" b="0"/>
                  <wp:docPr id="20500747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A2A4EF" w14:textId="77777777" w:rsidR="007B634B" w:rsidRDefault="007B634B">
            <w:pPr>
              <w:pStyle w:val="ConsPlusNormal"/>
            </w:pPr>
          </w:p>
          <w:p w14:paraId="059E2498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2D3DB7C3" wp14:editId="33BF8C08">
                  <wp:extent cx="2369185" cy="1783715"/>
                  <wp:effectExtent l="0" t="0" r="0" b="0"/>
                  <wp:docPr id="16126720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EE7E70" w14:textId="77777777" w:rsidR="007B634B" w:rsidRDefault="007B634B">
            <w:pPr>
              <w:pStyle w:val="ConsPlusNormal"/>
            </w:pPr>
          </w:p>
          <w:p w14:paraId="3E755066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566BE0BA" wp14:editId="039926E7">
                  <wp:extent cx="2369185" cy="1783715"/>
                  <wp:effectExtent l="0" t="0" r="0" b="0"/>
                  <wp:docPr id="1759338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69359F10" w14:textId="77777777">
        <w:tc>
          <w:tcPr>
            <w:tcW w:w="624" w:type="dxa"/>
          </w:tcPr>
          <w:p w14:paraId="79571913" w14:textId="77777777" w:rsidR="007B634B" w:rsidRDefault="007B634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1D69DCF3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дворового фасада</w:t>
            </w:r>
          </w:p>
        </w:tc>
        <w:tc>
          <w:tcPr>
            <w:tcW w:w="3005" w:type="dxa"/>
          </w:tcPr>
          <w:p w14:paraId="014E1140" w14:textId="77777777" w:rsidR="007B634B" w:rsidRDefault="007B634B">
            <w:pPr>
              <w:pStyle w:val="ConsPlusNormal"/>
            </w:pPr>
            <w:r>
              <w:t>оконные проемы с клинчатыми перемычками 1-го этажа здания;</w:t>
            </w:r>
          </w:p>
          <w:p w14:paraId="2AF875DB" w14:textId="77777777" w:rsidR="007B634B" w:rsidRDefault="007B634B">
            <w:pPr>
              <w:pStyle w:val="ConsPlusNormal"/>
            </w:pPr>
            <w:r>
              <w:t>оконные проемы с лучковыми перемычками 2-го этажа здания;</w:t>
            </w:r>
          </w:p>
          <w:p w14:paraId="18CE0F7B" w14:textId="77777777" w:rsidR="007B634B" w:rsidRDefault="007B634B">
            <w:pPr>
              <w:pStyle w:val="ConsPlusNormal"/>
            </w:pPr>
            <w:r>
              <w:t>цоколь со ступенькой и профилированный венчающий карниз полукруглого объема здания;</w:t>
            </w:r>
          </w:p>
          <w:p w14:paraId="34349426" w14:textId="77777777" w:rsidR="007B634B" w:rsidRDefault="007B634B">
            <w:pPr>
              <w:pStyle w:val="ConsPlusNormal"/>
            </w:pPr>
            <w:r>
              <w:t>межэтажные карнизы над оконными проемами 1-го этажа и под оконными проемами 2-го этажа здания;</w:t>
            </w:r>
          </w:p>
          <w:p w14:paraId="60244950" w14:textId="77777777" w:rsidR="007B634B" w:rsidRDefault="007B634B">
            <w:pPr>
              <w:pStyle w:val="ConsPlusNormal"/>
            </w:pPr>
            <w:r>
              <w:t>угловые лопатки на высоту 1, 2-го этажа на левом фланге здания, на высоту 2-го этажа на правом фланге здания;</w:t>
            </w:r>
          </w:p>
          <w:p w14:paraId="6B1D598A" w14:textId="77777777" w:rsidR="007B634B" w:rsidRDefault="007B634B">
            <w:pPr>
              <w:pStyle w:val="ConsPlusNormal"/>
            </w:pPr>
            <w:r>
              <w:t>профилированный венчающий карниз</w:t>
            </w:r>
          </w:p>
        </w:tc>
        <w:tc>
          <w:tcPr>
            <w:tcW w:w="3855" w:type="dxa"/>
          </w:tcPr>
          <w:p w14:paraId="6000F2A0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57"/>
              </w:rPr>
              <w:drawing>
                <wp:inline distT="0" distB="0" distL="0" distR="0" wp14:anchorId="25760B8A" wp14:editId="3CA579A3">
                  <wp:extent cx="2369185" cy="2145665"/>
                  <wp:effectExtent l="0" t="0" r="0" b="0"/>
                  <wp:docPr id="20805101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14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68C8C2" w14:textId="77777777" w:rsidR="007B634B" w:rsidRDefault="007B634B">
            <w:pPr>
              <w:pStyle w:val="ConsPlusNormal"/>
            </w:pPr>
          </w:p>
          <w:p w14:paraId="11EA6BC8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235"/>
              </w:rPr>
              <w:lastRenderedPageBreak/>
              <w:drawing>
                <wp:inline distT="0" distB="0" distL="0" distR="0" wp14:anchorId="33382726" wp14:editId="0C42BAD8">
                  <wp:extent cx="2369185" cy="3135630"/>
                  <wp:effectExtent l="0" t="0" r="0" b="0"/>
                  <wp:docPr id="13188041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13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037840AC" w14:textId="77777777">
        <w:tc>
          <w:tcPr>
            <w:tcW w:w="624" w:type="dxa"/>
          </w:tcPr>
          <w:p w14:paraId="4924069F" w14:textId="77777777" w:rsidR="007B634B" w:rsidRDefault="007B634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061EEB7D" w14:textId="77777777" w:rsidR="007B634B" w:rsidRDefault="007B634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05" w:type="dxa"/>
          </w:tcPr>
          <w:p w14:paraId="6B3CD933" w14:textId="77777777" w:rsidR="007B634B" w:rsidRDefault="007B634B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3855" w:type="dxa"/>
          </w:tcPr>
          <w:p w14:paraId="18655B9C" w14:textId="77777777" w:rsidR="007B634B" w:rsidRDefault="007B634B">
            <w:pPr>
              <w:pStyle w:val="ConsPlusNormal"/>
            </w:pPr>
          </w:p>
        </w:tc>
      </w:tr>
    </w:tbl>
    <w:p w14:paraId="3755C786" w14:textId="77777777" w:rsidR="007B634B" w:rsidRDefault="007B634B">
      <w:pPr>
        <w:pStyle w:val="ConsPlusNormal"/>
        <w:jc w:val="both"/>
      </w:pPr>
    </w:p>
    <w:p w14:paraId="70D42CA1" w14:textId="77777777" w:rsidR="007B634B" w:rsidRDefault="007B634B">
      <w:pPr>
        <w:pStyle w:val="ConsPlusNormal"/>
        <w:jc w:val="both"/>
      </w:pPr>
    </w:p>
    <w:p w14:paraId="16C10B3C" w14:textId="77777777" w:rsidR="007B634B" w:rsidRDefault="007B634B">
      <w:pPr>
        <w:pStyle w:val="ConsPlusNormal"/>
        <w:jc w:val="both"/>
      </w:pPr>
    </w:p>
    <w:p w14:paraId="06D8C242" w14:textId="77777777" w:rsidR="007B634B" w:rsidRDefault="007B634B">
      <w:pPr>
        <w:pStyle w:val="ConsPlusNormal"/>
        <w:jc w:val="both"/>
      </w:pPr>
    </w:p>
    <w:p w14:paraId="44A12010" w14:textId="77777777" w:rsidR="007B634B" w:rsidRDefault="007B634B">
      <w:pPr>
        <w:pStyle w:val="ConsPlusNormal"/>
        <w:jc w:val="both"/>
      </w:pPr>
    </w:p>
    <w:p w14:paraId="7457E797" w14:textId="77777777" w:rsidR="007B634B" w:rsidRDefault="007B634B">
      <w:pPr>
        <w:pStyle w:val="ConsPlusNormal"/>
        <w:jc w:val="right"/>
        <w:outlineLvl w:val="0"/>
      </w:pPr>
      <w:r>
        <w:t>Приложение 5</w:t>
      </w:r>
    </w:p>
    <w:p w14:paraId="6B5C8DA1" w14:textId="77777777" w:rsidR="007B634B" w:rsidRDefault="007B634B">
      <w:pPr>
        <w:pStyle w:val="ConsPlusNormal"/>
        <w:jc w:val="right"/>
      </w:pPr>
      <w:r>
        <w:t>к приказу</w:t>
      </w:r>
    </w:p>
    <w:p w14:paraId="58B24A67" w14:textId="77777777" w:rsidR="007B634B" w:rsidRDefault="007B634B">
      <w:pPr>
        <w:pStyle w:val="ConsPlusNormal"/>
        <w:jc w:val="right"/>
      </w:pPr>
      <w:r>
        <w:t>комитета государственной охраны</w:t>
      </w:r>
    </w:p>
    <w:p w14:paraId="4ADD476E" w14:textId="77777777" w:rsidR="007B634B" w:rsidRDefault="007B634B">
      <w:pPr>
        <w:pStyle w:val="ConsPlusNormal"/>
        <w:jc w:val="right"/>
      </w:pPr>
      <w:r>
        <w:t>объектов культурного наследия</w:t>
      </w:r>
    </w:p>
    <w:p w14:paraId="260A2406" w14:textId="77777777" w:rsidR="007B634B" w:rsidRDefault="007B634B">
      <w:pPr>
        <w:pStyle w:val="ConsPlusNormal"/>
        <w:jc w:val="right"/>
      </w:pPr>
      <w:r>
        <w:t>Волгоградской области</w:t>
      </w:r>
    </w:p>
    <w:p w14:paraId="6E14C495" w14:textId="77777777" w:rsidR="007B634B" w:rsidRDefault="007B634B">
      <w:pPr>
        <w:pStyle w:val="ConsPlusNormal"/>
        <w:jc w:val="right"/>
      </w:pPr>
      <w:r>
        <w:t>от 06.09.2021 N 519</w:t>
      </w:r>
    </w:p>
    <w:p w14:paraId="2DC67021" w14:textId="77777777" w:rsidR="007B634B" w:rsidRDefault="007B634B">
      <w:pPr>
        <w:pStyle w:val="ConsPlusNormal"/>
        <w:jc w:val="both"/>
      </w:pPr>
    </w:p>
    <w:p w14:paraId="30C88053" w14:textId="77777777" w:rsidR="007B634B" w:rsidRDefault="007B634B">
      <w:pPr>
        <w:pStyle w:val="ConsPlusTitle"/>
        <w:jc w:val="center"/>
      </w:pPr>
      <w:bookmarkStart w:id="4" w:name="P317"/>
      <w:bookmarkEnd w:id="4"/>
      <w:r>
        <w:lastRenderedPageBreak/>
        <w:t>ПРЕДМЕТ ОХРАНЫ ОБЪЕКТА КУЛЬТУРНОГО НАСЛЕДИЯ РЕГИОНАЛЬНОГО</w:t>
      </w:r>
    </w:p>
    <w:p w14:paraId="16EFBDEE" w14:textId="77777777" w:rsidR="007B634B" w:rsidRDefault="007B634B">
      <w:pPr>
        <w:pStyle w:val="ConsPlusTitle"/>
        <w:jc w:val="center"/>
      </w:pPr>
      <w:r>
        <w:t>ЗНАЧЕНИЯ "ЖИЛОЙ ДОМ", РАСПОЛОЖЕННОГО ПО АДРЕСУ:</w:t>
      </w:r>
    </w:p>
    <w:p w14:paraId="06561BC5" w14:textId="77777777" w:rsidR="007B634B" w:rsidRDefault="007B634B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307412E8" w14:textId="77777777" w:rsidR="007B634B" w:rsidRDefault="007B634B">
      <w:pPr>
        <w:pStyle w:val="ConsPlusTitle"/>
        <w:jc w:val="center"/>
      </w:pPr>
      <w:r>
        <w:t>ПР-КТ ИМ. В.И. ЛЕНИНА, 25 &lt;1&gt;</w:t>
      </w:r>
    </w:p>
    <w:p w14:paraId="70062CEA" w14:textId="77777777" w:rsidR="007B634B" w:rsidRDefault="007B634B">
      <w:pPr>
        <w:pStyle w:val="ConsPlusNormal"/>
        <w:jc w:val="both"/>
      </w:pPr>
    </w:p>
    <w:p w14:paraId="37F5F6A8" w14:textId="77777777" w:rsidR="007B634B" w:rsidRDefault="007B634B">
      <w:pPr>
        <w:pStyle w:val="ConsPlusNormal"/>
        <w:ind w:firstLine="540"/>
        <w:jc w:val="both"/>
      </w:pPr>
      <w:r>
        <w:t>--------------------------------</w:t>
      </w:r>
    </w:p>
    <w:p w14:paraId="7204695D" w14:textId="77777777" w:rsidR="007B634B" w:rsidRDefault="007B634B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 В соответствии с </w:t>
      </w:r>
      <w:hyperlink r:id="rId28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г. Волгоград, Центральный район, угол ул. Коммунистической, 10 и Ленина, 25.</w:t>
      </w:r>
    </w:p>
    <w:p w14:paraId="2E4B08ED" w14:textId="77777777" w:rsidR="007B634B" w:rsidRDefault="007B634B">
      <w:pPr>
        <w:pStyle w:val="ConsPlusNormal"/>
        <w:jc w:val="both"/>
      </w:pPr>
    </w:p>
    <w:p w14:paraId="0FA2348E" w14:textId="77777777" w:rsidR="007B634B" w:rsidRDefault="007B634B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25, являются:</w:t>
      </w:r>
    </w:p>
    <w:p w14:paraId="5CC6F7DD" w14:textId="77777777" w:rsidR="007B634B" w:rsidRDefault="007B634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3005"/>
        <w:gridCol w:w="3855"/>
      </w:tblGrid>
      <w:tr w:rsidR="007B634B" w14:paraId="1660B8DA" w14:textId="77777777">
        <w:tc>
          <w:tcPr>
            <w:tcW w:w="624" w:type="dxa"/>
          </w:tcPr>
          <w:p w14:paraId="581FAFAD" w14:textId="77777777" w:rsidR="007B634B" w:rsidRDefault="007B63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52A36A3F" w14:textId="77777777" w:rsidR="007B634B" w:rsidRDefault="007B634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05" w:type="dxa"/>
          </w:tcPr>
          <w:p w14:paraId="622FCA07" w14:textId="77777777" w:rsidR="007B634B" w:rsidRDefault="007B634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</w:tcPr>
          <w:p w14:paraId="5E6651E5" w14:textId="77777777" w:rsidR="007B634B" w:rsidRDefault="007B634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B634B" w14:paraId="24FDF876" w14:textId="77777777">
        <w:tc>
          <w:tcPr>
            <w:tcW w:w="624" w:type="dxa"/>
          </w:tcPr>
          <w:p w14:paraId="17A043F0" w14:textId="77777777" w:rsidR="007B634B" w:rsidRDefault="007B63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7A5AFF43" w14:textId="77777777" w:rsidR="007B634B" w:rsidRDefault="007B634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05" w:type="dxa"/>
          </w:tcPr>
          <w:p w14:paraId="0FFFAC92" w14:textId="77777777" w:rsidR="007B634B" w:rsidRDefault="007B634B">
            <w:pPr>
              <w:pStyle w:val="ConsPlusNormal"/>
            </w:pPr>
            <w:r>
              <w:t>здание расположено в границах квартала, ограниченного ул. им. В.И. Ленина, Коммунистическая, Краснознаменская, Мира;</w:t>
            </w:r>
          </w:p>
          <w:p w14:paraId="5E8C20FF" w14:textId="77777777" w:rsidR="007B634B" w:rsidRDefault="007B634B">
            <w:pPr>
              <w:pStyle w:val="ConsPlusNormal"/>
            </w:pPr>
            <w:r>
              <w:t>участвует в формировании застройки ул. им. В.И. Ленина, Коммунистическая</w:t>
            </w:r>
          </w:p>
        </w:tc>
        <w:tc>
          <w:tcPr>
            <w:tcW w:w="3855" w:type="dxa"/>
          </w:tcPr>
          <w:p w14:paraId="40DACD2C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80"/>
              </w:rPr>
              <w:drawing>
                <wp:inline distT="0" distB="0" distL="0" distR="0" wp14:anchorId="7706A25E" wp14:editId="548FEF4D">
                  <wp:extent cx="2369185" cy="2432050"/>
                  <wp:effectExtent l="0" t="0" r="0" b="0"/>
                  <wp:docPr id="14827839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43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3BFEDF51" w14:textId="77777777">
        <w:tc>
          <w:tcPr>
            <w:tcW w:w="624" w:type="dxa"/>
          </w:tcPr>
          <w:p w14:paraId="3E319ACA" w14:textId="77777777" w:rsidR="007B634B" w:rsidRDefault="007B63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100BFBA5" w14:textId="77777777" w:rsidR="007B634B" w:rsidRDefault="007B634B">
            <w:pPr>
              <w:pStyle w:val="ConsPlusNormal"/>
            </w:pPr>
            <w:r>
              <w:t>Объемно-</w:t>
            </w:r>
            <w:r>
              <w:lastRenderedPageBreak/>
              <w:t>пространственная композиция здания</w:t>
            </w:r>
          </w:p>
        </w:tc>
        <w:tc>
          <w:tcPr>
            <w:tcW w:w="3005" w:type="dxa"/>
          </w:tcPr>
          <w:p w14:paraId="36C1AEA0" w14:textId="77777777" w:rsidR="007B634B" w:rsidRDefault="007B634B">
            <w:pPr>
              <w:pStyle w:val="ConsPlusNormal"/>
            </w:pPr>
            <w:r>
              <w:lastRenderedPageBreak/>
              <w:t xml:space="preserve">Г-образное здание </w:t>
            </w:r>
            <w:r>
              <w:lastRenderedPageBreak/>
              <w:t>переменной этажности (4 - 7 этажей) с квадратной в плане со скошенными углами 2-ярусной башенкой с восьмигранным бельведером, с ризалитом с мезонином на правом фланге лицевого фасада 4-этажного объема здания</w:t>
            </w:r>
          </w:p>
        </w:tc>
        <w:tc>
          <w:tcPr>
            <w:tcW w:w="3855" w:type="dxa"/>
          </w:tcPr>
          <w:p w14:paraId="3F55071E" w14:textId="77777777" w:rsidR="007B634B" w:rsidRDefault="007B634B">
            <w:pPr>
              <w:pStyle w:val="ConsPlusNormal"/>
            </w:pPr>
          </w:p>
        </w:tc>
      </w:tr>
      <w:tr w:rsidR="007B634B" w14:paraId="39029FEA" w14:textId="77777777">
        <w:tc>
          <w:tcPr>
            <w:tcW w:w="624" w:type="dxa"/>
          </w:tcPr>
          <w:p w14:paraId="3BCA02F6" w14:textId="77777777" w:rsidR="007B634B" w:rsidRDefault="007B63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4FE07DB8" w14:textId="77777777" w:rsidR="007B634B" w:rsidRDefault="007B634B">
            <w:pPr>
              <w:pStyle w:val="ConsPlusNormal"/>
            </w:pPr>
            <w:r>
              <w:t>Крыша</w:t>
            </w:r>
          </w:p>
        </w:tc>
        <w:tc>
          <w:tcPr>
            <w:tcW w:w="3005" w:type="dxa"/>
          </w:tcPr>
          <w:p w14:paraId="7243DA53" w14:textId="77777777" w:rsidR="007B634B" w:rsidRDefault="007B634B">
            <w:pPr>
              <w:pStyle w:val="ConsPlusNormal"/>
            </w:pPr>
            <w:r>
              <w:t>форма крыши:</w:t>
            </w:r>
          </w:p>
          <w:p w14:paraId="301BA43B" w14:textId="77777777" w:rsidR="007B634B" w:rsidRDefault="007B634B">
            <w:pPr>
              <w:pStyle w:val="ConsPlusNormal"/>
            </w:pPr>
            <w:r>
              <w:t>- 4-этажного углового объема здания - плоская;</w:t>
            </w:r>
          </w:p>
          <w:p w14:paraId="2F782B80" w14:textId="77777777" w:rsidR="007B634B" w:rsidRDefault="007B634B">
            <w:pPr>
              <w:pStyle w:val="ConsPlusNormal"/>
            </w:pPr>
            <w:r>
              <w:t>- 7-этажного углового объема здания - четырехскатная;</w:t>
            </w:r>
          </w:p>
          <w:p w14:paraId="30298C97" w14:textId="77777777" w:rsidR="007B634B" w:rsidRDefault="007B634B">
            <w:pPr>
              <w:pStyle w:val="ConsPlusNormal"/>
            </w:pPr>
            <w:r>
              <w:t>- 4-этажный объемов здания - двускатная;</w:t>
            </w:r>
          </w:p>
          <w:p w14:paraId="45035472" w14:textId="77777777" w:rsidR="007B634B" w:rsidRDefault="007B634B">
            <w:pPr>
              <w:pStyle w:val="ConsPlusNormal"/>
            </w:pPr>
            <w:r>
              <w:t>материал крыши 4- и 7-этажных угловых объемов здания - металл</w:t>
            </w:r>
          </w:p>
        </w:tc>
        <w:tc>
          <w:tcPr>
            <w:tcW w:w="3855" w:type="dxa"/>
          </w:tcPr>
          <w:p w14:paraId="2BCB8038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84"/>
              </w:rPr>
              <w:drawing>
                <wp:inline distT="0" distB="0" distL="0" distR="0" wp14:anchorId="30DC4041" wp14:editId="0C99CAF1">
                  <wp:extent cx="2369185" cy="1212215"/>
                  <wp:effectExtent l="0" t="0" r="0" b="0"/>
                  <wp:docPr id="15834715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21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738C5F98" w14:textId="77777777">
        <w:tc>
          <w:tcPr>
            <w:tcW w:w="624" w:type="dxa"/>
            <w:vMerge w:val="restart"/>
          </w:tcPr>
          <w:p w14:paraId="34BD96FF" w14:textId="77777777" w:rsidR="007B634B" w:rsidRDefault="007B63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vMerge w:val="restart"/>
          </w:tcPr>
          <w:p w14:paraId="685676F2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лицевых фасадов</w:t>
            </w:r>
          </w:p>
        </w:tc>
        <w:tc>
          <w:tcPr>
            <w:tcW w:w="3005" w:type="dxa"/>
            <w:tcBorders>
              <w:bottom w:val="nil"/>
            </w:tcBorders>
          </w:tcPr>
          <w:p w14:paraId="581E1899" w14:textId="77777777" w:rsidR="007B634B" w:rsidRDefault="007B634B">
            <w:pPr>
              <w:pStyle w:val="ConsPlusNormal"/>
            </w:pPr>
            <w:r>
              <w:t>4-этажный угловой объем здания:</w:t>
            </w:r>
          </w:p>
          <w:p w14:paraId="15A29AFF" w14:textId="77777777" w:rsidR="007B634B" w:rsidRDefault="007B634B">
            <w:pPr>
              <w:pStyle w:val="ConsPlusNormal"/>
            </w:pPr>
            <w:r>
              <w:t>- низкий цоколь;</w:t>
            </w:r>
          </w:p>
          <w:p w14:paraId="1A20F451" w14:textId="77777777" w:rsidR="007B634B" w:rsidRDefault="007B634B">
            <w:pPr>
              <w:pStyle w:val="ConsPlusNormal"/>
            </w:pPr>
            <w:r>
              <w:t>- арочные оконные и дверные проемы с арочным обрамлением 1-го этажа здания;</w:t>
            </w:r>
          </w:p>
          <w:p w14:paraId="7D498C6E" w14:textId="77777777" w:rsidR="007B634B" w:rsidRDefault="007B634B">
            <w:pPr>
              <w:pStyle w:val="ConsPlusNormal"/>
            </w:pPr>
            <w:r>
              <w:t>- прямоугольные оконные и дверные проемы;</w:t>
            </w:r>
          </w:p>
          <w:p w14:paraId="099D6355" w14:textId="77777777" w:rsidR="007B634B" w:rsidRDefault="007B634B">
            <w:pPr>
              <w:pStyle w:val="ConsPlusNormal"/>
            </w:pPr>
            <w:r>
              <w:t>- прямоугольные вертикальные и горизонтальные ниши 1-го этажа здания;</w:t>
            </w:r>
          </w:p>
          <w:p w14:paraId="75F861A8" w14:textId="77777777" w:rsidR="007B634B" w:rsidRDefault="007B634B">
            <w:pPr>
              <w:pStyle w:val="ConsPlusNormal"/>
            </w:pPr>
            <w:r>
              <w:lastRenderedPageBreak/>
              <w:t>- трапециевидный эркер на высоту 1-го этажа здания;</w:t>
            </w:r>
          </w:p>
          <w:p w14:paraId="54C7698F" w14:textId="77777777" w:rsidR="007B634B" w:rsidRDefault="007B634B">
            <w:pPr>
              <w:pStyle w:val="ConsPlusNormal"/>
            </w:pPr>
            <w:r>
              <w:t>- межэтажный многопрофильный карниз под оконными проемами 2-го этажа здания;</w:t>
            </w:r>
          </w:p>
          <w:p w14:paraId="012972C9" w14:textId="77777777" w:rsidR="007B634B" w:rsidRDefault="007B634B">
            <w:pPr>
              <w:pStyle w:val="ConsPlusNormal"/>
            </w:pPr>
            <w:r>
              <w:t>- французский балкон с металлическим ограждением и колоннами композитного ордера, опирающимися на квадратные базы, на уровне 4-го этажа здания; лепной фриз в нижней части капителей колонн; лепной цветок нижней части баз; карниз балконной площадки и баз колонн;</w:t>
            </w:r>
          </w:p>
          <w:p w14:paraId="2E2548B6" w14:textId="77777777" w:rsidR="007B634B" w:rsidRDefault="007B634B">
            <w:pPr>
              <w:pStyle w:val="ConsPlusNormal"/>
            </w:pPr>
            <w:r>
              <w:t xml:space="preserve">- аттик над французским балконом, декорированный карнизом, восьмигранными тумбами, эркером с дугообразным </w:t>
            </w:r>
            <w:proofErr w:type="spellStart"/>
            <w:r>
              <w:t>сандриком</w:t>
            </w:r>
            <w:proofErr w:type="spellEnd"/>
            <w:r>
              <w:t xml:space="preserve"> в верхней части, лепниной в виде кольца и венчающей 3-ступенчатой башенкой;</w:t>
            </w:r>
          </w:p>
          <w:p w14:paraId="676330BA" w14:textId="77777777" w:rsidR="007B634B" w:rsidRDefault="007B634B">
            <w:pPr>
              <w:pStyle w:val="ConsPlusNormal"/>
            </w:pPr>
            <w:r>
              <w:t>- вертикальные ниши в простенках оконных проемов 2 - 4-го этажей здания;</w:t>
            </w:r>
          </w:p>
          <w:p w14:paraId="63514744" w14:textId="77777777" w:rsidR="007B634B" w:rsidRDefault="007B634B">
            <w:pPr>
              <w:pStyle w:val="ConsPlusNormal"/>
            </w:pPr>
            <w:r>
              <w:t>- арочное завершение оконных проемов 4-го этажа здания;</w:t>
            </w:r>
          </w:p>
          <w:p w14:paraId="4027EF3E" w14:textId="77777777" w:rsidR="007B634B" w:rsidRDefault="007B634B">
            <w:pPr>
              <w:pStyle w:val="ConsPlusNormal"/>
            </w:pPr>
            <w:r>
              <w:t>- балконы с металлическим ограждением;</w:t>
            </w:r>
          </w:p>
          <w:p w14:paraId="5711FACF" w14:textId="77777777" w:rsidR="007B634B" w:rsidRDefault="007B634B">
            <w:pPr>
              <w:pStyle w:val="ConsPlusNormal"/>
            </w:pPr>
            <w:r>
              <w:lastRenderedPageBreak/>
              <w:t>- венчающий карниз</w:t>
            </w:r>
          </w:p>
        </w:tc>
        <w:tc>
          <w:tcPr>
            <w:tcW w:w="3855" w:type="dxa"/>
            <w:tcBorders>
              <w:bottom w:val="nil"/>
            </w:tcBorders>
          </w:tcPr>
          <w:p w14:paraId="67CFB682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030B446A" wp14:editId="624C4736">
                  <wp:extent cx="2369185" cy="1783715"/>
                  <wp:effectExtent l="0" t="0" r="0" b="0"/>
                  <wp:docPr id="6921763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974DE" w14:textId="77777777" w:rsidR="007B634B" w:rsidRDefault="007B634B">
            <w:pPr>
              <w:pStyle w:val="ConsPlusNormal"/>
            </w:pPr>
          </w:p>
          <w:p w14:paraId="682521BE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lastRenderedPageBreak/>
              <w:drawing>
                <wp:inline distT="0" distB="0" distL="0" distR="0" wp14:anchorId="2354BF02" wp14:editId="053078C9">
                  <wp:extent cx="2369185" cy="1755775"/>
                  <wp:effectExtent l="0" t="0" r="0" b="0"/>
                  <wp:docPr id="11208650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5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39EFACDA" w14:textId="77777777">
        <w:tblPrEx>
          <w:tblBorders>
            <w:insideH w:val="nil"/>
          </w:tblBorders>
        </w:tblPrEx>
        <w:tc>
          <w:tcPr>
            <w:tcW w:w="624" w:type="dxa"/>
            <w:vMerge/>
          </w:tcPr>
          <w:p w14:paraId="6B3C47CC" w14:textId="77777777" w:rsidR="007B634B" w:rsidRDefault="007B634B">
            <w:pPr>
              <w:pStyle w:val="ConsPlusNormal"/>
            </w:pPr>
          </w:p>
        </w:tc>
        <w:tc>
          <w:tcPr>
            <w:tcW w:w="2381" w:type="dxa"/>
            <w:vMerge/>
          </w:tcPr>
          <w:p w14:paraId="029B4770" w14:textId="77777777" w:rsidR="007B634B" w:rsidRDefault="007B634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A103D93" w14:textId="77777777" w:rsidR="007B634B" w:rsidRDefault="007B634B">
            <w:pPr>
              <w:pStyle w:val="ConsPlusNormal"/>
            </w:pPr>
            <w:r>
              <w:t>7-этажный угловой объем здания:</w:t>
            </w:r>
          </w:p>
          <w:p w14:paraId="7C16F87B" w14:textId="77777777" w:rsidR="007B634B" w:rsidRDefault="007B634B">
            <w:pPr>
              <w:pStyle w:val="ConsPlusNormal"/>
            </w:pPr>
            <w:r>
              <w:t>- руст 5 - 7-го этажей здания;</w:t>
            </w:r>
          </w:p>
          <w:p w14:paraId="184793DA" w14:textId="77777777" w:rsidR="007B634B" w:rsidRDefault="007B634B">
            <w:pPr>
              <w:pStyle w:val="ConsPlusNormal"/>
            </w:pPr>
            <w:r>
              <w:t>- прямоугольные оконные проемы;</w:t>
            </w:r>
          </w:p>
          <w:p w14:paraId="0CFFCDC4" w14:textId="77777777" w:rsidR="007B634B" w:rsidRDefault="007B634B">
            <w:pPr>
              <w:pStyle w:val="ConsPlusNormal"/>
            </w:pPr>
            <w:r>
              <w:t>- спаренные стрельчатые оконные проемы с арочным обрамлением 7-го этажа здания;</w:t>
            </w:r>
          </w:p>
          <w:p w14:paraId="4C859B30" w14:textId="77777777" w:rsidR="007B634B" w:rsidRDefault="007B634B">
            <w:pPr>
              <w:pStyle w:val="ConsPlusNormal"/>
            </w:pPr>
            <w:r>
              <w:t>- вертикальные ниши на углах и в простенках оконных проемов 7-го этажа здания;</w:t>
            </w:r>
          </w:p>
          <w:p w14:paraId="3C9F691D" w14:textId="77777777" w:rsidR="007B634B" w:rsidRDefault="007B634B">
            <w:pPr>
              <w:pStyle w:val="ConsPlusNormal"/>
            </w:pPr>
            <w:r>
              <w:t>- многопрофильный венчающий карниз с сухариками, разорванный тумбами;</w:t>
            </w:r>
          </w:p>
          <w:p w14:paraId="4A904DDC" w14:textId="77777777" w:rsidR="007B634B" w:rsidRDefault="007B634B">
            <w:pPr>
              <w:pStyle w:val="ConsPlusNormal"/>
            </w:pPr>
            <w:r>
              <w:t>- филенки, лопатки, венчающие карнизы и фигурные фронтоны тумб</w:t>
            </w:r>
          </w:p>
          <w:p w14:paraId="1D07BFF9" w14:textId="77777777" w:rsidR="007B634B" w:rsidRDefault="007B634B">
            <w:pPr>
              <w:pStyle w:val="ConsPlusNormal"/>
            </w:pPr>
          </w:p>
          <w:p w14:paraId="4D5C7F22" w14:textId="77777777" w:rsidR="007B634B" w:rsidRDefault="007B634B">
            <w:pPr>
              <w:pStyle w:val="ConsPlusNormal"/>
            </w:pPr>
            <w:r>
              <w:t>2-ярусный объем башенки:</w:t>
            </w:r>
          </w:p>
          <w:p w14:paraId="708626B9" w14:textId="77777777" w:rsidR="007B634B" w:rsidRDefault="007B634B">
            <w:pPr>
              <w:pStyle w:val="ConsPlusNormal"/>
            </w:pPr>
            <w:r>
              <w:t>- прямоугольные оконные проемы в рамочных и арочных наличниках 1-го яруса башенки;</w:t>
            </w:r>
          </w:p>
          <w:p w14:paraId="65886C35" w14:textId="77777777" w:rsidR="007B634B" w:rsidRDefault="007B634B">
            <w:pPr>
              <w:pStyle w:val="ConsPlusNormal"/>
            </w:pPr>
            <w:r>
              <w:t>- круглые оконные проемы 2-го яруса башенки;</w:t>
            </w:r>
          </w:p>
          <w:p w14:paraId="3DAC27C3" w14:textId="77777777" w:rsidR="007B634B" w:rsidRDefault="007B634B">
            <w:pPr>
              <w:pStyle w:val="ConsPlusNormal"/>
            </w:pPr>
            <w:r>
              <w:t>- щелевидные оконные проемы в рамочных наличниках на скошенных углах башенки;</w:t>
            </w:r>
          </w:p>
          <w:p w14:paraId="107E3D02" w14:textId="77777777" w:rsidR="007B634B" w:rsidRDefault="007B634B">
            <w:pPr>
              <w:pStyle w:val="ConsPlusNormal"/>
            </w:pPr>
            <w:r>
              <w:t>- угловые лопатки;</w:t>
            </w:r>
          </w:p>
          <w:p w14:paraId="55F72F0C" w14:textId="77777777" w:rsidR="007B634B" w:rsidRDefault="007B634B">
            <w:pPr>
              <w:pStyle w:val="ConsPlusNormal"/>
            </w:pPr>
            <w:r>
              <w:lastRenderedPageBreak/>
              <w:t>- многоступенчатый карниз с горизонтальными филенками и бусинами;</w:t>
            </w:r>
          </w:p>
          <w:p w14:paraId="06D4B77B" w14:textId="77777777" w:rsidR="007B634B" w:rsidRDefault="007B634B">
            <w:pPr>
              <w:pStyle w:val="ConsPlusNormal"/>
            </w:pPr>
            <w:r>
              <w:t>- аттик с зубцами и металлической решеткой</w:t>
            </w:r>
          </w:p>
          <w:p w14:paraId="298F8E2D" w14:textId="77777777" w:rsidR="007B634B" w:rsidRDefault="007B634B">
            <w:pPr>
              <w:pStyle w:val="ConsPlusNormal"/>
            </w:pPr>
          </w:p>
          <w:p w14:paraId="034E1970" w14:textId="77777777" w:rsidR="007B634B" w:rsidRDefault="007B634B">
            <w:pPr>
              <w:pStyle w:val="ConsPlusNormal"/>
            </w:pPr>
            <w:r>
              <w:t>бельведер с колоннами, венчающим карнизом, пирамидальной изогнутой восьмигранной крышей и рожками с лепным растительным орнаментом по ее периметру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66327CEE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lastRenderedPageBreak/>
              <w:drawing>
                <wp:inline distT="0" distB="0" distL="0" distR="0" wp14:anchorId="2F966E51" wp14:editId="3912F537">
                  <wp:extent cx="2369185" cy="2745105"/>
                  <wp:effectExtent l="0" t="0" r="0" b="0"/>
                  <wp:docPr id="16156799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74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2B7B7B5F" w14:textId="77777777">
        <w:tblPrEx>
          <w:tblBorders>
            <w:insideH w:val="nil"/>
          </w:tblBorders>
        </w:tblPrEx>
        <w:tc>
          <w:tcPr>
            <w:tcW w:w="624" w:type="dxa"/>
            <w:vMerge/>
          </w:tcPr>
          <w:p w14:paraId="3AC6F160" w14:textId="77777777" w:rsidR="007B634B" w:rsidRDefault="007B634B">
            <w:pPr>
              <w:pStyle w:val="ConsPlusNormal"/>
            </w:pPr>
          </w:p>
        </w:tc>
        <w:tc>
          <w:tcPr>
            <w:tcW w:w="2381" w:type="dxa"/>
            <w:vMerge/>
          </w:tcPr>
          <w:p w14:paraId="7D26C2F8" w14:textId="77777777" w:rsidR="007B634B" w:rsidRDefault="007B634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3128ECA" w14:textId="77777777" w:rsidR="007B634B" w:rsidRDefault="007B634B">
            <w:pPr>
              <w:pStyle w:val="ConsPlusNormal"/>
            </w:pPr>
            <w:r>
              <w:t>4-этажный объем здания по ул. им. В.И. Ленина:</w:t>
            </w:r>
          </w:p>
          <w:p w14:paraId="09FCCE67" w14:textId="77777777" w:rsidR="007B634B" w:rsidRDefault="007B634B">
            <w:pPr>
              <w:pStyle w:val="ConsPlusNormal"/>
            </w:pPr>
            <w:r>
              <w:t>- низкий цоколь;</w:t>
            </w:r>
          </w:p>
          <w:p w14:paraId="4286F1ED" w14:textId="77777777" w:rsidR="007B634B" w:rsidRDefault="007B634B">
            <w:pPr>
              <w:pStyle w:val="ConsPlusNormal"/>
            </w:pPr>
            <w:r>
              <w:t>- арочные оконные и дверные проемы с арочным обрамлением 1-го этажа здания;</w:t>
            </w:r>
          </w:p>
          <w:p w14:paraId="4DFBE6E4" w14:textId="77777777" w:rsidR="007B634B" w:rsidRDefault="007B634B">
            <w:pPr>
              <w:pStyle w:val="ConsPlusNormal"/>
            </w:pPr>
            <w:r>
              <w:t>- прямоугольные оконные и дверные проемы;</w:t>
            </w:r>
          </w:p>
          <w:p w14:paraId="53D591D8" w14:textId="77777777" w:rsidR="007B634B" w:rsidRDefault="007B634B">
            <w:pPr>
              <w:pStyle w:val="ConsPlusNormal"/>
            </w:pPr>
            <w:r>
              <w:t xml:space="preserve">- арочный сквозной проезд с арочным обрамлением на высоту 1-го этажа здания; круглые колонны и пилястры тосканского ордера на базах; крупные квадратные кессоны перекрытий; балки с декоративным оформлением в виде разорванного прямоугольника с окружностью в центре; </w:t>
            </w:r>
            <w:proofErr w:type="gramStart"/>
            <w:r>
              <w:t>рамки</w:t>
            </w:r>
            <w:proofErr w:type="gramEnd"/>
            <w:r>
              <w:t xml:space="preserve"> </w:t>
            </w:r>
            <w:r>
              <w:lastRenderedPageBreak/>
              <w:t>стилизованные под наличники со свесами на стенах между пилястрами;</w:t>
            </w:r>
          </w:p>
          <w:p w14:paraId="4348DD37" w14:textId="77777777" w:rsidR="007B634B" w:rsidRDefault="007B634B">
            <w:pPr>
              <w:pStyle w:val="ConsPlusNormal"/>
            </w:pPr>
            <w:r>
              <w:t>- вертикальны филенки и ниши 1-го этажа здания;</w:t>
            </w:r>
          </w:p>
          <w:p w14:paraId="5D5B6756" w14:textId="77777777" w:rsidR="007B634B" w:rsidRDefault="007B634B">
            <w:pPr>
              <w:pStyle w:val="ConsPlusNormal"/>
            </w:pPr>
            <w:r>
              <w:t>- межэтажный многопрофильный карниз под оконными проемами 2-го этажа здания;</w:t>
            </w:r>
          </w:p>
          <w:p w14:paraId="16983EB6" w14:textId="77777777" w:rsidR="007B634B" w:rsidRDefault="007B634B">
            <w:pPr>
              <w:pStyle w:val="ConsPlusNormal"/>
            </w:pPr>
            <w:r>
              <w:t xml:space="preserve">- тройной балкон над сквозным проездом на уровне 3-го этажа здания (боковые части в виде французских балконов, колонны коринфского ордера на тумбах, балюстрада, </w:t>
            </w:r>
            <w:proofErr w:type="spellStart"/>
            <w:r>
              <w:t>антамблемент</w:t>
            </w:r>
            <w:proofErr w:type="spellEnd"/>
            <w:r>
              <w:t>, арочный свод и венчающий элемент над центральной частью);</w:t>
            </w:r>
          </w:p>
          <w:p w14:paraId="69AA983E" w14:textId="77777777" w:rsidR="007B634B" w:rsidRDefault="007B634B">
            <w:pPr>
              <w:pStyle w:val="ConsPlusNormal"/>
            </w:pPr>
            <w:r>
              <w:t>- балконы с металлическим ограждением;</w:t>
            </w:r>
          </w:p>
          <w:p w14:paraId="509F7157" w14:textId="77777777" w:rsidR="007B634B" w:rsidRDefault="007B634B">
            <w:pPr>
              <w:pStyle w:val="ConsPlusNormal"/>
            </w:pPr>
            <w:r>
              <w:t>- арочные завершения оконных и дверных проемов 4-го этажа здания;</w:t>
            </w:r>
          </w:p>
          <w:p w14:paraId="0FCC0940" w14:textId="77777777" w:rsidR="007B634B" w:rsidRDefault="007B634B">
            <w:pPr>
              <w:pStyle w:val="ConsPlusNormal"/>
            </w:pPr>
            <w:r>
              <w:t>- прямоугольные филенки в оконных простенках на уровне 4-го этажа здания;</w:t>
            </w:r>
          </w:p>
          <w:p w14:paraId="218B8C48" w14:textId="77777777" w:rsidR="007B634B" w:rsidRDefault="007B634B">
            <w:pPr>
              <w:pStyle w:val="ConsPlusNormal"/>
            </w:pPr>
            <w:r>
              <w:t>- аркатурный пояс из полуциркульных арок над оконными и дверными проемами 4-го этажа здания;</w:t>
            </w:r>
          </w:p>
          <w:p w14:paraId="01916A32" w14:textId="77777777" w:rsidR="007B634B" w:rsidRDefault="007B634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855" w:type="dxa"/>
            <w:tcBorders>
              <w:top w:val="nil"/>
              <w:bottom w:val="nil"/>
            </w:tcBorders>
          </w:tcPr>
          <w:p w14:paraId="42A3B0F1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lastRenderedPageBreak/>
              <w:drawing>
                <wp:inline distT="0" distB="0" distL="0" distR="0" wp14:anchorId="27560604" wp14:editId="2A31826C">
                  <wp:extent cx="2369185" cy="1769745"/>
                  <wp:effectExtent l="0" t="0" r="0" b="0"/>
                  <wp:docPr id="1765002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C7F0E9" w14:textId="77777777" w:rsidR="007B634B" w:rsidRDefault="007B634B">
            <w:pPr>
              <w:pStyle w:val="ConsPlusNormal"/>
            </w:pPr>
          </w:p>
          <w:p w14:paraId="3D71D40A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lastRenderedPageBreak/>
              <w:drawing>
                <wp:inline distT="0" distB="0" distL="0" distR="0" wp14:anchorId="48654133" wp14:editId="6F8324CE">
                  <wp:extent cx="2369185" cy="1755775"/>
                  <wp:effectExtent l="0" t="0" r="0" b="0"/>
                  <wp:docPr id="14781891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5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E062B7" w14:textId="77777777" w:rsidR="007B634B" w:rsidRDefault="007B634B">
            <w:pPr>
              <w:pStyle w:val="ConsPlusNormal"/>
            </w:pPr>
          </w:p>
          <w:p w14:paraId="0537F394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1527E687" wp14:editId="36C38DE7">
                  <wp:extent cx="2369185" cy="1755775"/>
                  <wp:effectExtent l="0" t="0" r="0" b="0"/>
                  <wp:docPr id="20404016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5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883A39" w14:textId="77777777" w:rsidR="007B634B" w:rsidRDefault="007B634B">
            <w:pPr>
              <w:pStyle w:val="ConsPlusNormal"/>
            </w:pPr>
          </w:p>
          <w:p w14:paraId="5B2E8528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40"/>
              </w:rPr>
              <w:drawing>
                <wp:inline distT="0" distB="0" distL="0" distR="0" wp14:anchorId="0727ADFD" wp14:editId="184A78F0">
                  <wp:extent cx="2369185" cy="1922780"/>
                  <wp:effectExtent l="0" t="0" r="0" b="0"/>
                  <wp:docPr id="9520383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B73151" w14:textId="77777777" w:rsidR="007B634B" w:rsidRDefault="007B634B">
            <w:pPr>
              <w:pStyle w:val="ConsPlusNormal"/>
            </w:pPr>
          </w:p>
          <w:p w14:paraId="68EBA579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7C0E413C" wp14:editId="49E9A7E3">
                  <wp:extent cx="2369185" cy="1783715"/>
                  <wp:effectExtent l="0" t="0" r="0" b="0"/>
                  <wp:docPr id="16929528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803E0" w14:textId="77777777" w:rsidR="007B634B" w:rsidRDefault="007B634B">
            <w:pPr>
              <w:pStyle w:val="ConsPlusNormal"/>
            </w:pPr>
          </w:p>
          <w:p w14:paraId="06F977F4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23DA8A81" wp14:editId="120044F1">
                  <wp:extent cx="2369185" cy="1783715"/>
                  <wp:effectExtent l="0" t="0" r="0" b="0"/>
                  <wp:docPr id="8569764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664B2FF1" w14:textId="77777777">
        <w:tc>
          <w:tcPr>
            <w:tcW w:w="624" w:type="dxa"/>
            <w:vMerge/>
          </w:tcPr>
          <w:p w14:paraId="3B38BA0A" w14:textId="77777777" w:rsidR="007B634B" w:rsidRDefault="007B634B">
            <w:pPr>
              <w:pStyle w:val="ConsPlusNormal"/>
            </w:pPr>
          </w:p>
        </w:tc>
        <w:tc>
          <w:tcPr>
            <w:tcW w:w="2381" w:type="dxa"/>
            <w:vMerge/>
          </w:tcPr>
          <w:p w14:paraId="0A45D2E6" w14:textId="77777777" w:rsidR="007B634B" w:rsidRDefault="007B634B">
            <w:pPr>
              <w:pStyle w:val="ConsPlusNormal"/>
            </w:pPr>
          </w:p>
        </w:tc>
        <w:tc>
          <w:tcPr>
            <w:tcW w:w="3005" w:type="dxa"/>
            <w:tcBorders>
              <w:top w:val="nil"/>
            </w:tcBorders>
          </w:tcPr>
          <w:p w14:paraId="33B87D0D" w14:textId="77777777" w:rsidR="007B634B" w:rsidRDefault="007B634B">
            <w:pPr>
              <w:pStyle w:val="ConsPlusNormal"/>
            </w:pPr>
            <w:r>
              <w:t>4-этажный объем здания по ул. Коммунистическая:</w:t>
            </w:r>
          </w:p>
          <w:p w14:paraId="47A217BD" w14:textId="77777777" w:rsidR="007B634B" w:rsidRDefault="007B634B">
            <w:pPr>
              <w:pStyle w:val="ConsPlusNormal"/>
            </w:pPr>
            <w:r>
              <w:t>- низкий цоколь, приямки цокольного этажа здания;</w:t>
            </w:r>
          </w:p>
          <w:p w14:paraId="30759A75" w14:textId="77777777" w:rsidR="007B634B" w:rsidRDefault="007B634B">
            <w:pPr>
              <w:pStyle w:val="ConsPlusNormal"/>
            </w:pPr>
            <w:r>
              <w:t>- арочные оконные и дверные проемы с арочным обрамлением 1-го этажа здания;</w:t>
            </w:r>
          </w:p>
          <w:p w14:paraId="2AB34A74" w14:textId="77777777" w:rsidR="007B634B" w:rsidRDefault="007B634B">
            <w:pPr>
              <w:pStyle w:val="ConsPlusNormal"/>
            </w:pPr>
            <w:r>
              <w:t>- прямоугольные оконные и дверные проемы;</w:t>
            </w:r>
          </w:p>
          <w:p w14:paraId="3B3C16B6" w14:textId="77777777" w:rsidR="007B634B" w:rsidRDefault="007B634B">
            <w:pPr>
              <w:pStyle w:val="ConsPlusNormal"/>
            </w:pPr>
            <w:r>
              <w:t>- прямоугольный дверной проем с арочным обрамлением на ризалите здания;</w:t>
            </w:r>
          </w:p>
          <w:p w14:paraId="0B402467" w14:textId="77777777" w:rsidR="007B634B" w:rsidRDefault="007B634B">
            <w:pPr>
              <w:pStyle w:val="ConsPlusNormal"/>
            </w:pPr>
            <w:r>
              <w:t>- тройные оконные проемы на ризалите здания;</w:t>
            </w:r>
          </w:p>
          <w:p w14:paraId="36C1468E" w14:textId="77777777" w:rsidR="007B634B" w:rsidRDefault="007B634B">
            <w:pPr>
              <w:pStyle w:val="ConsPlusNormal"/>
            </w:pPr>
            <w:r>
              <w:t>- межэтажный многопрофильный карниз под оконными проемами 2-го этажа здания;</w:t>
            </w:r>
          </w:p>
          <w:p w14:paraId="2FBC85D6" w14:textId="77777777" w:rsidR="007B634B" w:rsidRDefault="007B634B">
            <w:pPr>
              <w:pStyle w:val="ConsPlusNormal"/>
            </w:pPr>
            <w:r>
              <w:t>- балконы с металлическим ограждением;</w:t>
            </w:r>
          </w:p>
          <w:p w14:paraId="6E672AD2" w14:textId="77777777" w:rsidR="007B634B" w:rsidRDefault="007B634B">
            <w:pPr>
              <w:pStyle w:val="ConsPlusNormal"/>
            </w:pPr>
            <w:r>
              <w:t>- арочные завершения оконных и дверных проемов 4-го этажа здания;</w:t>
            </w:r>
          </w:p>
          <w:p w14:paraId="06E2B074" w14:textId="77777777" w:rsidR="007B634B" w:rsidRDefault="007B634B">
            <w:pPr>
              <w:pStyle w:val="ConsPlusNormal"/>
            </w:pPr>
            <w:r>
              <w:t>- прямоугольные филенки в оконных простенках на уровне 4-го этажа здания;</w:t>
            </w:r>
          </w:p>
          <w:p w14:paraId="419816DA" w14:textId="77777777" w:rsidR="007B634B" w:rsidRDefault="007B634B">
            <w:pPr>
              <w:pStyle w:val="ConsPlusNormal"/>
            </w:pPr>
            <w:r>
              <w:t>- аркатурный пояс из полуциркульных арок над оконными и дверными проемами 4-го этажа здания;</w:t>
            </w:r>
          </w:p>
          <w:p w14:paraId="02B17254" w14:textId="77777777" w:rsidR="007B634B" w:rsidRDefault="007B634B">
            <w:pPr>
              <w:pStyle w:val="ConsPlusNormal"/>
            </w:pPr>
            <w:r>
              <w:t xml:space="preserve">- мезонин на крыше ризалита </w:t>
            </w:r>
            <w:r>
              <w:lastRenderedPageBreak/>
              <w:t>с пилястрами, стрельчатыми оконными проемами, треугольным фронтоном и венчающим карнизом с дентикулами;</w:t>
            </w:r>
          </w:p>
          <w:p w14:paraId="6C7BBEC7" w14:textId="77777777" w:rsidR="007B634B" w:rsidRDefault="007B634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855" w:type="dxa"/>
            <w:tcBorders>
              <w:top w:val="nil"/>
            </w:tcBorders>
          </w:tcPr>
          <w:p w14:paraId="6252D653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2F618F5E" wp14:editId="4CC5DD5E">
                  <wp:extent cx="2369185" cy="1783715"/>
                  <wp:effectExtent l="0" t="0" r="0" b="0"/>
                  <wp:docPr id="3223976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50CA4" w14:textId="77777777" w:rsidR="007B634B" w:rsidRDefault="007B634B">
            <w:pPr>
              <w:pStyle w:val="ConsPlusNormal"/>
            </w:pPr>
          </w:p>
          <w:p w14:paraId="39F2A4EE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5DCA3F48" wp14:editId="32EA88B8">
                  <wp:extent cx="2369185" cy="1783715"/>
                  <wp:effectExtent l="0" t="0" r="0" b="0"/>
                  <wp:docPr id="7180453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ADFE87" w14:textId="77777777" w:rsidR="007B634B" w:rsidRDefault="007B634B">
            <w:pPr>
              <w:pStyle w:val="ConsPlusNormal"/>
            </w:pPr>
          </w:p>
          <w:p w14:paraId="2A0A4022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6A8BD355" wp14:editId="11375194">
                  <wp:extent cx="2369185" cy="1783715"/>
                  <wp:effectExtent l="0" t="0" r="0" b="0"/>
                  <wp:docPr id="10008146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4FB3D5EA" w14:textId="77777777">
        <w:tc>
          <w:tcPr>
            <w:tcW w:w="624" w:type="dxa"/>
            <w:vMerge w:val="restart"/>
          </w:tcPr>
          <w:p w14:paraId="6D7B175A" w14:textId="77777777" w:rsidR="007B634B" w:rsidRDefault="007B634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  <w:vMerge w:val="restart"/>
          </w:tcPr>
          <w:p w14:paraId="263BB9A1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торцевых фасадов</w:t>
            </w:r>
          </w:p>
        </w:tc>
        <w:tc>
          <w:tcPr>
            <w:tcW w:w="3005" w:type="dxa"/>
            <w:tcBorders>
              <w:bottom w:val="nil"/>
            </w:tcBorders>
          </w:tcPr>
          <w:p w14:paraId="5C4D188C" w14:textId="77777777" w:rsidR="007B634B" w:rsidRDefault="007B634B">
            <w:pPr>
              <w:pStyle w:val="ConsPlusNormal"/>
            </w:pPr>
            <w:r>
              <w:t>торцевой фасад 4-этажного объема здания по ул. Коммунистическая:</w:t>
            </w:r>
          </w:p>
          <w:p w14:paraId="14B3A281" w14:textId="77777777" w:rsidR="007B634B" w:rsidRDefault="007B634B">
            <w:pPr>
              <w:pStyle w:val="ConsPlusNormal"/>
            </w:pPr>
            <w:r>
              <w:t>- низкий цоколь;</w:t>
            </w:r>
          </w:p>
          <w:p w14:paraId="4A6DFB11" w14:textId="77777777" w:rsidR="007B634B" w:rsidRDefault="007B634B">
            <w:pPr>
              <w:pStyle w:val="ConsPlusNormal"/>
            </w:pPr>
            <w:r>
              <w:t>- арочные оконные проемы с арочным обрамлением 1-го этажа здания;</w:t>
            </w:r>
          </w:p>
          <w:p w14:paraId="78458A99" w14:textId="77777777" w:rsidR="007B634B" w:rsidRDefault="007B634B">
            <w:pPr>
              <w:pStyle w:val="ConsPlusNormal"/>
            </w:pPr>
            <w:r>
              <w:t>- прямоугольные оконные проемы;</w:t>
            </w:r>
          </w:p>
          <w:p w14:paraId="1EE2FE1B" w14:textId="77777777" w:rsidR="007B634B" w:rsidRDefault="007B634B">
            <w:pPr>
              <w:pStyle w:val="ConsPlusNormal"/>
            </w:pPr>
            <w:r>
              <w:t>- межэтажный многопрофильный карниз под оконными проемами 2-го этажа здания;</w:t>
            </w:r>
          </w:p>
          <w:p w14:paraId="053B024B" w14:textId="77777777" w:rsidR="007B634B" w:rsidRDefault="007B634B">
            <w:pPr>
              <w:pStyle w:val="ConsPlusNormal"/>
            </w:pPr>
            <w:r>
              <w:t>- арочное обрамление оконных проемов 4-го этажа здания;</w:t>
            </w:r>
          </w:p>
          <w:p w14:paraId="43D3985D" w14:textId="77777777" w:rsidR="007B634B" w:rsidRDefault="007B634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855" w:type="dxa"/>
            <w:tcBorders>
              <w:bottom w:val="nil"/>
            </w:tcBorders>
          </w:tcPr>
          <w:p w14:paraId="27890C91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12414B3F" wp14:editId="6DF0775E">
                  <wp:extent cx="2369185" cy="1783715"/>
                  <wp:effectExtent l="0" t="0" r="0" b="0"/>
                  <wp:docPr id="15810831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39A7ECE3" w14:textId="77777777">
        <w:tc>
          <w:tcPr>
            <w:tcW w:w="624" w:type="dxa"/>
            <w:vMerge/>
          </w:tcPr>
          <w:p w14:paraId="41225789" w14:textId="77777777" w:rsidR="007B634B" w:rsidRDefault="007B634B">
            <w:pPr>
              <w:pStyle w:val="ConsPlusNormal"/>
            </w:pPr>
          </w:p>
        </w:tc>
        <w:tc>
          <w:tcPr>
            <w:tcW w:w="2381" w:type="dxa"/>
            <w:vMerge/>
          </w:tcPr>
          <w:p w14:paraId="5D850154" w14:textId="77777777" w:rsidR="007B634B" w:rsidRDefault="007B634B">
            <w:pPr>
              <w:pStyle w:val="ConsPlusNormal"/>
            </w:pPr>
          </w:p>
        </w:tc>
        <w:tc>
          <w:tcPr>
            <w:tcW w:w="3005" w:type="dxa"/>
            <w:tcBorders>
              <w:top w:val="nil"/>
            </w:tcBorders>
          </w:tcPr>
          <w:p w14:paraId="5290D632" w14:textId="77777777" w:rsidR="007B634B" w:rsidRDefault="007B634B">
            <w:pPr>
              <w:pStyle w:val="ConsPlusNormal"/>
            </w:pPr>
            <w:r>
              <w:t>торцевой фасад 4-этажного объема здания по ул. им. В.И. Ленина:</w:t>
            </w:r>
          </w:p>
          <w:p w14:paraId="19761E79" w14:textId="77777777" w:rsidR="007B634B" w:rsidRDefault="007B634B">
            <w:pPr>
              <w:pStyle w:val="ConsPlusNormal"/>
            </w:pPr>
            <w:r>
              <w:t>- низкий цоколь, приямок цокольного этажа здания;</w:t>
            </w:r>
          </w:p>
          <w:p w14:paraId="637BC76B" w14:textId="77777777" w:rsidR="007B634B" w:rsidRDefault="007B634B">
            <w:pPr>
              <w:pStyle w:val="ConsPlusNormal"/>
            </w:pPr>
            <w:r>
              <w:t>- прямоугольные оконные проемы с полукруглыми фрамугами над ними 1-го этажа здания;</w:t>
            </w:r>
          </w:p>
          <w:p w14:paraId="1E9E4E4E" w14:textId="77777777" w:rsidR="007B634B" w:rsidRDefault="007B634B">
            <w:pPr>
              <w:pStyle w:val="ConsPlusNormal"/>
            </w:pPr>
            <w:r>
              <w:t>- прямоугольные оконные проемы;</w:t>
            </w:r>
          </w:p>
          <w:p w14:paraId="3A2ED888" w14:textId="77777777" w:rsidR="007B634B" w:rsidRDefault="007B634B">
            <w:pPr>
              <w:pStyle w:val="ConsPlusNormal"/>
            </w:pPr>
            <w:r>
              <w:t>- межэтажный многопрофильный карниз под оконными проемами 2-го этажа здания;</w:t>
            </w:r>
          </w:p>
          <w:p w14:paraId="3235BD36" w14:textId="77777777" w:rsidR="007B634B" w:rsidRDefault="007B634B">
            <w:pPr>
              <w:pStyle w:val="ConsPlusNormal"/>
            </w:pPr>
            <w:r>
              <w:t>- арочное обрамление оконных проемов 4-го этажа здания;</w:t>
            </w:r>
          </w:p>
          <w:p w14:paraId="52A8985B" w14:textId="77777777" w:rsidR="007B634B" w:rsidRDefault="007B634B">
            <w:pPr>
              <w:pStyle w:val="ConsPlusNormal"/>
            </w:pPr>
            <w:r>
              <w:t>- прямоугольные и квадратные декоративные элементы в оконных простенках 4-го этажа здания;</w:t>
            </w:r>
          </w:p>
          <w:p w14:paraId="28E9CFCC" w14:textId="77777777" w:rsidR="007B634B" w:rsidRDefault="007B634B">
            <w:pPr>
              <w:pStyle w:val="ConsPlusNormal"/>
            </w:pPr>
            <w:r>
              <w:t>- аркатурный пояс из полуциркульных арок над оконными проемами 4-го этажа здания;</w:t>
            </w:r>
          </w:p>
          <w:p w14:paraId="2CD59ECD" w14:textId="77777777" w:rsidR="007B634B" w:rsidRDefault="007B634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855" w:type="dxa"/>
            <w:tcBorders>
              <w:top w:val="nil"/>
            </w:tcBorders>
          </w:tcPr>
          <w:p w14:paraId="1A39E236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3D2035ED" wp14:editId="17C1AAC7">
                  <wp:extent cx="2369185" cy="1783715"/>
                  <wp:effectExtent l="0" t="0" r="0" b="0"/>
                  <wp:docPr id="16357726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52230B01" w14:textId="77777777">
        <w:tc>
          <w:tcPr>
            <w:tcW w:w="624" w:type="dxa"/>
          </w:tcPr>
          <w:p w14:paraId="7A378DF0" w14:textId="77777777" w:rsidR="007B634B" w:rsidRDefault="007B634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404D2959" w14:textId="77777777" w:rsidR="007B634B" w:rsidRDefault="007B634B">
            <w:pPr>
              <w:pStyle w:val="ConsPlusNormal"/>
            </w:pPr>
            <w:r>
              <w:t>Композиционное решение и архитектурно-художественное оформление дворового фасада</w:t>
            </w:r>
          </w:p>
        </w:tc>
        <w:tc>
          <w:tcPr>
            <w:tcW w:w="3005" w:type="dxa"/>
          </w:tcPr>
          <w:p w14:paraId="6B380A3B" w14:textId="77777777" w:rsidR="007B634B" w:rsidRDefault="007B634B">
            <w:pPr>
              <w:pStyle w:val="ConsPlusNormal"/>
            </w:pPr>
            <w:r>
              <w:t>низкий цоколь, приямки цокольного этажа;</w:t>
            </w:r>
          </w:p>
          <w:p w14:paraId="5FED5D89" w14:textId="77777777" w:rsidR="007B634B" w:rsidRDefault="007B634B">
            <w:pPr>
              <w:pStyle w:val="ConsPlusNormal"/>
            </w:pPr>
            <w:r>
              <w:t>прямоугольные оконные и дверные проемы с полукруглыми фрамугами над ними 1-го этажа здания;</w:t>
            </w:r>
          </w:p>
          <w:p w14:paraId="302A4463" w14:textId="77777777" w:rsidR="007B634B" w:rsidRDefault="007B634B">
            <w:pPr>
              <w:pStyle w:val="ConsPlusNormal"/>
            </w:pPr>
            <w:r>
              <w:t>прямоугольное обрамление дверных проемов входов в подъезды;</w:t>
            </w:r>
          </w:p>
          <w:p w14:paraId="608E47DB" w14:textId="77777777" w:rsidR="007B634B" w:rsidRDefault="007B634B">
            <w:pPr>
              <w:pStyle w:val="ConsPlusNormal"/>
            </w:pPr>
            <w:r>
              <w:t>арочные проемы, заглубленные в плоскость стены и расположенные над дверными проемами входов в подъезды;</w:t>
            </w:r>
          </w:p>
          <w:p w14:paraId="4D6777BF" w14:textId="77777777" w:rsidR="007B634B" w:rsidRDefault="007B634B">
            <w:pPr>
              <w:pStyle w:val="ConsPlusNormal"/>
            </w:pPr>
            <w:r>
              <w:t>оконные проемы лестничных клеток (прямоугольные и с полукруглыми фрамугами) по центру арочных проемов;</w:t>
            </w:r>
          </w:p>
          <w:p w14:paraId="1569B667" w14:textId="77777777" w:rsidR="007B634B" w:rsidRDefault="007B634B">
            <w:pPr>
              <w:pStyle w:val="ConsPlusNormal"/>
            </w:pPr>
            <w:r>
              <w:t>прямоугольные оконные проемы;</w:t>
            </w:r>
          </w:p>
          <w:p w14:paraId="138742FF" w14:textId="77777777" w:rsidR="007B634B" w:rsidRDefault="007B634B">
            <w:pPr>
              <w:pStyle w:val="ConsPlusNormal"/>
            </w:pPr>
            <w:r>
              <w:t>межэтажный многопрофильный карниз под оконными проемами 2-го этажа здания;</w:t>
            </w:r>
          </w:p>
          <w:p w14:paraId="4721DF3E" w14:textId="77777777" w:rsidR="007B634B" w:rsidRDefault="007B634B">
            <w:pPr>
              <w:pStyle w:val="ConsPlusNormal"/>
            </w:pPr>
            <w:r>
              <w:t>балконы с металлическим ограждением;</w:t>
            </w:r>
          </w:p>
          <w:p w14:paraId="797E269C" w14:textId="77777777" w:rsidR="007B634B" w:rsidRDefault="007B634B">
            <w:pPr>
              <w:pStyle w:val="ConsPlusNormal"/>
            </w:pPr>
            <w:r>
              <w:t>арочное обрамление оконных проемов 4-го этажа здания;</w:t>
            </w:r>
          </w:p>
          <w:p w14:paraId="779C2DBF" w14:textId="77777777" w:rsidR="007B634B" w:rsidRDefault="007B634B">
            <w:pPr>
              <w:pStyle w:val="ConsPlusNormal"/>
            </w:pPr>
            <w:r>
              <w:t>прямоугольные и квадратные декоративные элементы в оконных простенках 4-го этажа здания;</w:t>
            </w:r>
          </w:p>
          <w:p w14:paraId="3D93FAFD" w14:textId="77777777" w:rsidR="007B634B" w:rsidRDefault="007B634B">
            <w:pPr>
              <w:pStyle w:val="ConsPlusNormal"/>
            </w:pPr>
            <w:r>
              <w:t xml:space="preserve">аркатурный пояс из </w:t>
            </w:r>
            <w:r>
              <w:lastRenderedPageBreak/>
              <w:t>полуциркульных арок над оконными проемами 4-го этажа здания;</w:t>
            </w:r>
          </w:p>
          <w:p w14:paraId="71108676" w14:textId="77777777" w:rsidR="007B634B" w:rsidRDefault="007B634B">
            <w:pPr>
              <w:pStyle w:val="ConsPlusNormal"/>
            </w:pPr>
            <w:r>
              <w:t>венчающий карниз</w:t>
            </w:r>
          </w:p>
        </w:tc>
        <w:tc>
          <w:tcPr>
            <w:tcW w:w="3855" w:type="dxa"/>
          </w:tcPr>
          <w:p w14:paraId="220352CE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7BC15A6C" wp14:editId="43B6E209">
                  <wp:extent cx="2369185" cy="1783715"/>
                  <wp:effectExtent l="0" t="0" r="0" b="0"/>
                  <wp:docPr id="10098308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8C7F13" w14:textId="77777777" w:rsidR="007B634B" w:rsidRDefault="007B634B">
            <w:pPr>
              <w:pStyle w:val="ConsPlusNormal"/>
            </w:pPr>
          </w:p>
          <w:p w14:paraId="4CF3FEBA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5A0A5666" wp14:editId="59A16CCE">
                  <wp:extent cx="2369185" cy="1783715"/>
                  <wp:effectExtent l="0" t="0" r="0" b="0"/>
                  <wp:docPr id="18115374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0051B" w14:textId="77777777" w:rsidR="007B634B" w:rsidRDefault="007B634B">
            <w:pPr>
              <w:pStyle w:val="ConsPlusNormal"/>
            </w:pPr>
          </w:p>
          <w:p w14:paraId="1550A6FE" w14:textId="77777777" w:rsidR="007B634B" w:rsidRDefault="007B634B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20D80E4D" wp14:editId="1BA9764B">
                  <wp:extent cx="2369185" cy="1769745"/>
                  <wp:effectExtent l="0" t="0" r="0" b="0"/>
                  <wp:docPr id="9120607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34B" w14:paraId="2C60B77C" w14:textId="77777777">
        <w:tc>
          <w:tcPr>
            <w:tcW w:w="624" w:type="dxa"/>
          </w:tcPr>
          <w:p w14:paraId="256A1010" w14:textId="77777777" w:rsidR="007B634B" w:rsidRDefault="007B634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70F70276" w14:textId="77777777" w:rsidR="007B634B" w:rsidRDefault="007B634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05" w:type="dxa"/>
          </w:tcPr>
          <w:p w14:paraId="4F26621A" w14:textId="77777777" w:rsidR="007B634B" w:rsidRDefault="007B634B">
            <w:pPr>
              <w:pStyle w:val="ConsPlusNormal"/>
            </w:pPr>
            <w:r>
              <w:t>кирпичная кладка стен с последующей облицовкой бетонными плитами лицевых и торцевого фасадов здания с имитацией руста;</w:t>
            </w:r>
          </w:p>
          <w:p w14:paraId="0E8E5564" w14:textId="77777777" w:rsidR="007B634B" w:rsidRDefault="007B634B">
            <w:pPr>
              <w:pStyle w:val="ConsPlusNormal"/>
            </w:pPr>
            <w:r>
              <w:t>штукатурка и окраска башенки и бельведера;</w:t>
            </w:r>
          </w:p>
          <w:p w14:paraId="056E9DEC" w14:textId="77777777" w:rsidR="007B634B" w:rsidRDefault="007B634B">
            <w:pPr>
              <w:pStyle w:val="ConsPlusNormal"/>
            </w:pPr>
            <w:r>
              <w:t>кирпичная кладка стен дворового фасада с частичной штукатуркой декоративных элементов и последующей покраской</w:t>
            </w:r>
          </w:p>
        </w:tc>
        <w:tc>
          <w:tcPr>
            <w:tcW w:w="3855" w:type="dxa"/>
          </w:tcPr>
          <w:p w14:paraId="7FAD09DF" w14:textId="77777777" w:rsidR="007B634B" w:rsidRDefault="007B634B">
            <w:pPr>
              <w:pStyle w:val="ConsPlusNormal"/>
            </w:pPr>
          </w:p>
        </w:tc>
      </w:tr>
    </w:tbl>
    <w:p w14:paraId="156BD31C" w14:textId="77777777" w:rsidR="007B634B" w:rsidRDefault="007B634B">
      <w:pPr>
        <w:pStyle w:val="ConsPlusNormal"/>
        <w:jc w:val="both"/>
      </w:pPr>
    </w:p>
    <w:p w14:paraId="648EA273" w14:textId="77777777" w:rsidR="007B634B" w:rsidRDefault="007B634B">
      <w:pPr>
        <w:pStyle w:val="ConsPlusNormal"/>
        <w:jc w:val="both"/>
      </w:pPr>
    </w:p>
    <w:p w14:paraId="4EFB0858" w14:textId="77777777" w:rsidR="007B634B" w:rsidRDefault="007B63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A75ECB2" w14:textId="77777777" w:rsidR="007B634B" w:rsidRDefault="007B634B"/>
    <w:sectPr w:rsidR="007B634B" w:rsidSect="0042785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4B"/>
    <w:rsid w:val="0042785B"/>
    <w:rsid w:val="007B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A1AA5"/>
  <w15:chartTrackingRefBased/>
  <w15:docId w15:val="{46BFCCDD-1D88-44E7-97FD-B72C061B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3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B63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B634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7" Type="http://schemas.openxmlformats.org/officeDocument/2006/relationships/hyperlink" Target="consultantplus://offline/ref=A75531E1CC7B61A01434E54BA67EDCAF6413559BF08C9638DA8A858E9605FB94FCFCE6CC54B9733737B93688884287CB0EE6BB2AE883A2ECD57F82C1L502N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image" Target="media/image21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hyperlink" Target="consultantplus://offline/ref=A75531E1CC7B61A01434FB46B01283AA67100C97FB8E946C8EDE83D9C955FDC1AEBCB89516F8603633A734898AL40DN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hyperlink" Target="consultantplus://offline/ref=A75531E1CC7B61A01434E54BA67EDCAF6413559BF58E963DD281D8849E5CF796FBF3B9C953A8733732A7368D964BD398L40EN" TargetMode="External"/><Relationship Id="rId36" Type="http://schemas.openxmlformats.org/officeDocument/2006/relationships/image" Target="media/image28.jpeg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3.png"/><Relationship Id="rId41" Type="http://schemas.openxmlformats.org/officeDocument/2006/relationships/image" Target="media/image3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A75531E1CC7B61A01434FB46B01283AA66180990F186946C8EDE83D9C955FDC1BCBCE09917FD7E3737B262D8CC1CDE9B4FADB62FF39FA2EALC0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3461</Words>
  <Characters>19733</Characters>
  <Application>Microsoft Office Word</Application>
  <DocSecurity>0</DocSecurity>
  <Lines>164</Lines>
  <Paragraphs>46</Paragraphs>
  <ScaleCrop>false</ScaleCrop>
  <Company/>
  <LinksUpToDate>false</LinksUpToDate>
  <CharactersWithSpaces>23148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2024-04-15T13:52:00Z</dcterms:created>
  <dcterms:modified xsi:type="dcterms:W3CDTF">2024-04-15T13:53:00Z</dcterms:modified>
</cp:coreProperties>
</file>