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E12" w:rsidRDefault="00FD5E1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D5E12" w:rsidRDefault="00FD5E12">
      <w:pPr>
        <w:pStyle w:val="ConsPlusNormal"/>
        <w:jc w:val="both"/>
        <w:outlineLvl w:val="0"/>
      </w:pPr>
    </w:p>
    <w:p w:rsidR="00FD5E12" w:rsidRDefault="00FD5E1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D5E12" w:rsidRDefault="00FD5E12">
      <w:pPr>
        <w:pStyle w:val="ConsPlusTitle"/>
        <w:jc w:val="center"/>
      </w:pPr>
      <w:r>
        <w:t>КУЛЬТУРНОГО НАСЛЕДИЯ ВОЛГОГРАДСКОЙ ОБЛАСТИ</w:t>
      </w:r>
    </w:p>
    <w:p w:rsidR="00FD5E12" w:rsidRDefault="00FD5E12">
      <w:pPr>
        <w:pStyle w:val="ConsPlusTitle"/>
        <w:jc w:val="both"/>
      </w:pPr>
    </w:p>
    <w:p w:rsidR="00FD5E12" w:rsidRDefault="00FD5E12">
      <w:pPr>
        <w:pStyle w:val="ConsPlusTitle"/>
        <w:jc w:val="center"/>
      </w:pPr>
      <w:r>
        <w:t>ПРИКАЗ</w:t>
      </w:r>
    </w:p>
    <w:p w:rsidR="00FD5E12" w:rsidRDefault="00FD5E12">
      <w:pPr>
        <w:pStyle w:val="ConsPlusTitle"/>
        <w:jc w:val="center"/>
      </w:pPr>
      <w:r>
        <w:t>от 21 сентября 2020 г. N 239</w:t>
      </w:r>
    </w:p>
    <w:p w:rsidR="00FD5E12" w:rsidRDefault="00FD5E12">
      <w:pPr>
        <w:pStyle w:val="ConsPlusTitle"/>
        <w:jc w:val="both"/>
      </w:pPr>
    </w:p>
    <w:p w:rsidR="00FD5E12" w:rsidRDefault="00FD5E1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FD5E12" w:rsidRDefault="00FD5E12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FD5E12" w:rsidRDefault="00FD5E12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FD5E12" w:rsidRDefault="00FD5E12">
      <w:pPr>
        <w:pStyle w:val="ConsPlusTitle"/>
        <w:jc w:val="center"/>
      </w:pPr>
      <w:r>
        <w:t>РАЙОН, УЛ. ИМ. КАПИТАНА ТРЯСКИНА, 11 - 18; 20 - 50, В ЧАСТИ</w:t>
      </w:r>
    </w:p>
    <w:p w:rsidR="00FD5E12" w:rsidRDefault="00FD5E12">
      <w:pPr>
        <w:pStyle w:val="ConsPlusTitle"/>
        <w:jc w:val="center"/>
      </w:pPr>
      <w:r>
        <w:t>ЗДАНИЯ, РАСПОЛОЖЕННОГО ПО АДРЕСУ: Г. ВОЛГОГРАД,</w:t>
      </w:r>
    </w:p>
    <w:p w:rsidR="00FD5E12" w:rsidRDefault="00FD5E12">
      <w:pPr>
        <w:pStyle w:val="ConsPlusTitle"/>
        <w:jc w:val="center"/>
      </w:pPr>
      <w:r>
        <w:t>КРАСНООКТЯБРЬСКИЙ РАЙОН, УЛ. ИМ. КАПИТАНА ТРЯСКИНА, 16</w:t>
      </w: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D5E12" w:rsidRDefault="00FD5E1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16.</w:t>
      </w:r>
    </w:p>
    <w:p w:rsidR="00FD5E12" w:rsidRDefault="00FD5E1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right"/>
      </w:pPr>
      <w:r>
        <w:t>Председатель комитета</w:t>
      </w:r>
    </w:p>
    <w:p w:rsidR="00FD5E12" w:rsidRDefault="00FD5E12">
      <w:pPr>
        <w:pStyle w:val="ConsPlusNormal"/>
        <w:jc w:val="right"/>
      </w:pPr>
      <w:r>
        <w:t>А.Ю.БАЖЕНОВ</w:t>
      </w: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right"/>
        <w:outlineLvl w:val="0"/>
      </w:pPr>
      <w:r>
        <w:t>Утвержден</w:t>
      </w:r>
    </w:p>
    <w:p w:rsidR="00FD5E12" w:rsidRDefault="00FD5E12">
      <w:pPr>
        <w:pStyle w:val="ConsPlusNormal"/>
        <w:jc w:val="right"/>
      </w:pPr>
      <w:r>
        <w:t>приказом</w:t>
      </w:r>
    </w:p>
    <w:p w:rsidR="00FD5E12" w:rsidRDefault="00FD5E12">
      <w:pPr>
        <w:pStyle w:val="ConsPlusNormal"/>
        <w:jc w:val="right"/>
      </w:pPr>
      <w:r>
        <w:t>комитета государственной</w:t>
      </w:r>
    </w:p>
    <w:p w:rsidR="00FD5E12" w:rsidRDefault="00FD5E12">
      <w:pPr>
        <w:pStyle w:val="ConsPlusNormal"/>
        <w:jc w:val="right"/>
      </w:pPr>
      <w:r>
        <w:t>охраны объектов</w:t>
      </w:r>
    </w:p>
    <w:p w:rsidR="00FD5E12" w:rsidRDefault="00FD5E12">
      <w:pPr>
        <w:pStyle w:val="ConsPlusNormal"/>
        <w:jc w:val="right"/>
      </w:pPr>
      <w:r>
        <w:t>культурного наследия</w:t>
      </w:r>
    </w:p>
    <w:p w:rsidR="00FD5E12" w:rsidRDefault="00FD5E12">
      <w:pPr>
        <w:pStyle w:val="ConsPlusNormal"/>
        <w:jc w:val="right"/>
      </w:pPr>
      <w:r>
        <w:t>Волгоградской области</w:t>
      </w:r>
    </w:p>
    <w:p w:rsidR="00FD5E12" w:rsidRDefault="00FD5E12">
      <w:pPr>
        <w:pStyle w:val="ConsPlusNormal"/>
        <w:jc w:val="right"/>
      </w:pPr>
      <w:r>
        <w:t>от 21 сентября 2020 г. N 239</w:t>
      </w: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FD5E12" w:rsidRDefault="00FD5E12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FD5E12" w:rsidRDefault="00FD5E12">
      <w:pPr>
        <w:pStyle w:val="ConsPlusTitle"/>
        <w:jc w:val="center"/>
      </w:pPr>
      <w:r>
        <w:t>ПО АДРЕСУ: Г. ВОЛГОГРАД, КРАСНООКТЯБРЬСКИЙ РАЙОН,</w:t>
      </w:r>
    </w:p>
    <w:p w:rsidR="00FD5E12" w:rsidRDefault="00FD5E12">
      <w:pPr>
        <w:pStyle w:val="ConsPlusTitle"/>
        <w:jc w:val="center"/>
      </w:pPr>
      <w:r>
        <w:t>УЛ. ИМ. КАПИТАНА ТРЯСКИНА, 11 - 18; 20 - 50, В ЧАСТИ ЗДАНИЯ,</w:t>
      </w:r>
    </w:p>
    <w:p w:rsidR="00FD5E12" w:rsidRDefault="00FD5E12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FD5E12" w:rsidRDefault="00FD5E12">
      <w:pPr>
        <w:pStyle w:val="ConsPlusTitle"/>
        <w:jc w:val="center"/>
      </w:pPr>
      <w:r>
        <w:t>РАЙОН, УЛ. ИМ. КАПИТАНА ТРЯСКИНА, 16</w:t>
      </w: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16, являются:</w:t>
      </w:r>
    </w:p>
    <w:p w:rsidR="00FD5E12" w:rsidRDefault="00FD5E1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835"/>
        <w:gridCol w:w="3402"/>
      </w:tblGrid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39"/>
              </w:rPr>
              <w:pict>
                <v:shape id="_x0000_i1025" style="width:163.9pt;height:150.9pt" coordsize="" o:spt="100" adj="0,,0" path="" filled="f" stroked="f">
                  <v:stroke joinstyle="miter"/>
                  <v:imagedata r:id="rId9" o:title="base_23732_214437_32768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84"/>
              </w:rPr>
              <w:pict>
                <v:shape id="_x0000_i1026" style="width:163.9pt;height:95pt" coordsize="" o:spt="100" adj="0,,0" path="" filled="f" stroked="f">
                  <v:stroke joinstyle="miter"/>
                  <v:imagedata r:id="rId10" o:title="base_23732_214437_32769"/>
                  <v:formulas/>
                  <v:path o:connecttype="segments"/>
                </v:shape>
              </w:pict>
            </w:r>
          </w:p>
          <w:p w:rsidR="00FD5E12" w:rsidRDefault="00FD5E12">
            <w:pPr>
              <w:pStyle w:val="ConsPlusNormal"/>
            </w:pPr>
          </w:p>
          <w:p w:rsidR="00FD5E12" w:rsidRDefault="00FD5E12">
            <w:pPr>
              <w:pStyle w:val="ConsPlusNormal"/>
              <w:jc w:val="center"/>
            </w:pPr>
            <w:r>
              <w:t>План 1-го этажа</w:t>
            </w:r>
          </w:p>
          <w:p w:rsidR="00FD5E12" w:rsidRDefault="00FD5E12">
            <w:pPr>
              <w:pStyle w:val="ConsPlusNormal"/>
            </w:pPr>
          </w:p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92"/>
              </w:rPr>
              <w:pict>
                <v:shape id="_x0000_i1027" style="width:163.9pt;height:103.4pt" coordsize="" o:spt="100" adj="0,,0" path="" filled="f" stroked="f">
                  <v:stroke joinstyle="miter"/>
                  <v:imagedata r:id="rId11" o:title="base_23732_214437_32770"/>
                  <v:formulas/>
                  <v:path o:connecttype="segments"/>
                </v:shape>
              </w:pict>
            </w:r>
          </w:p>
          <w:p w:rsidR="00FD5E12" w:rsidRDefault="00FD5E12">
            <w:pPr>
              <w:pStyle w:val="ConsPlusNormal"/>
            </w:pPr>
          </w:p>
          <w:p w:rsidR="00FD5E12" w:rsidRDefault="00FD5E12">
            <w:pPr>
              <w:pStyle w:val="ConsPlusNormal"/>
              <w:jc w:val="center"/>
            </w:pPr>
            <w:r>
              <w:t>План 2-го этажа</w:t>
            </w:r>
          </w:p>
          <w:p w:rsidR="00FD5E12" w:rsidRDefault="00FD5E12">
            <w:pPr>
              <w:pStyle w:val="ConsPlusNormal"/>
            </w:pPr>
          </w:p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98"/>
              </w:rPr>
              <w:pict>
                <v:shape id="_x0000_i1028" style="width:163.9pt;height:108.75pt" coordsize="" o:spt="100" adj="0,,0" path="" filled="f" stroked="f">
                  <v:stroke joinstyle="miter"/>
                  <v:imagedata r:id="rId12" o:title="base_23732_214437_32771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72"/>
              </w:rPr>
              <w:pict>
                <v:shape id="_x0000_i1029" style="width:163.9pt;height:83.5pt" coordsize="" o:spt="100" adj="0,,0" path="" filled="f" stroked="f">
                  <v:stroke joinstyle="miter"/>
                  <v:imagedata r:id="rId13" o:title="base_23732_214437_32772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11"/>
              </w:rPr>
              <w:pict>
                <v:shape id="_x0000_i1030" style="width:163.9pt;height:122.55pt" coordsize="" o:spt="100" adj="0,,0" path="" filled="f" stroked="f">
                  <v:stroke joinstyle="miter"/>
                  <v:imagedata r:id="rId14" o:title="base_23732_214437_32773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D5E12" w:rsidRDefault="00FD5E12">
            <w:pPr>
              <w:pStyle w:val="ConsPlusNormal"/>
            </w:pPr>
            <w:r>
              <w:t>оформление входа крупным шахматным рустом с клинчатым ступенчатым завершением;</w:t>
            </w:r>
          </w:p>
          <w:p w:rsidR="00FD5E12" w:rsidRDefault="00FD5E12">
            <w:pPr>
              <w:pStyle w:val="ConsPlusNormal"/>
            </w:pPr>
            <w:r>
              <w:t>рамочное профильное обрамление оконного проема 2-го этажа</w:t>
            </w:r>
          </w:p>
          <w:p w:rsidR="00FD5E12" w:rsidRDefault="00FD5E12">
            <w:pPr>
              <w:pStyle w:val="ConsPlusNormal"/>
            </w:pPr>
            <w:r>
              <w:t>(в 3-й световой оси); прямоугольная филенка над дверным проемом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209"/>
              </w:rPr>
              <w:pict>
                <v:shape id="_x0000_i1031" style="width:163.9pt;height:219.85pt" coordsize="" o:spt="100" adj="0,,0" path="" filled="f" stroked="f">
                  <v:stroke joinstyle="miter"/>
                  <v:imagedata r:id="rId15" o:title="base_23732_214437_32774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прямые подоконные полочки окон 1-го этажа (в 1-й, 2-й, 4-й, 5-й световых осях);</w:t>
            </w:r>
          </w:p>
          <w:p w:rsidR="00FD5E12" w:rsidRDefault="00FD5E12">
            <w:pPr>
              <w:pStyle w:val="ConsPlusNormal"/>
            </w:pPr>
            <w:r>
              <w:t>подоконные полочки с прямоугольными консольками окон 2-го этажа (в 1-й, 2-й, 3-й, 4-й, 5-й световых осях);</w:t>
            </w:r>
          </w:p>
          <w:p w:rsidR="00FD5E12" w:rsidRDefault="00FD5E12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61"/>
              </w:rPr>
              <w:pict>
                <v:shape id="_x0000_i1032" style="width:163.9pt;height:172.35pt" coordsize="" o:spt="100" adj="0,,0" path="" filled="f" stroked="f">
                  <v:stroke joinstyle="miter"/>
                  <v:imagedata r:id="rId16" o:title="base_23732_214437_32775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11"/>
              </w:rPr>
              <w:pict>
                <v:shape id="_x0000_i1033" style="width:163.9pt;height:122.55pt" coordsize="" o:spt="100" adj="0,,0" path="" filled="f" stroked="f">
                  <v:stroke joinstyle="miter"/>
                  <v:imagedata r:id="rId17" o:title="base_23732_214437_32776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невысокий оштукатуренный цоколь с прямоугольной бровкой; подоконная полочка с прямоугольными консольками окна 2-го этажа (1-я световая ось);</w:t>
            </w:r>
          </w:p>
          <w:p w:rsidR="00FD5E12" w:rsidRDefault="00FD5E12">
            <w:pPr>
              <w:pStyle w:val="ConsPlusNormal"/>
            </w:pPr>
            <w:r>
              <w:t>деревянные балки с фигурным торцевым завершением левого фланга фасада; деревянная подшивка карнизных свесов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214"/>
              </w:rPr>
              <w:pict>
                <v:shape id="_x0000_i1034" style="width:163.9pt;height:225.2pt" coordsize="" o:spt="100" adj="0,,0" path="" filled="f" stroked="f">
                  <v:stroke joinstyle="miter"/>
                  <v:imagedata r:id="rId18" o:title="base_23732_214437_32777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84"/>
              </w:rPr>
              <w:pict>
                <v:shape id="_x0000_i1035" style="width:163.9pt;height:95pt" coordsize="" o:spt="100" adj="0,,0" path="" filled="f" stroked="f">
                  <v:stroke joinstyle="miter"/>
                  <v:imagedata r:id="rId19" o:title="base_23732_214437_32778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D5E12" w:rsidRDefault="00FD5E12">
            <w:pPr>
              <w:pStyle w:val="ConsPlusNormal"/>
            </w:pPr>
            <w:r>
              <w:t>рамочные профильные обрамления оконных проемов 1-го и 2-го этажей (во 2-й, 3-й, 4-й световых осях);</w:t>
            </w:r>
          </w:p>
          <w:p w:rsidR="00FD5E12" w:rsidRDefault="00FD5E12">
            <w:pPr>
              <w:pStyle w:val="ConsPlusNormal"/>
            </w:pPr>
            <w:r>
              <w:t>прямые подоконные полочки окон 1-го этажа;</w:t>
            </w:r>
          </w:p>
          <w:p w:rsidR="00FD5E12" w:rsidRDefault="00FD5E12">
            <w:pPr>
              <w:pStyle w:val="ConsPlusNormal"/>
            </w:pPr>
            <w:r>
              <w:t>подоконные полочки с прямоугольными консольками окон 2-го этажа;</w:t>
            </w:r>
          </w:p>
          <w:p w:rsidR="00FD5E12" w:rsidRDefault="00FD5E12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64"/>
              </w:rPr>
              <w:pict>
                <v:shape id="_x0000_i1036" style="width:163.9pt;height:175.4pt" coordsize="" o:spt="100" adj="0,,0" path="" filled="f" stroked="f">
                  <v:stroke joinstyle="miter"/>
                  <v:imagedata r:id="rId20" o:title="base_23732_214437_32779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угловой столб с карнизным завершением 1-го этажа на левом фланге фасада;</w:t>
            </w:r>
          </w:p>
          <w:p w:rsidR="00FD5E12" w:rsidRDefault="00FD5E12">
            <w:pPr>
              <w:pStyle w:val="ConsPlusNormal"/>
            </w:pPr>
            <w:r>
              <w:t>деревянные конструкции веранды левого фланга фасада 2-го этажа (столб с импостами);</w:t>
            </w:r>
          </w:p>
          <w:p w:rsidR="00FD5E12" w:rsidRDefault="00FD5E12">
            <w:pPr>
              <w:pStyle w:val="ConsPlusNormal"/>
            </w:pPr>
            <w:r>
              <w:t>деревянные балки с фигурным торцевым завершением левого фланга фасада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226"/>
              </w:rPr>
              <w:pict>
                <v:shape id="_x0000_i1037" style="width:163.9pt;height:237.45pt" coordsize="" o:spt="100" adj="0,,0" path="" filled="f" stroked="f">
                  <v:stroke joinstyle="miter"/>
                  <v:imagedata r:id="rId21" o:title="base_23732_214437_32780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21"/>
              </w:rPr>
              <w:pict>
                <v:shape id="_x0000_i1038" style="width:163.9pt;height:132.5pt" coordsize="" o:spt="100" adj="0,,0" path="" filled="f" stroked="f">
                  <v:stroke joinstyle="miter"/>
                  <v:imagedata r:id="rId22" o:title="base_23732_214437_32781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D5E12" w:rsidRDefault="00FD5E12">
            <w:pPr>
              <w:pStyle w:val="ConsPlusNormal"/>
            </w:pPr>
            <w:r>
              <w:t>прямая подоконная полочка окна 1-го этажа (1-я световая ось); подоконная полочка с прямоугольными консольками окна 2-го этажа (1-я световая ось);</w:t>
            </w:r>
          </w:p>
          <w:p w:rsidR="00FD5E12" w:rsidRDefault="00FD5E12">
            <w:pPr>
              <w:pStyle w:val="ConsPlusNormal"/>
            </w:pPr>
            <w:r>
              <w:t>деревянная подшивка карнизных свесов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222"/>
              </w:rPr>
              <w:pict>
                <v:shape id="_x0000_i1039" style="width:163.9pt;height:232.85pt" coordsize="" o:spt="100" adj="0,,0" path="" filled="f" stroked="f">
                  <v:stroke joinstyle="miter"/>
                  <v:imagedata r:id="rId23" o:title="base_23732_214437_32782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столбы с карнизным завершением 1-го этажа;</w:t>
            </w:r>
          </w:p>
          <w:p w:rsidR="00FD5E12" w:rsidRDefault="00FD5E12">
            <w:pPr>
              <w:pStyle w:val="ConsPlusNormal"/>
            </w:pPr>
            <w:r>
              <w:t>деревянные конструкции веранды 2-го этажа (столбы с импостами);</w:t>
            </w:r>
          </w:p>
          <w:p w:rsidR="00FD5E12" w:rsidRDefault="00FD5E12">
            <w:pPr>
              <w:pStyle w:val="ConsPlusNormal"/>
            </w:pPr>
            <w:r>
              <w:t>деревянные балки с фигурным торцевым завершением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161"/>
              </w:rPr>
              <w:pict>
                <v:shape id="_x0000_i1040" style="width:163.9pt;height:172.35pt" coordsize="" o:spt="100" adj="0,,0" path="" filled="f" stroked="f">
                  <v:stroke joinstyle="miter"/>
                  <v:imagedata r:id="rId24" o:title="base_23732_214437_32783"/>
                  <v:formulas/>
                  <v:path o:connecttype="segments"/>
                </v:shape>
              </w:pict>
            </w: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</w:pPr>
          </w:p>
        </w:tc>
      </w:tr>
      <w:tr w:rsidR="00FD5E12">
        <w:tc>
          <w:tcPr>
            <w:tcW w:w="567" w:type="dxa"/>
          </w:tcPr>
          <w:p w:rsidR="00FD5E12" w:rsidRDefault="00FD5E1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FD5E12" w:rsidRDefault="00FD5E12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35" w:type="dxa"/>
          </w:tcPr>
          <w:p w:rsidR="00FD5E12" w:rsidRDefault="00FD5E12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402" w:type="dxa"/>
          </w:tcPr>
          <w:p w:rsidR="00FD5E12" w:rsidRDefault="00FD5E12">
            <w:pPr>
              <w:pStyle w:val="ConsPlusNormal"/>
              <w:jc w:val="center"/>
            </w:pPr>
            <w:r w:rsidRPr="00ED2CDC">
              <w:rPr>
                <w:position w:val="-84"/>
              </w:rPr>
              <w:pict>
                <v:shape id="_x0000_i1041" style="width:163.9pt;height:95pt" coordsize="" o:spt="100" adj="0,,0" path="" filled="f" stroked="f">
                  <v:stroke joinstyle="miter"/>
                  <v:imagedata r:id="rId25" o:title="base_23732_214437_32784"/>
                  <v:formulas/>
                  <v:path o:connecttype="segments"/>
                </v:shape>
              </w:pict>
            </w:r>
          </w:p>
        </w:tc>
      </w:tr>
    </w:tbl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jc w:val="both"/>
      </w:pPr>
    </w:p>
    <w:p w:rsidR="00FD5E12" w:rsidRDefault="00FD5E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DD4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12"/>
    <w:rsid w:val="004F3FC2"/>
    <w:rsid w:val="00F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BCB4B-D951-4293-852A-EAABC4F6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5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5E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7E822CB13374494FD412FCE877FB979BEAFAB4AB6B079FDD3552A5C199CAD95758379204D95FA216A35BF336A76F49791A8CC04D860F0FBF795F2aEu4S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4E57E822CB13374494FD5F22D8EB20BC7AB0F0A449B9B32EA582537D03499AF8D535852C63099BF2296161EF77342FA7D4DAA4CC1DC461F0aEu5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4E57E822CB13374494FD5F22D8EB20BC7BB5F3A048B7B32EA582537D03499AF8D535852C630998FA216161EF77342FA7D4DAA4CC1DC461F0aEu5S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4E57E822CB13374494FD5F22D8EB20BC7AB0F0A449B9B32EA582537D03499AF8C735DD20610E86FA237437BE31a6u1S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1074</Words>
  <Characters>6123</Characters>
  <Application>Microsoft Office Word</Application>
  <DocSecurity>0</DocSecurity>
  <Lines>51</Lines>
  <Paragraphs>14</Paragraphs>
  <ScaleCrop>false</ScaleCrop>
  <Company>diakov.net</Company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2020-12-27T18:46:00Z</dcterms:created>
  <dcterms:modified xsi:type="dcterms:W3CDTF">2020-12-27T18:46:00Z</dcterms:modified>
</cp:coreProperties>
</file>