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000C8" w14:textId="00D13727" w:rsidR="00EA09A7" w:rsidRDefault="00EA09A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C11AD" w:rsidRPr="00FC11AD">
        <w:t>Приказ комитета государственной охраны объектов культурного наследия Волгоградской обл. от 05.07.2021 N 427 "Об утверждении предмета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Порт-Саида, 8а"</w:t>
      </w:r>
    </w:p>
    <w:p w14:paraId="618AC010" w14:textId="77777777" w:rsidR="00EA09A7" w:rsidRDefault="00EA09A7">
      <w:pPr>
        <w:pStyle w:val="ConsPlusNormal"/>
        <w:jc w:val="both"/>
        <w:outlineLvl w:val="0"/>
      </w:pPr>
    </w:p>
    <w:p w14:paraId="22F703A0" w14:textId="77777777" w:rsidR="00EA09A7" w:rsidRDefault="00EA09A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952D47B" w14:textId="77777777" w:rsidR="00EA09A7" w:rsidRDefault="00EA09A7">
      <w:pPr>
        <w:pStyle w:val="ConsPlusTitle"/>
        <w:jc w:val="center"/>
      </w:pPr>
      <w:r>
        <w:t>КУЛЬТУРНОГО НАСЛЕДИЯ ВОЛГОГРАДСКОЙ ОБЛАСТИ</w:t>
      </w:r>
    </w:p>
    <w:p w14:paraId="79AE7E32" w14:textId="77777777" w:rsidR="00EA09A7" w:rsidRDefault="00EA09A7">
      <w:pPr>
        <w:pStyle w:val="ConsPlusTitle"/>
        <w:jc w:val="both"/>
      </w:pPr>
    </w:p>
    <w:p w14:paraId="362C4CC2" w14:textId="77777777" w:rsidR="00EA09A7" w:rsidRDefault="00EA09A7">
      <w:pPr>
        <w:pStyle w:val="ConsPlusTitle"/>
        <w:jc w:val="center"/>
      </w:pPr>
      <w:r>
        <w:t>ПРИКАЗ</w:t>
      </w:r>
    </w:p>
    <w:p w14:paraId="5C898D69" w14:textId="77777777" w:rsidR="00EA09A7" w:rsidRDefault="00EA09A7">
      <w:pPr>
        <w:pStyle w:val="ConsPlusTitle"/>
        <w:jc w:val="center"/>
      </w:pPr>
      <w:r>
        <w:t>от 5 июля 2021 г. N 427</w:t>
      </w:r>
    </w:p>
    <w:p w14:paraId="2402D44E" w14:textId="77777777" w:rsidR="00EA09A7" w:rsidRDefault="00EA09A7">
      <w:pPr>
        <w:pStyle w:val="ConsPlusTitle"/>
        <w:jc w:val="both"/>
      </w:pPr>
    </w:p>
    <w:p w14:paraId="1B97820A" w14:textId="77777777" w:rsidR="00EA09A7" w:rsidRDefault="00EA09A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E647AF9" w14:textId="77777777" w:rsidR="00EA09A7" w:rsidRDefault="00EA09A7">
      <w:pPr>
        <w:pStyle w:val="ConsPlusTitle"/>
        <w:jc w:val="center"/>
      </w:pPr>
      <w:r>
        <w:t>РЕГИОНАЛЬНОГО ЗНАЧЕНИЯ "ЖИЛОЙ ДОМ", РАСПОЛОЖЕННОГО</w:t>
      </w:r>
    </w:p>
    <w:p w14:paraId="0FCE64EC" w14:textId="77777777" w:rsidR="00EA09A7" w:rsidRDefault="00EA09A7">
      <w:pPr>
        <w:pStyle w:val="ConsPlusTitle"/>
        <w:jc w:val="center"/>
      </w:pPr>
      <w:r>
        <w:t>ПО АДРЕСУ: ВОЛГОГРАДСКАЯ ОБЛАСТЬ, Г. ВОЛГОГРАД,</w:t>
      </w:r>
    </w:p>
    <w:p w14:paraId="7C0269A1" w14:textId="77777777" w:rsidR="00EA09A7" w:rsidRDefault="00EA09A7">
      <w:pPr>
        <w:pStyle w:val="ConsPlusTitle"/>
        <w:jc w:val="center"/>
      </w:pPr>
      <w:r>
        <w:t>ЦЕНТРАЛЬНЫЙ РАЙОН, УЛ. ПОРТ-САИДА, 8А</w:t>
      </w:r>
    </w:p>
    <w:p w14:paraId="039B32AA" w14:textId="77777777" w:rsidR="00EA09A7" w:rsidRDefault="00EA09A7">
      <w:pPr>
        <w:pStyle w:val="ConsPlusNormal"/>
        <w:jc w:val="both"/>
      </w:pPr>
    </w:p>
    <w:p w14:paraId="73F349E5" w14:textId="77777777" w:rsidR="00EA09A7" w:rsidRDefault="00EA09A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766C17D" w14:textId="77777777" w:rsidR="00EA09A7" w:rsidRDefault="00EA09A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Порт-Саида, 8а.</w:t>
      </w:r>
    </w:p>
    <w:p w14:paraId="1C19B673" w14:textId="77777777" w:rsidR="00EA09A7" w:rsidRDefault="00EA09A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1790BAF" w14:textId="77777777" w:rsidR="00EA09A7" w:rsidRDefault="00EA09A7">
      <w:pPr>
        <w:pStyle w:val="ConsPlusNormal"/>
        <w:jc w:val="both"/>
      </w:pPr>
    </w:p>
    <w:p w14:paraId="3BC1EB00" w14:textId="77777777" w:rsidR="00EA09A7" w:rsidRDefault="00EA09A7">
      <w:pPr>
        <w:pStyle w:val="ConsPlusNormal"/>
        <w:jc w:val="right"/>
      </w:pPr>
      <w:r>
        <w:t>Председатель комитета</w:t>
      </w:r>
    </w:p>
    <w:p w14:paraId="19614235" w14:textId="77777777" w:rsidR="00EA09A7" w:rsidRDefault="00EA09A7">
      <w:pPr>
        <w:pStyle w:val="ConsPlusNormal"/>
        <w:jc w:val="right"/>
      </w:pPr>
      <w:r>
        <w:t>А.Ю.БАЖЕНОВ</w:t>
      </w:r>
    </w:p>
    <w:p w14:paraId="4335B19D" w14:textId="77777777" w:rsidR="00EA09A7" w:rsidRDefault="00EA09A7">
      <w:pPr>
        <w:pStyle w:val="ConsPlusNormal"/>
        <w:jc w:val="both"/>
      </w:pPr>
    </w:p>
    <w:p w14:paraId="7DEB9D03" w14:textId="77777777" w:rsidR="00EA09A7" w:rsidRDefault="00EA09A7">
      <w:pPr>
        <w:pStyle w:val="ConsPlusNormal"/>
        <w:jc w:val="both"/>
      </w:pPr>
    </w:p>
    <w:p w14:paraId="52F37925" w14:textId="77777777" w:rsidR="00EA09A7" w:rsidRDefault="00EA09A7">
      <w:pPr>
        <w:pStyle w:val="ConsPlusNormal"/>
        <w:jc w:val="both"/>
      </w:pPr>
    </w:p>
    <w:p w14:paraId="617B606C" w14:textId="77777777" w:rsidR="00EA09A7" w:rsidRDefault="00EA09A7">
      <w:pPr>
        <w:pStyle w:val="ConsPlusNormal"/>
        <w:jc w:val="both"/>
      </w:pPr>
    </w:p>
    <w:p w14:paraId="552F0339" w14:textId="77777777" w:rsidR="00EA09A7" w:rsidRDefault="00EA09A7">
      <w:pPr>
        <w:pStyle w:val="ConsPlusNormal"/>
        <w:jc w:val="both"/>
      </w:pPr>
    </w:p>
    <w:p w14:paraId="079B8271" w14:textId="77777777" w:rsidR="00EA09A7" w:rsidRDefault="00EA09A7">
      <w:pPr>
        <w:pStyle w:val="ConsPlusNormal"/>
        <w:jc w:val="right"/>
        <w:outlineLvl w:val="0"/>
      </w:pPr>
      <w:r>
        <w:t>Утвержден</w:t>
      </w:r>
    </w:p>
    <w:p w14:paraId="73E7EFA1" w14:textId="77777777" w:rsidR="00EA09A7" w:rsidRDefault="00EA09A7">
      <w:pPr>
        <w:pStyle w:val="ConsPlusNormal"/>
        <w:jc w:val="right"/>
      </w:pPr>
      <w:r>
        <w:t>приказом</w:t>
      </w:r>
    </w:p>
    <w:p w14:paraId="23E0F7BD" w14:textId="77777777" w:rsidR="00EA09A7" w:rsidRDefault="00EA09A7">
      <w:pPr>
        <w:pStyle w:val="ConsPlusNormal"/>
        <w:jc w:val="right"/>
      </w:pPr>
      <w:r>
        <w:t>комитета</w:t>
      </w:r>
    </w:p>
    <w:p w14:paraId="088CD811" w14:textId="77777777" w:rsidR="00EA09A7" w:rsidRDefault="00EA09A7">
      <w:pPr>
        <w:pStyle w:val="ConsPlusNormal"/>
        <w:jc w:val="right"/>
      </w:pPr>
      <w:r>
        <w:t>государственной охраны</w:t>
      </w:r>
    </w:p>
    <w:p w14:paraId="1E49C5D1" w14:textId="77777777" w:rsidR="00EA09A7" w:rsidRDefault="00EA09A7">
      <w:pPr>
        <w:pStyle w:val="ConsPlusNormal"/>
        <w:jc w:val="right"/>
      </w:pPr>
      <w:r>
        <w:t>объектов культурного наследия</w:t>
      </w:r>
    </w:p>
    <w:p w14:paraId="0F369AE7" w14:textId="77777777" w:rsidR="00EA09A7" w:rsidRDefault="00EA09A7">
      <w:pPr>
        <w:pStyle w:val="ConsPlusNormal"/>
        <w:jc w:val="right"/>
      </w:pPr>
      <w:r>
        <w:t>Волгоградской области</w:t>
      </w:r>
    </w:p>
    <w:p w14:paraId="3CE13755" w14:textId="77777777" w:rsidR="00EA09A7" w:rsidRDefault="00EA09A7">
      <w:pPr>
        <w:pStyle w:val="ConsPlusNormal"/>
        <w:jc w:val="right"/>
      </w:pPr>
      <w:r>
        <w:t>от 05.07.2021 N 427</w:t>
      </w:r>
    </w:p>
    <w:p w14:paraId="27148030" w14:textId="77777777" w:rsidR="00EA09A7" w:rsidRDefault="00EA09A7">
      <w:pPr>
        <w:pStyle w:val="ConsPlusNormal"/>
        <w:jc w:val="both"/>
      </w:pPr>
    </w:p>
    <w:p w14:paraId="58866FC7" w14:textId="77777777" w:rsidR="00EA09A7" w:rsidRDefault="00EA09A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</w:t>
      </w:r>
    </w:p>
    <w:p w14:paraId="387B03EE" w14:textId="77777777" w:rsidR="00EA09A7" w:rsidRDefault="00EA09A7">
      <w:pPr>
        <w:pStyle w:val="ConsPlusTitle"/>
        <w:jc w:val="center"/>
      </w:pPr>
      <w:r>
        <w:t>РЕГИОНАЛЬНОГО ЗНАЧЕНИЯ "ЖИЛОЙ ДОМ", РАСПОЛОЖЕННОГО</w:t>
      </w:r>
    </w:p>
    <w:p w14:paraId="625284BF" w14:textId="77777777" w:rsidR="00EA09A7" w:rsidRDefault="00EA09A7">
      <w:pPr>
        <w:pStyle w:val="ConsPlusTitle"/>
        <w:jc w:val="center"/>
      </w:pPr>
      <w:r>
        <w:t>ПО АДРЕСУ: ВОЛГОГРАДСКАЯ ОБЛАСТЬ, Г. ВОЛГОГРАД,</w:t>
      </w:r>
    </w:p>
    <w:p w14:paraId="12BB7193" w14:textId="77777777" w:rsidR="00EA09A7" w:rsidRDefault="00EA09A7">
      <w:pPr>
        <w:pStyle w:val="ConsPlusTitle"/>
        <w:jc w:val="center"/>
      </w:pPr>
      <w:r>
        <w:t>ЦЕНТРАЛЬНЫЙ РАЙОН, УЛ. ПОРТ-САИДА, 8А</w:t>
      </w:r>
    </w:p>
    <w:p w14:paraId="3C00D43E" w14:textId="77777777" w:rsidR="00EA09A7" w:rsidRDefault="00EA09A7">
      <w:pPr>
        <w:pStyle w:val="ConsPlusNormal"/>
        <w:jc w:val="both"/>
      </w:pPr>
    </w:p>
    <w:p w14:paraId="06DB1F13" w14:textId="77777777" w:rsidR="00EA09A7" w:rsidRDefault="00EA09A7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Порт-Саида, 8а, являются:</w:t>
      </w:r>
    </w:p>
    <w:p w14:paraId="1F43D97F" w14:textId="77777777" w:rsidR="00EA09A7" w:rsidRDefault="00EA09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381"/>
        <w:gridCol w:w="3855"/>
      </w:tblGrid>
      <w:tr w:rsidR="00EA09A7" w14:paraId="5E49762C" w14:textId="77777777">
        <w:tc>
          <w:tcPr>
            <w:tcW w:w="567" w:type="dxa"/>
          </w:tcPr>
          <w:p w14:paraId="08FB9C74" w14:textId="77777777" w:rsidR="00EA09A7" w:rsidRDefault="00EA09A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14:paraId="37ADD446" w14:textId="77777777" w:rsidR="00EA09A7" w:rsidRDefault="00EA09A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81" w:type="dxa"/>
          </w:tcPr>
          <w:p w14:paraId="22B55BDF" w14:textId="77777777" w:rsidR="00EA09A7" w:rsidRDefault="00EA09A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229236B5" w14:textId="77777777" w:rsidR="00EA09A7" w:rsidRDefault="00EA09A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A09A7" w14:paraId="31F85C87" w14:textId="77777777">
        <w:tc>
          <w:tcPr>
            <w:tcW w:w="567" w:type="dxa"/>
          </w:tcPr>
          <w:p w14:paraId="43476D92" w14:textId="77777777" w:rsidR="00EA09A7" w:rsidRDefault="00EA09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14:paraId="26434FFC" w14:textId="77777777" w:rsidR="00EA09A7" w:rsidRDefault="00EA09A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</w:tcPr>
          <w:p w14:paraId="7F603722" w14:textId="77777777" w:rsidR="00EA09A7" w:rsidRDefault="00EA09A7">
            <w:pPr>
              <w:pStyle w:val="ConsPlusNormal"/>
            </w:pPr>
            <w:r>
              <w:t xml:space="preserve">здание расположено в границах квартала, ограниченного </w:t>
            </w:r>
            <w:proofErr w:type="spellStart"/>
            <w:r>
              <w:t>пр-кт</w:t>
            </w:r>
            <w:proofErr w:type="spellEnd"/>
            <w:r>
              <w:t xml:space="preserve"> им. В.И. Ленина, ул. Гагарина, Советская, Порт-Саида</w:t>
            </w:r>
          </w:p>
        </w:tc>
        <w:tc>
          <w:tcPr>
            <w:tcW w:w="3855" w:type="dxa"/>
          </w:tcPr>
          <w:p w14:paraId="29300339" w14:textId="77777777" w:rsidR="00EA09A7" w:rsidRDefault="00FC11AD">
            <w:pPr>
              <w:pStyle w:val="ConsPlusNormal"/>
              <w:jc w:val="center"/>
            </w:pPr>
            <w:r>
              <w:rPr>
                <w:position w:val="-154"/>
              </w:rPr>
              <w:pict w14:anchorId="6D44906A">
                <v:shape id="_x0000_i1025" style="width:186.75pt;height:165.75pt" coordsize="" o:spt="100" adj="0,,0" path="" filled="f" stroked="f">
                  <v:stroke joinstyle="miter"/>
                  <v:imagedata r:id="rId8" o:title="base_23732_228763_32768"/>
                  <v:formulas/>
                  <v:path o:connecttype="segments"/>
                </v:shape>
              </w:pict>
            </w:r>
          </w:p>
        </w:tc>
      </w:tr>
      <w:tr w:rsidR="00EA09A7" w14:paraId="5E5F479D" w14:textId="77777777">
        <w:tc>
          <w:tcPr>
            <w:tcW w:w="567" w:type="dxa"/>
          </w:tcPr>
          <w:p w14:paraId="20027113" w14:textId="77777777" w:rsidR="00EA09A7" w:rsidRDefault="00EA09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18B8AB10" w14:textId="77777777" w:rsidR="00EA09A7" w:rsidRDefault="00EA09A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81" w:type="dxa"/>
          </w:tcPr>
          <w:p w14:paraId="7F875163" w14:textId="77777777" w:rsidR="00EA09A7" w:rsidRDefault="00EA09A7">
            <w:pPr>
              <w:pStyle w:val="ConsPlusNormal"/>
            </w:pPr>
            <w:r>
              <w:t>отдельно стоящее близкое к квадрату в плане 2-этажное здание с цокольным этажом</w:t>
            </w:r>
          </w:p>
        </w:tc>
        <w:tc>
          <w:tcPr>
            <w:tcW w:w="3855" w:type="dxa"/>
          </w:tcPr>
          <w:p w14:paraId="054A353C" w14:textId="77777777" w:rsidR="00EA09A7" w:rsidRDefault="00FC11AD">
            <w:pPr>
              <w:pStyle w:val="ConsPlusNormal"/>
              <w:jc w:val="center"/>
            </w:pPr>
            <w:r>
              <w:rPr>
                <w:position w:val="-104"/>
              </w:rPr>
              <w:pict w14:anchorId="7A651AE1">
                <v:shape id="_x0000_i1026" style="width:186.75pt;height:114.75pt" coordsize="" o:spt="100" adj="0,,0" path="" filled="f" stroked="f">
                  <v:stroke joinstyle="miter"/>
                  <v:imagedata r:id="rId9" o:title="base_23732_228763_32769"/>
                  <v:formulas/>
                  <v:path o:connecttype="segments"/>
                </v:shape>
              </w:pict>
            </w:r>
          </w:p>
          <w:p w14:paraId="0AE8F26D" w14:textId="77777777" w:rsidR="00EA09A7" w:rsidRDefault="00EA09A7">
            <w:pPr>
              <w:pStyle w:val="ConsPlusNormal"/>
              <w:jc w:val="center"/>
            </w:pPr>
          </w:p>
          <w:p w14:paraId="25A8F8D8" w14:textId="77777777" w:rsidR="00EA09A7" w:rsidRDefault="00EA09A7">
            <w:pPr>
              <w:pStyle w:val="ConsPlusNormal"/>
              <w:jc w:val="center"/>
            </w:pPr>
            <w:r>
              <w:t>фрагмент плана здания</w:t>
            </w:r>
          </w:p>
        </w:tc>
      </w:tr>
      <w:tr w:rsidR="00EA09A7" w14:paraId="49261D5F" w14:textId="77777777">
        <w:tc>
          <w:tcPr>
            <w:tcW w:w="567" w:type="dxa"/>
          </w:tcPr>
          <w:p w14:paraId="084B4760" w14:textId="77777777" w:rsidR="00EA09A7" w:rsidRDefault="00EA09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8" w:type="dxa"/>
          </w:tcPr>
          <w:p w14:paraId="4AFDF295" w14:textId="77777777" w:rsidR="00EA09A7" w:rsidRDefault="00EA09A7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381" w:type="dxa"/>
          </w:tcPr>
          <w:p w14:paraId="0B502DA0" w14:textId="77777777" w:rsidR="00EA09A7" w:rsidRDefault="00EA09A7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  <w:p w14:paraId="1DF31165" w14:textId="77777777" w:rsidR="00EA09A7" w:rsidRDefault="00EA09A7">
            <w:pPr>
              <w:pStyle w:val="ConsPlusNormal"/>
            </w:pPr>
            <w:r>
              <w:t xml:space="preserve">- цоколь, незначительно выступающий на плоскости стены здания, со слабо выраженной бровкой, </w:t>
            </w:r>
            <w:proofErr w:type="spellStart"/>
            <w:r>
              <w:t>пирамидообразный</w:t>
            </w:r>
            <w:proofErr w:type="spellEnd"/>
            <w:r>
              <w:t xml:space="preserve"> на левом фланге здания;</w:t>
            </w:r>
          </w:p>
          <w:p w14:paraId="10EF00FF" w14:textId="77777777" w:rsidR="00EA09A7" w:rsidRDefault="00EA09A7">
            <w:pPr>
              <w:pStyle w:val="ConsPlusNormal"/>
            </w:pPr>
            <w:r>
              <w:t>- количество и габариты оконных проемов цокольного этажа здания;</w:t>
            </w:r>
          </w:p>
          <w:p w14:paraId="3C05FE0B" w14:textId="77777777" w:rsidR="00EA09A7" w:rsidRDefault="00EA09A7">
            <w:pPr>
              <w:pStyle w:val="ConsPlusNormal"/>
            </w:pPr>
            <w:r>
              <w:lastRenderedPageBreak/>
              <w:t xml:space="preserve">- декорированные </w:t>
            </w:r>
            <w:proofErr w:type="spellStart"/>
            <w:r>
              <w:t>сандриками</w:t>
            </w:r>
            <w:proofErr w:type="spellEnd"/>
            <w:r>
              <w:t xml:space="preserve"> оконные проемы с лучковыми перемычками 1-го этажа здания;</w:t>
            </w:r>
          </w:p>
          <w:p w14:paraId="4CEFC9CE" w14:textId="77777777" w:rsidR="00EA09A7" w:rsidRDefault="00EA09A7">
            <w:pPr>
              <w:pStyle w:val="ConsPlusNormal"/>
            </w:pPr>
            <w:r>
              <w:t>- декорированные наличниками оконные проемы с лучковыми перемычками 2-го этажа здания;</w:t>
            </w:r>
          </w:p>
          <w:p w14:paraId="261DCD90" w14:textId="77777777" w:rsidR="00EA09A7" w:rsidRDefault="00EA09A7">
            <w:pPr>
              <w:pStyle w:val="ConsPlusNormal"/>
            </w:pPr>
            <w:r>
              <w:t>- подоконные полочки незначительного выноса на 1, 2-м этажах здания;</w:t>
            </w:r>
          </w:p>
          <w:p w14:paraId="6063CC1A" w14:textId="77777777" w:rsidR="00EA09A7" w:rsidRDefault="00EA09A7">
            <w:pPr>
              <w:pStyle w:val="ConsPlusNormal"/>
            </w:pPr>
            <w:r>
              <w:t>- рустованные пилястры на флангах здания с прямоугольными выступающими горизонтальными филенками на уровне 2-го этажа здания;</w:t>
            </w:r>
          </w:p>
          <w:p w14:paraId="6F99E386" w14:textId="77777777" w:rsidR="00EA09A7" w:rsidRDefault="00EA09A7">
            <w:pPr>
              <w:pStyle w:val="ConsPlusNormal"/>
            </w:pPr>
            <w:r>
              <w:t>- сложно профилированный городчатый многорядный фриз здания малого выноса с прямым 2-рядным пояском</w:t>
            </w:r>
          </w:p>
        </w:tc>
        <w:tc>
          <w:tcPr>
            <w:tcW w:w="3855" w:type="dxa"/>
          </w:tcPr>
          <w:p w14:paraId="7DBA82F6" w14:textId="77777777" w:rsidR="00EA09A7" w:rsidRDefault="00FC11AD">
            <w:pPr>
              <w:pStyle w:val="ConsPlusNormal"/>
              <w:jc w:val="center"/>
            </w:pPr>
            <w:r>
              <w:rPr>
                <w:position w:val="-90"/>
              </w:rPr>
              <w:lastRenderedPageBreak/>
              <w:pict w14:anchorId="13C52AFE">
                <v:shape id="_x0000_i1027" style="width:186.75pt;height:101.25pt" coordsize="" o:spt="100" adj="0,,0" path="" filled="f" stroked="f">
                  <v:stroke joinstyle="miter"/>
                  <v:imagedata r:id="rId10" o:title="base_23732_228763_32770"/>
                  <v:formulas/>
                  <v:path o:connecttype="segments"/>
                </v:shape>
              </w:pict>
            </w:r>
          </w:p>
          <w:p w14:paraId="773F1E29" w14:textId="77777777" w:rsidR="00EA09A7" w:rsidRDefault="00EA09A7">
            <w:pPr>
              <w:pStyle w:val="ConsPlusNormal"/>
              <w:jc w:val="center"/>
            </w:pPr>
          </w:p>
          <w:p w14:paraId="4B750268" w14:textId="77777777" w:rsidR="00EA09A7" w:rsidRDefault="00EA09A7">
            <w:pPr>
              <w:pStyle w:val="ConsPlusNormal"/>
              <w:jc w:val="center"/>
            </w:pPr>
            <w:r>
              <w:t>юго-восточный фасад здания</w:t>
            </w:r>
          </w:p>
          <w:p w14:paraId="62EA1ED4" w14:textId="77777777" w:rsidR="00EA09A7" w:rsidRDefault="00EA09A7">
            <w:pPr>
              <w:pStyle w:val="ConsPlusNormal"/>
            </w:pPr>
          </w:p>
          <w:p w14:paraId="4AAD9D0E" w14:textId="77777777" w:rsidR="00EA09A7" w:rsidRDefault="00FC11AD">
            <w:pPr>
              <w:pStyle w:val="ConsPlusNormal"/>
              <w:jc w:val="center"/>
            </w:pPr>
            <w:r>
              <w:rPr>
                <w:position w:val="-87"/>
              </w:rPr>
              <w:pict w14:anchorId="0E0F127E">
                <v:shape id="_x0000_i1028" style="width:186.75pt;height:99pt" coordsize="" o:spt="100" adj="0,,0" path="" filled="f" stroked="f">
                  <v:stroke joinstyle="miter"/>
                  <v:imagedata r:id="rId11" o:title="base_23732_228763_32771"/>
                  <v:formulas/>
                  <v:path o:connecttype="segments"/>
                </v:shape>
              </w:pict>
            </w:r>
          </w:p>
          <w:p w14:paraId="016F0D76" w14:textId="77777777" w:rsidR="00EA09A7" w:rsidRDefault="00EA09A7">
            <w:pPr>
              <w:pStyle w:val="ConsPlusNormal"/>
            </w:pPr>
          </w:p>
          <w:p w14:paraId="1C642682" w14:textId="77777777" w:rsidR="00EA09A7" w:rsidRDefault="00FC11AD">
            <w:pPr>
              <w:pStyle w:val="ConsPlusNormal"/>
              <w:jc w:val="center"/>
            </w:pPr>
            <w:r>
              <w:rPr>
                <w:position w:val="-235"/>
              </w:rPr>
              <w:lastRenderedPageBreak/>
              <w:pict w14:anchorId="7345126F">
                <v:shape id="_x0000_i1029" style="width:186.75pt;height:246.75pt" coordsize="" o:spt="100" adj="0,,0" path="" filled="f" stroked="f">
                  <v:stroke joinstyle="miter"/>
                  <v:imagedata r:id="rId12" o:title="base_23732_228763_32772"/>
                  <v:formulas/>
                  <v:path o:connecttype="segments"/>
                </v:shape>
              </w:pict>
            </w:r>
          </w:p>
        </w:tc>
      </w:tr>
      <w:tr w:rsidR="00EA09A7" w14:paraId="6C2A2FE3" w14:textId="77777777">
        <w:tc>
          <w:tcPr>
            <w:tcW w:w="567" w:type="dxa"/>
          </w:tcPr>
          <w:p w14:paraId="5641AA2D" w14:textId="77777777" w:rsidR="00EA09A7" w:rsidRDefault="00EA09A7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8" w:type="dxa"/>
          </w:tcPr>
          <w:p w14:paraId="302A6EA5" w14:textId="77777777" w:rsidR="00EA09A7" w:rsidRDefault="00EA09A7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381" w:type="dxa"/>
          </w:tcPr>
          <w:p w14:paraId="66E371CD" w14:textId="77777777" w:rsidR="00EA09A7" w:rsidRDefault="00EA09A7">
            <w:pPr>
              <w:pStyle w:val="ConsPlusNormal"/>
            </w:pPr>
            <w:r>
              <w:t>характер, ритм и размер вертикального и горизонтального членения фасада в 6 световых осей, его декоративное убранство, включающее в том числе следующие элементы:</w:t>
            </w:r>
          </w:p>
          <w:p w14:paraId="3E91B8B6" w14:textId="77777777" w:rsidR="00EA09A7" w:rsidRDefault="00EA09A7">
            <w:pPr>
              <w:pStyle w:val="ConsPlusNormal"/>
            </w:pPr>
            <w:r>
              <w:t xml:space="preserve">- цоколь, незначительно выступающий на плоскости стены здания, </w:t>
            </w:r>
            <w:proofErr w:type="spellStart"/>
            <w:r>
              <w:t>пирамидообразный</w:t>
            </w:r>
            <w:proofErr w:type="spellEnd"/>
            <w:r>
              <w:t xml:space="preserve"> на правом фланге здания;</w:t>
            </w:r>
          </w:p>
          <w:p w14:paraId="776805E4" w14:textId="77777777" w:rsidR="00EA09A7" w:rsidRDefault="00EA09A7">
            <w:pPr>
              <w:pStyle w:val="ConsPlusNormal"/>
            </w:pPr>
            <w:r>
              <w:t>- количество и габариты оконных проемов цокольного этажа здания;</w:t>
            </w:r>
          </w:p>
          <w:p w14:paraId="6CB6EB9E" w14:textId="77777777" w:rsidR="00EA09A7" w:rsidRDefault="00EA09A7">
            <w:pPr>
              <w:pStyle w:val="ConsPlusNormal"/>
            </w:pPr>
            <w:r>
              <w:t xml:space="preserve">- декорированные наличниками оконные </w:t>
            </w:r>
            <w:r>
              <w:lastRenderedPageBreak/>
              <w:t>проемы с лучковыми перемычками 1, 2-го этажей здания;</w:t>
            </w:r>
          </w:p>
          <w:p w14:paraId="407A0CE7" w14:textId="77777777" w:rsidR="00EA09A7" w:rsidRDefault="00EA09A7">
            <w:pPr>
              <w:pStyle w:val="ConsPlusNormal"/>
            </w:pPr>
            <w:r>
              <w:t>- рустованная пилястра на правом фланге здания;</w:t>
            </w:r>
          </w:p>
          <w:p w14:paraId="254DC12D" w14:textId="77777777" w:rsidR="00EA09A7" w:rsidRDefault="00EA09A7">
            <w:pPr>
              <w:pStyle w:val="ConsPlusNormal"/>
            </w:pPr>
            <w:r>
              <w:t>- сложно профилированный городчатый многорядный фриз здания малого выноса с прямым 2-рядным пояском</w:t>
            </w:r>
          </w:p>
        </w:tc>
        <w:tc>
          <w:tcPr>
            <w:tcW w:w="3855" w:type="dxa"/>
          </w:tcPr>
          <w:p w14:paraId="32F8AB39" w14:textId="77777777" w:rsidR="00EA09A7" w:rsidRDefault="00FC11AD">
            <w:pPr>
              <w:pStyle w:val="ConsPlusNormal"/>
              <w:jc w:val="center"/>
            </w:pPr>
            <w:r>
              <w:rPr>
                <w:position w:val="-101"/>
              </w:rPr>
              <w:lastRenderedPageBreak/>
              <w:pict w14:anchorId="3BE1220A">
                <v:shape id="_x0000_i1030" style="width:186.75pt;height:112.5pt" coordsize="" o:spt="100" adj="0,,0" path="" filled="f" stroked="f">
                  <v:stroke joinstyle="miter"/>
                  <v:imagedata r:id="rId13" o:title="base_23732_228763_32773"/>
                  <v:formulas/>
                  <v:path o:connecttype="segments"/>
                </v:shape>
              </w:pict>
            </w:r>
          </w:p>
          <w:p w14:paraId="08CD7550" w14:textId="77777777" w:rsidR="00EA09A7" w:rsidRDefault="00EA09A7">
            <w:pPr>
              <w:pStyle w:val="ConsPlusNormal"/>
              <w:jc w:val="center"/>
            </w:pPr>
          </w:p>
          <w:p w14:paraId="4D1A3C1A" w14:textId="77777777" w:rsidR="00EA09A7" w:rsidRDefault="00EA09A7">
            <w:pPr>
              <w:pStyle w:val="ConsPlusNormal"/>
              <w:jc w:val="center"/>
            </w:pPr>
            <w:r>
              <w:t>юго-западный фасад здания</w:t>
            </w:r>
          </w:p>
          <w:p w14:paraId="02809A93" w14:textId="77777777" w:rsidR="00EA09A7" w:rsidRDefault="00EA09A7">
            <w:pPr>
              <w:pStyle w:val="ConsPlusNormal"/>
            </w:pPr>
          </w:p>
          <w:p w14:paraId="1AB6A6D0" w14:textId="77777777" w:rsidR="00EA09A7" w:rsidRDefault="00FC11AD">
            <w:pPr>
              <w:pStyle w:val="ConsPlusNormal"/>
              <w:jc w:val="center"/>
            </w:pPr>
            <w:r>
              <w:rPr>
                <w:position w:val="-93"/>
              </w:rPr>
              <w:pict w14:anchorId="46E39AE5">
                <v:shape id="_x0000_i1031" style="width:186.75pt;height:104.25pt" coordsize="" o:spt="100" adj="0,,0" path="" filled="f" stroked="f">
                  <v:stroke joinstyle="miter"/>
                  <v:imagedata r:id="rId14" o:title="base_23732_228763_32774"/>
                  <v:formulas/>
                  <v:path o:connecttype="segments"/>
                </v:shape>
              </w:pict>
            </w:r>
          </w:p>
        </w:tc>
      </w:tr>
      <w:tr w:rsidR="00EA09A7" w14:paraId="40ABADF7" w14:textId="77777777">
        <w:tc>
          <w:tcPr>
            <w:tcW w:w="567" w:type="dxa"/>
          </w:tcPr>
          <w:p w14:paraId="297BFC65" w14:textId="77777777" w:rsidR="00EA09A7" w:rsidRDefault="00EA09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8" w:type="dxa"/>
          </w:tcPr>
          <w:p w14:paraId="148E7BF2" w14:textId="77777777" w:rsidR="00EA09A7" w:rsidRDefault="00EA09A7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381" w:type="dxa"/>
          </w:tcPr>
          <w:p w14:paraId="3935B0CE" w14:textId="77777777" w:rsidR="00EA09A7" w:rsidRDefault="00EA09A7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  <w:p w14:paraId="5BCCAA06" w14:textId="77777777" w:rsidR="00EA09A7" w:rsidRDefault="00EA09A7">
            <w:pPr>
              <w:pStyle w:val="ConsPlusNormal"/>
            </w:pPr>
            <w:r>
              <w:t>- цоколь, незначительно выступающий на плоскости стены здания, со слабо выраженной бровкой;</w:t>
            </w:r>
          </w:p>
          <w:p w14:paraId="55A38431" w14:textId="77777777" w:rsidR="00EA09A7" w:rsidRDefault="00EA09A7">
            <w:pPr>
              <w:pStyle w:val="ConsPlusNormal"/>
            </w:pPr>
            <w:r>
              <w:t>- количество и габариты оконных проемов цокольного этажа здания;</w:t>
            </w:r>
          </w:p>
          <w:p w14:paraId="7D1327BC" w14:textId="77777777" w:rsidR="00EA09A7" w:rsidRDefault="00EA09A7">
            <w:pPr>
              <w:pStyle w:val="ConsPlusNormal"/>
            </w:pPr>
            <w:r>
              <w:t xml:space="preserve">- декорированные </w:t>
            </w:r>
            <w:proofErr w:type="spellStart"/>
            <w:r>
              <w:t>сандриками</w:t>
            </w:r>
            <w:proofErr w:type="spellEnd"/>
            <w:r>
              <w:t xml:space="preserve"> оконные проемы с лучковыми перемычками 1-го этажа здания;</w:t>
            </w:r>
          </w:p>
          <w:p w14:paraId="62E852A1" w14:textId="77777777" w:rsidR="00EA09A7" w:rsidRDefault="00EA09A7">
            <w:pPr>
              <w:pStyle w:val="ConsPlusNormal"/>
            </w:pPr>
            <w:r>
              <w:t>- декорированные наличниками оконные проемы с лучковыми перемычками 2-го этажа здания;</w:t>
            </w:r>
          </w:p>
          <w:p w14:paraId="05B6C3BB" w14:textId="77777777" w:rsidR="00EA09A7" w:rsidRDefault="00EA09A7">
            <w:pPr>
              <w:pStyle w:val="ConsPlusNormal"/>
            </w:pPr>
            <w:r>
              <w:t>- подоконные полочки незначительного выноса на 1, 2-м этажах здания;</w:t>
            </w:r>
          </w:p>
          <w:p w14:paraId="4F7F9D39" w14:textId="77777777" w:rsidR="00EA09A7" w:rsidRDefault="00EA09A7">
            <w:pPr>
              <w:pStyle w:val="ConsPlusNormal"/>
            </w:pPr>
            <w:r>
              <w:t>- плоские пилястры на флангах 1-го этажа здания;</w:t>
            </w:r>
          </w:p>
          <w:p w14:paraId="6DBF67B3" w14:textId="77777777" w:rsidR="00EA09A7" w:rsidRDefault="00EA09A7">
            <w:pPr>
              <w:pStyle w:val="ConsPlusNormal"/>
            </w:pPr>
            <w:r>
              <w:t>- рустованные пилястры на флангах 2-</w:t>
            </w:r>
            <w:r>
              <w:lastRenderedPageBreak/>
              <w:t>го этажа здания с прямоугольными выступающими горизонтальными филенками на уровне;</w:t>
            </w:r>
          </w:p>
          <w:p w14:paraId="62FA2F9E" w14:textId="77777777" w:rsidR="00EA09A7" w:rsidRDefault="00EA09A7">
            <w:pPr>
              <w:pStyle w:val="ConsPlusNormal"/>
            </w:pPr>
            <w:r>
              <w:t>- сложно профилированный городчатый многорядный фриз здания малого выноса с прямым 2-рядным пояском</w:t>
            </w:r>
          </w:p>
        </w:tc>
        <w:tc>
          <w:tcPr>
            <w:tcW w:w="3855" w:type="dxa"/>
          </w:tcPr>
          <w:p w14:paraId="3301A853" w14:textId="77777777" w:rsidR="00EA09A7" w:rsidRDefault="00FC11AD">
            <w:pPr>
              <w:pStyle w:val="ConsPlusNormal"/>
              <w:jc w:val="center"/>
            </w:pPr>
            <w:r>
              <w:rPr>
                <w:position w:val="-90"/>
              </w:rPr>
              <w:lastRenderedPageBreak/>
              <w:pict w14:anchorId="24BA250D">
                <v:shape id="_x0000_i1032" style="width:186.75pt;height:101.25pt" coordsize="" o:spt="100" adj="0,,0" path="" filled="f" stroked="f">
                  <v:stroke joinstyle="miter"/>
                  <v:imagedata r:id="rId15" o:title="base_23732_228763_32775"/>
                  <v:formulas/>
                  <v:path o:connecttype="segments"/>
                </v:shape>
              </w:pict>
            </w:r>
          </w:p>
          <w:p w14:paraId="61A34F84" w14:textId="77777777" w:rsidR="00EA09A7" w:rsidRDefault="00EA09A7">
            <w:pPr>
              <w:pStyle w:val="ConsPlusNormal"/>
              <w:jc w:val="center"/>
            </w:pPr>
          </w:p>
          <w:p w14:paraId="512E7336" w14:textId="77777777" w:rsidR="00EA09A7" w:rsidRDefault="00EA09A7">
            <w:pPr>
              <w:pStyle w:val="ConsPlusNormal"/>
              <w:jc w:val="center"/>
            </w:pPr>
            <w:r>
              <w:t>северо-западный фасад</w:t>
            </w:r>
          </w:p>
          <w:p w14:paraId="7E06CCE8" w14:textId="77777777" w:rsidR="00EA09A7" w:rsidRDefault="00EA09A7">
            <w:pPr>
              <w:pStyle w:val="ConsPlusNormal"/>
            </w:pPr>
          </w:p>
          <w:p w14:paraId="65EFEEDE" w14:textId="77777777" w:rsidR="00EA09A7" w:rsidRDefault="00FC11AD">
            <w:pPr>
              <w:pStyle w:val="ConsPlusNormal"/>
              <w:jc w:val="center"/>
            </w:pPr>
            <w:r>
              <w:rPr>
                <w:position w:val="-99"/>
              </w:rPr>
              <w:pict w14:anchorId="142C1FBE">
                <v:shape id="_x0000_i1033" style="width:186.75pt;height:111pt" coordsize="" o:spt="100" adj="0,,0" path="" filled="f" stroked="f">
                  <v:stroke joinstyle="miter"/>
                  <v:imagedata r:id="rId16" o:title="base_23732_228763_32776"/>
                  <v:formulas/>
                  <v:path o:connecttype="segments"/>
                </v:shape>
              </w:pict>
            </w:r>
          </w:p>
        </w:tc>
      </w:tr>
      <w:tr w:rsidR="00EA09A7" w14:paraId="173CDC5D" w14:textId="77777777">
        <w:tc>
          <w:tcPr>
            <w:tcW w:w="567" w:type="dxa"/>
          </w:tcPr>
          <w:p w14:paraId="153DA51D" w14:textId="77777777" w:rsidR="00EA09A7" w:rsidRDefault="00EA09A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8" w:type="dxa"/>
          </w:tcPr>
          <w:p w14:paraId="78F40ED7" w14:textId="77777777" w:rsidR="00EA09A7" w:rsidRDefault="00EA09A7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381" w:type="dxa"/>
          </w:tcPr>
          <w:p w14:paraId="45EA4EFB" w14:textId="77777777" w:rsidR="00EA09A7" w:rsidRDefault="00EA09A7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световые оси, его декоративное убранство, включающее в том числе следующие элементы:</w:t>
            </w:r>
          </w:p>
          <w:p w14:paraId="48E4DD35" w14:textId="77777777" w:rsidR="00EA09A7" w:rsidRDefault="00EA09A7">
            <w:pPr>
              <w:pStyle w:val="ConsPlusNormal"/>
            </w:pPr>
            <w:r>
              <w:t>- цоколь, незначительно выступающий на плоскости стены здания;</w:t>
            </w:r>
          </w:p>
          <w:p w14:paraId="0F0714EC" w14:textId="77777777" w:rsidR="00EA09A7" w:rsidRDefault="00EA09A7">
            <w:pPr>
              <w:pStyle w:val="ConsPlusNormal"/>
            </w:pPr>
            <w:r>
              <w:t>- количество и габариты оконных проемов цокольного этажа здания;</w:t>
            </w:r>
          </w:p>
          <w:p w14:paraId="1DBA4CF8" w14:textId="77777777" w:rsidR="00EA09A7" w:rsidRDefault="00EA09A7">
            <w:pPr>
              <w:pStyle w:val="ConsPlusNormal"/>
            </w:pPr>
            <w:r>
              <w:t>- оконные проемы с лучковыми перемычками;</w:t>
            </w:r>
          </w:p>
          <w:p w14:paraId="0F279885" w14:textId="77777777" w:rsidR="00EA09A7" w:rsidRDefault="00EA09A7">
            <w:pPr>
              <w:pStyle w:val="ConsPlusNormal"/>
            </w:pPr>
            <w:r>
              <w:t>- рустованная пилястра на левом фланге здания завершается городчатым фризом;</w:t>
            </w:r>
          </w:p>
          <w:p w14:paraId="7D12D24C" w14:textId="77777777" w:rsidR="00EA09A7" w:rsidRDefault="00EA09A7">
            <w:pPr>
              <w:pStyle w:val="ConsPlusNormal"/>
            </w:pPr>
            <w:r>
              <w:t>- многорядный венчающий карниз малого выноса</w:t>
            </w:r>
          </w:p>
        </w:tc>
        <w:tc>
          <w:tcPr>
            <w:tcW w:w="3855" w:type="dxa"/>
          </w:tcPr>
          <w:p w14:paraId="561A9F59" w14:textId="77777777" w:rsidR="00EA09A7" w:rsidRDefault="00FC11AD">
            <w:pPr>
              <w:pStyle w:val="ConsPlusNormal"/>
              <w:jc w:val="center"/>
            </w:pPr>
            <w:r>
              <w:rPr>
                <w:position w:val="-109"/>
              </w:rPr>
              <w:pict w14:anchorId="7BCA8274">
                <v:shape id="_x0000_i1034" style="width:186.75pt;height:120.75pt" coordsize="" o:spt="100" adj="0,,0" path="" filled="f" stroked="f">
                  <v:stroke joinstyle="miter"/>
                  <v:imagedata r:id="rId17" o:title="base_23732_228763_32777"/>
                  <v:formulas/>
                  <v:path o:connecttype="segments"/>
                </v:shape>
              </w:pict>
            </w:r>
          </w:p>
          <w:p w14:paraId="56600F58" w14:textId="77777777" w:rsidR="00EA09A7" w:rsidRDefault="00EA09A7">
            <w:pPr>
              <w:pStyle w:val="ConsPlusNormal"/>
              <w:jc w:val="center"/>
            </w:pPr>
          </w:p>
          <w:p w14:paraId="3E398008" w14:textId="77777777" w:rsidR="00EA09A7" w:rsidRDefault="00EA09A7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14:paraId="3EF17D4F" w14:textId="77777777" w:rsidR="00EA09A7" w:rsidRDefault="00EA09A7">
            <w:pPr>
              <w:pStyle w:val="ConsPlusNormal"/>
            </w:pPr>
          </w:p>
          <w:p w14:paraId="516127B3" w14:textId="77777777" w:rsidR="00EA09A7" w:rsidRDefault="00FC11AD">
            <w:pPr>
              <w:pStyle w:val="ConsPlusNormal"/>
              <w:jc w:val="center"/>
            </w:pPr>
            <w:r>
              <w:rPr>
                <w:position w:val="-93"/>
              </w:rPr>
              <w:pict w14:anchorId="22FB9274">
                <v:shape id="_x0000_i1035" style="width:186.75pt;height:104.25pt" coordsize="" o:spt="100" adj="0,,0" path="" filled="f" stroked="f">
                  <v:stroke joinstyle="miter"/>
                  <v:imagedata r:id="rId18" o:title="base_23732_228763_32778"/>
                  <v:formulas/>
                  <v:path o:connecttype="segments"/>
                </v:shape>
              </w:pict>
            </w:r>
          </w:p>
        </w:tc>
      </w:tr>
      <w:tr w:rsidR="00EA09A7" w14:paraId="1E1283FE" w14:textId="77777777">
        <w:tc>
          <w:tcPr>
            <w:tcW w:w="567" w:type="dxa"/>
          </w:tcPr>
          <w:p w14:paraId="14DEA990" w14:textId="77777777" w:rsidR="00EA09A7" w:rsidRDefault="00EA09A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</w:tcPr>
          <w:p w14:paraId="3D1BC19E" w14:textId="77777777" w:rsidR="00EA09A7" w:rsidRDefault="00EA09A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</w:tcPr>
          <w:p w14:paraId="6CDFAF1A" w14:textId="77777777" w:rsidR="00EA09A7" w:rsidRDefault="00EA09A7">
            <w:pPr>
              <w:pStyle w:val="ConsPlusNormal"/>
            </w:pPr>
            <w:r>
              <w:t>кирпичная кладка стен и декоративных элементов здания с окраской</w:t>
            </w:r>
          </w:p>
        </w:tc>
        <w:tc>
          <w:tcPr>
            <w:tcW w:w="3855" w:type="dxa"/>
          </w:tcPr>
          <w:p w14:paraId="5C4D5714" w14:textId="77777777" w:rsidR="00EA09A7" w:rsidRDefault="00EA09A7">
            <w:pPr>
              <w:pStyle w:val="ConsPlusNormal"/>
            </w:pPr>
          </w:p>
        </w:tc>
      </w:tr>
      <w:tr w:rsidR="00EA09A7" w14:paraId="7BBEAE2A" w14:textId="77777777">
        <w:tc>
          <w:tcPr>
            <w:tcW w:w="567" w:type="dxa"/>
          </w:tcPr>
          <w:p w14:paraId="475E6610" w14:textId="77777777" w:rsidR="00EA09A7" w:rsidRDefault="00EA09A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14:paraId="0B7E55E6" w14:textId="77777777" w:rsidR="00EA09A7" w:rsidRDefault="00EA09A7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381" w:type="dxa"/>
          </w:tcPr>
          <w:p w14:paraId="08B2031E" w14:textId="77777777" w:rsidR="00EA09A7" w:rsidRDefault="00EA09A7">
            <w:pPr>
              <w:pStyle w:val="ConsPlusNormal"/>
            </w:pPr>
            <w:r>
              <w:t>фундаменты, капитальные стены, их конструкции и материалы</w:t>
            </w:r>
          </w:p>
        </w:tc>
        <w:tc>
          <w:tcPr>
            <w:tcW w:w="3855" w:type="dxa"/>
          </w:tcPr>
          <w:p w14:paraId="302E4FF8" w14:textId="77777777" w:rsidR="00EA09A7" w:rsidRDefault="00EA09A7">
            <w:pPr>
              <w:pStyle w:val="ConsPlusNormal"/>
            </w:pPr>
          </w:p>
        </w:tc>
      </w:tr>
    </w:tbl>
    <w:p w14:paraId="5D2C6FA0" w14:textId="77777777" w:rsidR="00EA09A7" w:rsidRDefault="00EA09A7">
      <w:pPr>
        <w:pStyle w:val="ConsPlusNormal"/>
        <w:jc w:val="both"/>
      </w:pPr>
    </w:p>
    <w:p w14:paraId="0CC33C66" w14:textId="77777777" w:rsidR="00EA09A7" w:rsidRDefault="00EA09A7">
      <w:pPr>
        <w:pStyle w:val="ConsPlusNormal"/>
        <w:jc w:val="both"/>
      </w:pPr>
    </w:p>
    <w:p w14:paraId="38F0BE6A" w14:textId="77777777" w:rsidR="00EA09A7" w:rsidRDefault="00EA09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C5CC8A" w14:textId="77777777" w:rsidR="004A2276" w:rsidRDefault="004A2276"/>
    <w:sectPr w:rsidR="004A2276" w:rsidSect="000B2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A7"/>
    <w:rsid w:val="000B22A3"/>
    <w:rsid w:val="004A2276"/>
    <w:rsid w:val="00EA09A7"/>
    <w:rsid w:val="00FC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1872"/>
  <w15:chartTrackingRefBased/>
  <w15:docId w15:val="{7F977098-FBF3-481F-AC67-DBB6A55A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09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0C0F1676751A3EB976DF85FF3E8F117F82B9FBDDF33D9CA547E2E9A80A4F708ED08FA477EB2AF7D1E8CC8E69ADD4B929170455DEACD9632E4A91D2V4o1P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0C0F1676751A3EB976C188E952D0147D89E5F0DCF934C3F017E4BEF75A4925CE9089F134AF27F7D1E398DE2DF38DEA685C0950C5B0D966V3o1P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670C0F1676751A3EB976C188E952D0147C81E0F7D6F134C3F017E4BEF75A4925DC90D1FD36AA39F6D6F6CE8F6BVAo7P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992</Words>
  <Characters>5656</Characters>
  <Application>Microsoft Office Word</Application>
  <DocSecurity>0</DocSecurity>
  <Lines>47</Lines>
  <Paragraphs>13</Paragraphs>
  <ScaleCrop>false</ScaleCrop>
  <Company>diakov.net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2021-07-25T15:40:00Z</dcterms:created>
  <dcterms:modified xsi:type="dcterms:W3CDTF">2024-04-20T14:25:00Z</dcterms:modified>
</cp:coreProperties>
</file>