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C8CA4" w14:textId="44CB8F1A" w:rsidR="004D3C65" w:rsidRDefault="004D3C6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D3C65">
        <w:t>Приказ комитета государственной охраны объектов культурного наследия Волгоградской обл. от 17.08.2026 N 82-н "О включении выявленных объектов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значения, утверждении границ и режима использования их территории"</w:t>
      </w:r>
    </w:p>
    <w:p w14:paraId="4DCC5EFF" w14:textId="77777777" w:rsidR="004D3C65" w:rsidRDefault="004D3C65">
      <w:pPr>
        <w:pStyle w:val="ConsPlusNormal"/>
        <w:jc w:val="both"/>
        <w:outlineLvl w:val="0"/>
      </w:pPr>
    </w:p>
    <w:p w14:paraId="34653A4C" w14:textId="77777777" w:rsidR="004D3C65" w:rsidRDefault="004D3C6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A7A5166" w14:textId="77777777" w:rsidR="004D3C65" w:rsidRDefault="004D3C65">
      <w:pPr>
        <w:pStyle w:val="ConsPlusTitle"/>
        <w:jc w:val="center"/>
      </w:pPr>
      <w:r>
        <w:t>КУЛЬТУРНОГО НАСЛЕДИЯ ВОЛГОГРАДСКОЙ ОБЛАСТИ</w:t>
      </w:r>
    </w:p>
    <w:p w14:paraId="31917D17" w14:textId="77777777" w:rsidR="004D3C65" w:rsidRDefault="004D3C65">
      <w:pPr>
        <w:pStyle w:val="ConsPlusTitle"/>
        <w:jc w:val="both"/>
      </w:pPr>
    </w:p>
    <w:p w14:paraId="35789653" w14:textId="77777777" w:rsidR="004D3C65" w:rsidRDefault="004D3C65">
      <w:pPr>
        <w:pStyle w:val="ConsPlusTitle"/>
        <w:jc w:val="center"/>
      </w:pPr>
      <w:r>
        <w:t>ПРИКАЗ</w:t>
      </w:r>
    </w:p>
    <w:p w14:paraId="6E2BC61E" w14:textId="77777777" w:rsidR="004D3C65" w:rsidRDefault="004D3C65">
      <w:pPr>
        <w:pStyle w:val="ConsPlusTitle"/>
        <w:jc w:val="center"/>
      </w:pPr>
      <w:r>
        <w:t>от 17 августа 2026 г. N 82-н</w:t>
      </w:r>
    </w:p>
    <w:p w14:paraId="205C502E" w14:textId="77777777" w:rsidR="004D3C65" w:rsidRDefault="004D3C65">
      <w:pPr>
        <w:pStyle w:val="ConsPlusTitle"/>
        <w:jc w:val="both"/>
      </w:pPr>
    </w:p>
    <w:p w14:paraId="107CC21D" w14:textId="77777777" w:rsidR="004D3C65" w:rsidRDefault="004D3C65">
      <w:pPr>
        <w:pStyle w:val="ConsPlusTitle"/>
        <w:jc w:val="center"/>
      </w:pPr>
      <w:r>
        <w:t>О ВКЛЮЧЕНИИ ВЫЯВЛЕННЫХ ОБЪЕКТОВ КУЛЬТУРНОГО НАСЛЕДИЯ</w:t>
      </w:r>
    </w:p>
    <w:p w14:paraId="1D2F9E5D" w14:textId="77777777" w:rsidR="004D3C65" w:rsidRDefault="004D3C65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46DB28BB" w14:textId="77777777" w:rsidR="004D3C65" w:rsidRDefault="004D3C65">
      <w:pPr>
        <w:pStyle w:val="ConsPlusTitle"/>
        <w:jc w:val="center"/>
      </w:pPr>
      <w:r>
        <w:t>НАСЛЕДИЯ (ПАМЯТНИКОВ ИСТОРИИ И КУЛЬТУРЫ) НАРОДОВ</w:t>
      </w:r>
    </w:p>
    <w:p w14:paraId="60B66AB1" w14:textId="77777777" w:rsidR="004D3C65" w:rsidRDefault="004D3C65">
      <w:pPr>
        <w:pStyle w:val="ConsPlusTitle"/>
        <w:jc w:val="center"/>
      </w:pPr>
      <w:r>
        <w:t>РОССИЙСКОЙ ФЕДЕРАЦИИ В КАЧЕСТВЕ ОБЪЕКТОВ КУЛЬТУРНОГО</w:t>
      </w:r>
    </w:p>
    <w:p w14:paraId="5128038F" w14:textId="77777777" w:rsidR="004D3C65" w:rsidRDefault="004D3C65">
      <w:pPr>
        <w:pStyle w:val="ConsPlusTitle"/>
        <w:jc w:val="center"/>
      </w:pPr>
      <w:r>
        <w:t>НАСЛЕДИЯ РЕГИОНАЛЬНОГО ЗНАЧЕНИЯ, УТВЕРЖДЕНИИ ГРАНИЦ И РЕЖИМА</w:t>
      </w:r>
    </w:p>
    <w:p w14:paraId="071D5713" w14:textId="77777777" w:rsidR="004D3C65" w:rsidRDefault="004D3C65">
      <w:pPr>
        <w:pStyle w:val="ConsPlusTitle"/>
        <w:jc w:val="center"/>
      </w:pPr>
      <w:r>
        <w:t>ИСПОЛЬЗОВАНИЯ ИХ ТЕРРИТОРИИ</w:t>
      </w:r>
    </w:p>
    <w:p w14:paraId="0BA22A61" w14:textId="77777777" w:rsidR="004D3C65" w:rsidRDefault="004D3C65">
      <w:pPr>
        <w:pStyle w:val="ConsPlusNormal"/>
        <w:jc w:val="both"/>
      </w:pPr>
    </w:p>
    <w:p w14:paraId="674080BC" w14:textId="77777777" w:rsidR="004D3C65" w:rsidRDefault="004D3C65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статьями 3.1</w:t>
        </w:r>
      </w:hyperlink>
      <w:r>
        <w:t xml:space="preserve">, </w:t>
      </w:r>
      <w:hyperlink r:id="rId6">
        <w:r>
          <w:rPr>
            <w:color w:val="0000FF"/>
          </w:rPr>
          <w:t>18</w:t>
        </w:r>
      </w:hyperlink>
      <w:r>
        <w:t xml:space="preserve">, </w:t>
      </w:r>
      <w:hyperlink r:id="rId7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097A0A9" w14:textId="77777777" w:rsidR="004D3C65" w:rsidRDefault="004D3C65">
      <w:pPr>
        <w:pStyle w:val="ConsPlusNormal"/>
        <w:spacing w:before="240"/>
        <w:ind w:firstLine="540"/>
        <w:jc w:val="both"/>
      </w:pPr>
      <w:r>
        <w:t xml:space="preserve">1. Включить выявленные </w:t>
      </w:r>
      <w:hyperlink w:anchor="P39">
        <w:r>
          <w:rPr>
            <w:color w:val="0000FF"/>
          </w:rPr>
          <w:t>объекты</w:t>
        </w:r>
      </w:hyperlink>
      <w:r>
        <w:t xml:space="preserve">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 согласно приложению 1.</w:t>
      </w:r>
    </w:p>
    <w:p w14:paraId="43FB509B" w14:textId="77777777" w:rsidR="004D3C65" w:rsidRDefault="004D3C65">
      <w:pPr>
        <w:pStyle w:val="ConsPlusNormal"/>
        <w:spacing w:before="240"/>
        <w:ind w:firstLine="540"/>
        <w:jc w:val="both"/>
      </w:pPr>
      <w:r>
        <w:t>2. Утвердить границы и режимы использования территории объектов культурного наследия регионального значения:</w:t>
      </w:r>
    </w:p>
    <w:p w14:paraId="1B5022A7" w14:textId="77777777" w:rsidR="004D3C65" w:rsidRDefault="004D3C65">
      <w:pPr>
        <w:pStyle w:val="ConsPlusNormal"/>
        <w:spacing w:before="240"/>
        <w:ind w:firstLine="540"/>
        <w:jc w:val="both"/>
      </w:pPr>
      <w:r>
        <w:t xml:space="preserve">"Мозаичное панно "Волгоград - город-герой", расположенного по адресу: Волгоградская область, г. Волгоград, Центральный район, ул. Коммунистическая, 21, согласно </w:t>
      </w:r>
      <w:hyperlink w:anchor="P90">
        <w:r>
          <w:rPr>
            <w:color w:val="0000FF"/>
          </w:rPr>
          <w:t>приложению 2</w:t>
        </w:r>
      </w:hyperlink>
      <w:r>
        <w:t>;</w:t>
      </w:r>
    </w:p>
    <w:p w14:paraId="6C4E1A10" w14:textId="77777777" w:rsidR="004D3C65" w:rsidRDefault="004D3C65">
      <w:pPr>
        <w:pStyle w:val="ConsPlusNormal"/>
        <w:spacing w:before="240"/>
        <w:ind w:firstLine="540"/>
        <w:jc w:val="both"/>
      </w:pPr>
      <w:r>
        <w:t xml:space="preserve">"Мозаичный барельеф "Мир вам", расположенного по адресу: Волгоградская область, г. Волгоград, Центральный район, ул. Коммунистическая, 23, согласно </w:t>
      </w:r>
      <w:hyperlink w:anchor="P160">
        <w:r>
          <w:rPr>
            <w:color w:val="0000FF"/>
          </w:rPr>
          <w:t>приложению 3</w:t>
        </w:r>
      </w:hyperlink>
      <w:r>
        <w:t>;</w:t>
      </w:r>
    </w:p>
    <w:p w14:paraId="0B4AB6E6" w14:textId="77777777" w:rsidR="004D3C65" w:rsidRDefault="004D3C65">
      <w:pPr>
        <w:pStyle w:val="ConsPlusNormal"/>
        <w:spacing w:before="240"/>
        <w:ind w:firstLine="540"/>
        <w:jc w:val="both"/>
      </w:pPr>
      <w:r>
        <w:t xml:space="preserve">"Мозаичное панно "Завод-труженик", расположенного по адресу: Волгоградская область, г. Волгоград, Тракторозаводский район, пл. им. Дзержинского, 1, согласно </w:t>
      </w:r>
      <w:hyperlink w:anchor="P231">
        <w:r>
          <w:rPr>
            <w:color w:val="0000FF"/>
          </w:rPr>
          <w:t>приложению 4</w:t>
        </w:r>
      </w:hyperlink>
      <w:r>
        <w:t>;</w:t>
      </w:r>
    </w:p>
    <w:p w14:paraId="4C575C5D" w14:textId="77777777" w:rsidR="004D3C65" w:rsidRDefault="004D3C65">
      <w:pPr>
        <w:pStyle w:val="ConsPlusNormal"/>
        <w:spacing w:before="240"/>
        <w:ind w:firstLine="540"/>
        <w:jc w:val="both"/>
      </w:pPr>
      <w:r>
        <w:t xml:space="preserve">"Мозаичное панно "Завод-солдат", расположенного по адресу: Волгоградская область, г. Волгоград, Тракторозаводский район, пл. им. Дзержинского, 1, согласно </w:t>
      </w:r>
      <w:hyperlink w:anchor="P302">
        <w:r>
          <w:rPr>
            <w:color w:val="0000FF"/>
          </w:rPr>
          <w:t>приложению 5</w:t>
        </w:r>
      </w:hyperlink>
      <w:r>
        <w:t>;</w:t>
      </w:r>
    </w:p>
    <w:p w14:paraId="4E7F2836" w14:textId="77777777" w:rsidR="004D3C65" w:rsidRDefault="004D3C65">
      <w:pPr>
        <w:pStyle w:val="ConsPlusNormal"/>
        <w:spacing w:before="240"/>
        <w:ind w:firstLine="540"/>
        <w:jc w:val="both"/>
      </w:pPr>
      <w:r>
        <w:t xml:space="preserve">"Мозаичные панно "Приглашение гостей" и "Труженики поймы", расположенного по </w:t>
      </w:r>
      <w:r>
        <w:lastRenderedPageBreak/>
        <w:t xml:space="preserve">адресу: Волгоградская область, г. Волгоград, Центральный район, ул. Советская, 17, согласно </w:t>
      </w:r>
      <w:hyperlink w:anchor="P373">
        <w:r>
          <w:rPr>
            <w:color w:val="0000FF"/>
          </w:rPr>
          <w:t>приложению 6</w:t>
        </w:r>
      </w:hyperlink>
      <w:r>
        <w:t>.</w:t>
      </w:r>
    </w:p>
    <w:p w14:paraId="7F3683F1" w14:textId="77777777" w:rsidR="004D3C65" w:rsidRDefault="004D3C65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6970BD11" w14:textId="77777777" w:rsidR="004D3C65" w:rsidRDefault="004D3C65">
      <w:pPr>
        <w:pStyle w:val="ConsPlusNormal"/>
        <w:jc w:val="both"/>
      </w:pPr>
    </w:p>
    <w:p w14:paraId="25123395" w14:textId="77777777" w:rsidR="004D3C65" w:rsidRDefault="004D3C65">
      <w:pPr>
        <w:pStyle w:val="ConsPlusNormal"/>
        <w:jc w:val="right"/>
      </w:pPr>
      <w:r>
        <w:t>Председатель комитета</w:t>
      </w:r>
    </w:p>
    <w:p w14:paraId="46519F04" w14:textId="77777777" w:rsidR="004D3C65" w:rsidRDefault="004D3C65">
      <w:pPr>
        <w:pStyle w:val="ConsPlusNormal"/>
        <w:jc w:val="right"/>
      </w:pPr>
      <w:r>
        <w:t>А.Ю.БАЖЕНОВ</w:t>
      </w:r>
    </w:p>
    <w:p w14:paraId="444E25A8" w14:textId="77777777" w:rsidR="004D3C65" w:rsidRDefault="004D3C65">
      <w:pPr>
        <w:pStyle w:val="ConsPlusNormal"/>
        <w:jc w:val="both"/>
      </w:pPr>
    </w:p>
    <w:p w14:paraId="050789A2" w14:textId="77777777" w:rsidR="004D3C65" w:rsidRDefault="004D3C65">
      <w:pPr>
        <w:pStyle w:val="ConsPlusNormal"/>
        <w:jc w:val="both"/>
      </w:pPr>
    </w:p>
    <w:p w14:paraId="0D37B909" w14:textId="77777777" w:rsidR="004D3C65" w:rsidRDefault="004D3C65">
      <w:pPr>
        <w:pStyle w:val="ConsPlusNormal"/>
        <w:jc w:val="both"/>
      </w:pPr>
    </w:p>
    <w:p w14:paraId="2DC2560D" w14:textId="77777777" w:rsidR="004D3C65" w:rsidRDefault="004D3C65">
      <w:pPr>
        <w:pStyle w:val="ConsPlusNormal"/>
        <w:jc w:val="both"/>
      </w:pPr>
    </w:p>
    <w:p w14:paraId="136C0B04" w14:textId="77777777" w:rsidR="004D3C65" w:rsidRDefault="004D3C65">
      <w:pPr>
        <w:pStyle w:val="ConsPlusNormal"/>
        <w:jc w:val="both"/>
      </w:pPr>
    </w:p>
    <w:p w14:paraId="32EF4736" w14:textId="77777777" w:rsidR="004D3C65" w:rsidRDefault="004D3C65">
      <w:pPr>
        <w:pStyle w:val="ConsPlusNormal"/>
        <w:jc w:val="right"/>
        <w:outlineLvl w:val="0"/>
      </w:pPr>
      <w:r>
        <w:t>Приложение 1</w:t>
      </w:r>
    </w:p>
    <w:p w14:paraId="208BA348" w14:textId="77777777" w:rsidR="004D3C65" w:rsidRDefault="004D3C65">
      <w:pPr>
        <w:pStyle w:val="ConsPlusNormal"/>
        <w:jc w:val="right"/>
      </w:pPr>
      <w:r>
        <w:t>к приказу</w:t>
      </w:r>
    </w:p>
    <w:p w14:paraId="2803D1A2" w14:textId="77777777" w:rsidR="004D3C65" w:rsidRDefault="004D3C65">
      <w:pPr>
        <w:pStyle w:val="ConsPlusNormal"/>
        <w:jc w:val="right"/>
      </w:pPr>
      <w:r>
        <w:t>комитета государственной</w:t>
      </w:r>
    </w:p>
    <w:p w14:paraId="358DEA7A" w14:textId="77777777" w:rsidR="004D3C65" w:rsidRDefault="004D3C65">
      <w:pPr>
        <w:pStyle w:val="ConsPlusNormal"/>
        <w:jc w:val="right"/>
      </w:pPr>
      <w:r>
        <w:t>охраны объектов</w:t>
      </w:r>
    </w:p>
    <w:p w14:paraId="20690DC2" w14:textId="77777777" w:rsidR="004D3C65" w:rsidRDefault="004D3C65">
      <w:pPr>
        <w:pStyle w:val="ConsPlusNormal"/>
        <w:jc w:val="right"/>
      </w:pPr>
      <w:r>
        <w:t>культурного наследия</w:t>
      </w:r>
    </w:p>
    <w:p w14:paraId="7941913B" w14:textId="77777777" w:rsidR="004D3C65" w:rsidRDefault="004D3C65">
      <w:pPr>
        <w:pStyle w:val="ConsPlusNormal"/>
        <w:jc w:val="right"/>
      </w:pPr>
      <w:r>
        <w:t>Волгоградской области</w:t>
      </w:r>
    </w:p>
    <w:p w14:paraId="636D88C1" w14:textId="77777777" w:rsidR="004D3C65" w:rsidRDefault="004D3C65">
      <w:pPr>
        <w:pStyle w:val="ConsPlusNormal"/>
        <w:jc w:val="right"/>
      </w:pPr>
      <w:r>
        <w:t>от 17 августа 2026 г. N 82-н</w:t>
      </w:r>
    </w:p>
    <w:p w14:paraId="7C244BEC" w14:textId="77777777" w:rsidR="004D3C65" w:rsidRDefault="004D3C65">
      <w:pPr>
        <w:pStyle w:val="ConsPlusNormal"/>
        <w:jc w:val="both"/>
      </w:pPr>
    </w:p>
    <w:p w14:paraId="17818796" w14:textId="77777777" w:rsidR="004D3C65" w:rsidRDefault="004D3C65">
      <w:pPr>
        <w:pStyle w:val="ConsPlusTitle"/>
        <w:jc w:val="center"/>
      </w:pPr>
      <w:bookmarkStart w:id="0" w:name="P39"/>
      <w:bookmarkEnd w:id="0"/>
      <w:r>
        <w:t>ВЫЯВЛЕННЫЕ ОБЪЕКТЫ КУЛЬТУРНОГО НАСЛЕДИЯ, ВКЛЮЧАЕМЫЕ В ЕДИНЫЙ</w:t>
      </w:r>
    </w:p>
    <w:p w14:paraId="5F3B39DE" w14:textId="77777777" w:rsidR="004D3C65" w:rsidRDefault="004D3C65">
      <w:pPr>
        <w:pStyle w:val="ConsPlusTitle"/>
        <w:jc w:val="center"/>
      </w:pPr>
      <w:r>
        <w:t>ГОСУДАРСТВЕННЫЙ РЕЕСТР ОБЪЕКТОВ КУЛЬТУРНОГО НАСЛЕДИЯ</w:t>
      </w:r>
    </w:p>
    <w:p w14:paraId="7E27D236" w14:textId="77777777" w:rsidR="004D3C65" w:rsidRDefault="004D3C65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14:paraId="58B85648" w14:textId="77777777" w:rsidR="004D3C65" w:rsidRDefault="004D3C65">
      <w:pPr>
        <w:pStyle w:val="ConsPlusTitle"/>
        <w:jc w:val="center"/>
      </w:pPr>
      <w:r>
        <w:t>В КАЧЕСТВЕ ОБЪЕКТОВ КУЛЬТУРНОГО НАСЛЕДИЯ РЕГИОНАЛЬНОГО</w:t>
      </w:r>
    </w:p>
    <w:p w14:paraId="32D2DAF4" w14:textId="77777777" w:rsidR="004D3C65" w:rsidRDefault="004D3C65">
      <w:pPr>
        <w:pStyle w:val="ConsPlusTitle"/>
        <w:jc w:val="center"/>
      </w:pPr>
      <w:r>
        <w:t>ЗНАЧЕНИЯ</w:t>
      </w:r>
    </w:p>
    <w:p w14:paraId="5E269177" w14:textId="77777777" w:rsidR="004D3C65" w:rsidRDefault="004D3C6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985"/>
        <w:gridCol w:w="2126"/>
        <w:gridCol w:w="1587"/>
        <w:gridCol w:w="2665"/>
      </w:tblGrid>
      <w:tr w:rsidR="004D3C65" w14:paraId="06C60181" w14:textId="77777777">
        <w:tc>
          <w:tcPr>
            <w:tcW w:w="704" w:type="dxa"/>
          </w:tcPr>
          <w:p w14:paraId="08A75F5F" w14:textId="77777777" w:rsidR="004D3C65" w:rsidRDefault="004D3C65">
            <w:pPr>
              <w:pStyle w:val="ConsPlusNormal"/>
              <w:jc w:val="center"/>
            </w:pPr>
            <w:r>
              <w:t>N</w:t>
            </w:r>
          </w:p>
          <w:p w14:paraId="18026A86" w14:textId="77777777" w:rsidR="004D3C65" w:rsidRDefault="004D3C6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1985" w:type="dxa"/>
          </w:tcPr>
          <w:p w14:paraId="2FBD5432" w14:textId="77777777" w:rsidR="004D3C65" w:rsidRDefault="004D3C65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2126" w:type="dxa"/>
          </w:tcPr>
          <w:p w14:paraId="0D53E0E0" w14:textId="77777777" w:rsidR="004D3C65" w:rsidRDefault="004D3C65">
            <w:pPr>
              <w:pStyle w:val="ConsPlusNormal"/>
              <w:jc w:val="center"/>
            </w:pPr>
            <w:r>
              <w:t>Дата создания (перестроек)</w:t>
            </w:r>
          </w:p>
          <w:p w14:paraId="65E6BBA0" w14:textId="77777777" w:rsidR="004D3C65" w:rsidRDefault="004D3C65">
            <w:pPr>
              <w:pStyle w:val="ConsPlusNormal"/>
              <w:jc w:val="center"/>
            </w:pPr>
            <w:r>
              <w:t>объекта</w:t>
            </w:r>
          </w:p>
        </w:tc>
        <w:tc>
          <w:tcPr>
            <w:tcW w:w="1587" w:type="dxa"/>
          </w:tcPr>
          <w:p w14:paraId="5FB8E98D" w14:textId="77777777" w:rsidR="004D3C65" w:rsidRDefault="004D3C65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2665" w:type="dxa"/>
          </w:tcPr>
          <w:p w14:paraId="53E4ACCC" w14:textId="77777777" w:rsidR="004D3C65" w:rsidRDefault="004D3C65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4D3C65" w14:paraId="2E5E1DF2" w14:textId="77777777">
        <w:tc>
          <w:tcPr>
            <w:tcW w:w="704" w:type="dxa"/>
          </w:tcPr>
          <w:p w14:paraId="75345AD9" w14:textId="77777777" w:rsidR="004D3C65" w:rsidRDefault="004D3C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5" w:type="dxa"/>
          </w:tcPr>
          <w:p w14:paraId="748E1E61" w14:textId="77777777" w:rsidR="004D3C65" w:rsidRDefault="004D3C65">
            <w:pPr>
              <w:pStyle w:val="ConsPlusNormal"/>
            </w:pPr>
            <w:r>
              <w:t>"Мозаичное панно "Волгоград - город-герой"</w:t>
            </w:r>
          </w:p>
        </w:tc>
        <w:tc>
          <w:tcPr>
            <w:tcW w:w="2126" w:type="dxa"/>
          </w:tcPr>
          <w:p w14:paraId="0B3070A5" w14:textId="77777777" w:rsidR="004D3C65" w:rsidRDefault="004D3C65">
            <w:pPr>
              <w:pStyle w:val="ConsPlusNormal"/>
            </w:pPr>
            <w:r>
              <w:t>1984 г.</w:t>
            </w:r>
          </w:p>
        </w:tc>
        <w:tc>
          <w:tcPr>
            <w:tcW w:w="1587" w:type="dxa"/>
          </w:tcPr>
          <w:p w14:paraId="5C5E11BA" w14:textId="77777777" w:rsidR="004D3C65" w:rsidRDefault="004D3C65">
            <w:pPr>
              <w:pStyle w:val="ConsPlusNormal"/>
            </w:pPr>
            <w:r>
              <w:t>памятник</w:t>
            </w:r>
          </w:p>
        </w:tc>
        <w:tc>
          <w:tcPr>
            <w:tcW w:w="2665" w:type="dxa"/>
          </w:tcPr>
          <w:p w14:paraId="1FDAF7B8" w14:textId="77777777" w:rsidR="004D3C65" w:rsidRDefault="004D3C65">
            <w:pPr>
              <w:pStyle w:val="ConsPlusNormal"/>
            </w:pPr>
            <w:r>
              <w:t>Волгоградская область, г. Волгоград, Центральный район, ул. Коммунистическая, 21</w:t>
            </w:r>
          </w:p>
        </w:tc>
      </w:tr>
      <w:tr w:rsidR="004D3C65" w14:paraId="47F0D475" w14:textId="77777777">
        <w:tc>
          <w:tcPr>
            <w:tcW w:w="704" w:type="dxa"/>
          </w:tcPr>
          <w:p w14:paraId="6BAF870E" w14:textId="77777777" w:rsidR="004D3C65" w:rsidRDefault="004D3C6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5" w:type="dxa"/>
          </w:tcPr>
          <w:p w14:paraId="47DD227D" w14:textId="77777777" w:rsidR="004D3C65" w:rsidRDefault="004D3C65">
            <w:pPr>
              <w:pStyle w:val="ConsPlusNormal"/>
            </w:pPr>
            <w:r>
              <w:t>"Мозаичный барельеф "Мир вам"</w:t>
            </w:r>
          </w:p>
        </w:tc>
        <w:tc>
          <w:tcPr>
            <w:tcW w:w="2126" w:type="dxa"/>
          </w:tcPr>
          <w:p w14:paraId="0980FFBD" w14:textId="77777777" w:rsidR="004D3C65" w:rsidRDefault="004D3C65">
            <w:pPr>
              <w:pStyle w:val="ConsPlusNormal"/>
            </w:pPr>
            <w:r>
              <w:t>1975 г.</w:t>
            </w:r>
          </w:p>
        </w:tc>
        <w:tc>
          <w:tcPr>
            <w:tcW w:w="1587" w:type="dxa"/>
          </w:tcPr>
          <w:p w14:paraId="34DF9F79" w14:textId="77777777" w:rsidR="004D3C65" w:rsidRDefault="004D3C65">
            <w:pPr>
              <w:pStyle w:val="ConsPlusNormal"/>
            </w:pPr>
            <w:r>
              <w:t>памятник</w:t>
            </w:r>
          </w:p>
        </w:tc>
        <w:tc>
          <w:tcPr>
            <w:tcW w:w="2665" w:type="dxa"/>
          </w:tcPr>
          <w:p w14:paraId="01F5A613" w14:textId="77777777" w:rsidR="004D3C65" w:rsidRDefault="004D3C65">
            <w:pPr>
              <w:pStyle w:val="ConsPlusNormal"/>
            </w:pPr>
            <w:r>
              <w:t>Волгоградская область, г. Волгоград, Центральный район, ул. Коммунистическая, 23</w:t>
            </w:r>
          </w:p>
        </w:tc>
      </w:tr>
      <w:tr w:rsidR="004D3C65" w14:paraId="0D3CBFC4" w14:textId="77777777">
        <w:tc>
          <w:tcPr>
            <w:tcW w:w="704" w:type="dxa"/>
          </w:tcPr>
          <w:p w14:paraId="7D137720" w14:textId="77777777" w:rsidR="004D3C65" w:rsidRDefault="004D3C6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5" w:type="dxa"/>
          </w:tcPr>
          <w:p w14:paraId="6ECE09AC" w14:textId="77777777" w:rsidR="004D3C65" w:rsidRDefault="004D3C65">
            <w:pPr>
              <w:pStyle w:val="ConsPlusNormal"/>
            </w:pPr>
            <w:r>
              <w:t>"Мозаичное панно "Завод-труженик"</w:t>
            </w:r>
          </w:p>
        </w:tc>
        <w:tc>
          <w:tcPr>
            <w:tcW w:w="2126" w:type="dxa"/>
          </w:tcPr>
          <w:p w14:paraId="7155FFD8" w14:textId="77777777" w:rsidR="004D3C65" w:rsidRDefault="004D3C65">
            <w:pPr>
              <w:pStyle w:val="ConsPlusNormal"/>
            </w:pPr>
            <w:r>
              <w:t>1973 - 1976 гг.</w:t>
            </w:r>
          </w:p>
        </w:tc>
        <w:tc>
          <w:tcPr>
            <w:tcW w:w="1587" w:type="dxa"/>
          </w:tcPr>
          <w:p w14:paraId="0B45051F" w14:textId="77777777" w:rsidR="004D3C65" w:rsidRDefault="004D3C65">
            <w:pPr>
              <w:pStyle w:val="ConsPlusNormal"/>
            </w:pPr>
            <w:r>
              <w:t>памятник</w:t>
            </w:r>
          </w:p>
        </w:tc>
        <w:tc>
          <w:tcPr>
            <w:tcW w:w="2665" w:type="dxa"/>
          </w:tcPr>
          <w:p w14:paraId="71E22F48" w14:textId="77777777" w:rsidR="004D3C65" w:rsidRDefault="004D3C65">
            <w:pPr>
              <w:pStyle w:val="ConsPlusNormal"/>
            </w:pPr>
            <w:r>
              <w:t>Волгоградская область, г. Волгоград, Тракторозаводский район, пл. им. Дзержинского, 1</w:t>
            </w:r>
          </w:p>
        </w:tc>
      </w:tr>
      <w:tr w:rsidR="004D3C65" w14:paraId="4745F384" w14:textId="77777777">
        <w:tc>
          <w:tcPr>
            <w:tcW w:w="704" w:type="dxa"/>
          </w:tcPr>
          <w:p w14:paraId="6E95772D" w14:textId="77777777" w:rsidR="004D3C65" w:rsidRDefault="004D3C6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85" w:type="dxa"/>
          </w:tcPr>
          <w:p w14:paraId="7709E34B" w14:textId="77777777" w:rsidR="004D3C65" w:rsidRDefault="004D3C65">
            <w:pPr>
              <w:pStyle w:val="ConsPlusNormal"/>
            </w:pPr>
            <w:r>
              <w:t>"Мозаичное панно "Завод-</w:t>
            </w:r>
            <w:r>
              <w:lastRenderedPageBreak/>
              <w:t>солдат"</w:t>
            </w:r>
          </w:p>
        </w:tc>
        <w:tc>
          <w:tcPr>
            <w:tcW w:w="2126" w:type="dxa"/>
          </w:tcPr>
          <w:p w14:paraId="5161AE74" w14:textId="77777777" w:rsidR="004D3C65" w:rsidRDefault="004D3C65">
            <w:pPr>
              <w:pStyle w:val="ConsPlusNormal"/>
            </w:pPr>
            <w:r>
              <w:lastRenderedPageBreak/>
              <w:t>1973 - 1980 гг.</w:t>
            </w:r>
          </w:p>
        </w:tc>
        <w:tc>
          <w:tcPr>
            <w:tcW w:w="1587" w:type="dxa"/>
          </w:tcPr>
          <w:p w14:paraId="2B6E7BDF" w14:textId="77777777" w:rsidR="004D3C65" w:rsidRDefault="004D3C65">
            <w:pPr>
              <w:pStyle w:val="ConsPlusNormal"/>
            </w:pPr>
            <w:r>
              <w:t>памятник</w:t>
            </w:r>
          </w:p>
        </w:tc>
        <w:tc>
          <w:tcPr>
            <w:tcW w:w="2665" w:type="dxa"/>
          </w:tcPr>
          <w:p w14:paraId="4892EAC9" w14:textId="77777777" w:rsidR="004D3C65" w:rsidRDefault="004D3C65">
            <w:pPr>
              <w:pStyle w:val="ConsPlusNormal"/>
            </w:pPr>
            <w:r>
              <w:t xml:space="preserve">Волгоградская область, г. Волгоград, </w:t>
            </w:r>
            <w:r>
              <w:lastRenderedPageBreak/>
              <w:t>Тракторозаводский район, пл. им. Дзержинского, 1</w:t>
            </w:r>
          </w:p>
        </w:tc>
      </w:tr>
      <w:tr w:rsidR="004D3C65" w14:paraId="03D5B899" w14:textId="77777777">
        <w:tc>
          <w:tcPr>
            <w:tcW w:w="704" w:type="dxa"/>
          </w:tcPr>
          <w:p w14:paraId="619BE844" w14:textId="77777777" w:rsidR="004D3C65" w:rsidRDefault="004D3C65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1985" w:type="dxa"/>
          </w:tcPr>
          <w:p w14:paraId="352A6653" w14:textId="77777777" w:rsidR="004D3C65" w:rsidRDefault="004D3C65">
            <w:pPr>
              <w:pStyle w:val="ConsPlusNormal"/>
            </w:pPr>
            <w:r>
              <w:t>"Мозаичные панно "Приглашение гостей" и "Труженики поймы"</w:t>
            </w:r>
          </w:p>
        </w:tc>
        <w:tc>
          <w:tcPr>
            <w:tcW w:w="2126" w:type="dxa"/>
          </w:tcPr>
          <w:p w14:paraId="36A44E07" w14:textId="77777777" w:rsidR="004D3C65" w:rsidRDefault="004D3C65">
            <w:pPr>
              <w:pStyle w:val="ConsPlusNormal"/>
            </w:pPr>
            <w:r>
              <w:t>1972 - 1973 гг.</w:t>
            </w:r>
          </w:p>
        </w:tc>
        <w:tc>
          <w:tcPr>
            <w:tcW w:w="1587" w:type="dxa"/>
          </w:tcPr>
          <w:p w14:paraId="58522E25" w14:textId="77777777" w:rsidR="004D3C65" w:rsidRDefault="004D3C65">
            <w:pPr>
              <w:pStyle w:val="ConsPlusNormal"/>
            </w:pPr>
            <w:r>
              <w:t>памятник</w:t>
            </w:r>
          </w:p>
        </w:tc>
        <w:tc>
          <w:tcPr>
            <w:tcW w:w="2665" w:type="dxa"/>
          </w:tcPr>
          <w:p w14:paraId="63C125D8" w14:textId="77777777" w:rsidR="004D3C65" w:rsidRDefault="004D3C65">
            <w:pPr>
              <w:pStyle w:val="ConsPlusNormal"/>
            </w:pPr>
            <w:r>
              <w:t>Волгоградская область, г. Волгоград, Центральный район, ул. Советская, 17</w:t>
            </w:r>
          </w:p>
        </w:tc>
      </w:tr>
    </w:tbl>
    <w:p w14:paraId="391772FD" w14:textId="77777777" w:rsidR="004D3C65" w:rsidRDefault="004D3C65">
      <w:pPr>
        <w:pStyle w:val="ConsPlusNormal"/>
        <w:jc w:val="both"/>
      </w:pPr>
    </w:p>
    <w:p w14:paraId="53A33098" w14:textId="77777777" w:rsidR="004D3C65" w:rsidRDefault="004D3C65">
      <w:pPr>
        <w:pStyle w:val="ConsPlusNormal"/>
        <w:jc w:val="both"/>
      </w:pPr>
    </w:p>
    <w:p w14:paraId="368C2B82" w14:textId="77777777" w:rsidR="004D3C65" w:rsidRDefault="004D3C65">
      <w:pPr>
        <w:pStyle w:val="ConsPlusNormal"/>
        <w:jc w:val="both"/>
      </w:pPr>
    </w:p>
    <w:p w14:paraId="3A6DF078" w14:textId="77777777" w:rsidR="004D3C65" w:rsidRDefault="004D3C65">
      <w:pPr>
        <w:pStyle w:val="ConsPlusNormal"/>
        <w:jc w:val="both"/>
      </w:pPr>
    </w:p>
    <w:p w14:paraId="26AF080F" w14:textId="77777777" w:rsidR="004D3C65" w:rsidRDefault="004D3C65">
      <w:pPr>
        <w:pStyle w:val="ConsPlusNormal"/>
        <w:jc w:val="both"/>
      </w:pPr>
    </w:p>
    <w:p w14:paraId="23D4E079" w14:textId="77777777" w:rsidR="004D3C65" w:rsidRDefault="004D3C65">
      <w:pPr>
        <w:pStyle w:val="ConsPlusNormal"/>
        <w:jc w:val="right"/>
        <w:outlineLvl w:val="0"/>
      </w:pPr>
      <w:r>
        <w:t>Приложение 2</w:t>
      </w:r>
    </w:p>
    <w:p w14:paraId="38B43E33" w14:textId="77777777" w:rsidR="004D3C65" w:rsidRDefault="004D3C65">
      <w:pPr>
        <w:pStyle w:val="ConsPlusNormal"/>
        <w:jc w:val="right"/>
      </w:pPr>
      <w:r>
        <w:t>к приказу</w:t>
      </w:r>
    </w:p>
    <w:p w14:paraId="75C305DD" w14:textId="77777777" w:rsidR="004D3C65" w:rsidRDefault="004D3C65">
      <w:pPr>
        <w:pStyle w:val="ConsPlusNormal"/>
        <w:jc w:val="right"/>
      </w:pPr>
      <w:r>
        <w:t>комитета государственной</w:t>
      </w:r>
    </w:p>
    <w:p w14:paraId="55C4D93C" w14:textId="77777777" w:rsidR="004D3C65" w:rsidRDefault="004D3C65">
      <w:pPr>
        <w:pStyle w:val="ConsPlusNormal"/>
        <w:jc w:val="right"/>
      </w:pPr>
      <w:r>
        <w:t>охраны объектов</w:t>
      </w:r>
    </w:p>
    <w:p w14:paraId="7BCEA6A3" w14:textId="77777777" w:rsidR="004D3C65" w:rsidRDefault="004D3C65">
      <w:pPr>
        <w:pStyle w:val="ConsPlusNormal"/>
        <w:jc w:val="right"/>
      </w:pPr>
      <w:r>
        <w:t>культурного наследия</w:t>
      </w:r>
    </w:p>
    <w:p w14:paraId="41DBC53C" w14:textId="77777777" w:rsidR="004D3C65" w:rsidRDefault="004D3C65">
      <w:pPr>
        <w:pStyle w:val="ConsPlusNormal"/>
        <w:jc w:val="right"/>
      </w:pPr>
      <w:r>
        <w:t>Волгоградской области</w:t>
      </w:r>
    </w:p>
    <w:p w14:paraId="272A58C1" w14:textId="77777777" w:rsidR="004D3C65" w:rsidRDefault="004D3C65">
      <w:pPr>
        <w:pStyle w:val="ConsPlusNormal"/>
        <w:jc w:val="right"/>
      </w:pPr>
      <w:r>
        <w:t>от 17 августа 2026 г. N 82-н</w:t>
      </w:r>
    </w:p>
    <w:p w14:paraId="1E9BA24E" w14:textId="77777777" w:rsidR="004D3C65" w:rsidRDefault="004D3C65">
      <w:pPr>
        <w:pStyle w:val="ConsPlusNormal"/>
        <w:jc w:val="both"/>
      </w:pPr>
    </w:p>
    <w:p w14:paraId="53AE5B08" w14:textId="77777777" w:rsidR="004D3C65" w:rsidRDefault="004D3C65">
      <w:pPr>
        <w:pStyle w:val="ConsPlusTitle"/>
        <w:jc w:val="center"/>
      </w:pPr>
      <w:bookmarkStart w:id="1" w:name="P90"/>
      <w:bookmarkEnd w:id="1"/>
      <w:r>
        <w:t>ГРАНИЦЫ И РЕЖИМЫ ИСПОЛЬЗОВАНИЯ ТЕРРИТОРИИ ОБЪЕКТА</w:t>
      </w:r>
    </w:p>
    <w:p w14:paraId="62E733CC" w14:textId="77777777" w:rsidR="004D3C65" w:rsidRDefault="004D3C65">
      <w:pPr>
        <w:pStyle w:val="ConsPlusTitle"/>
        <w:jc w:val="center"/>
      </w:pPr>
      <w:r>
        <w:t>КУЛЬТУРНОГО НАСЛЕДИЯ РЕГИОНАЛЬНОГО ЗНАЧЕНИЯ "МОЗАИЧНОЕ ПАННО</w:t>
      </w:r>
    </w:p>
    <w:p w14:paraId="5ABAF68B" w14:textId="77777777" w:rsidR="004D3C65" w:rsidRDefault="004D3C65">
      <w:pPr>
        <w:pStyle w:val="ConsPlusTitle"/>
        <w:jc w:val="center"/>
      </w:pPr>
      <w:r>
        <w:t>"ВОЛГОГРАД - ГОРОД-ГЕРОЙ", РАСПОЛОЖЕННОГО ПО АДРЕСУ:</w:t>
      </w:r>
    </w:p>
    <w:p w14:paraId="51911FBE" w14:textId="77777777" w:rsidR="004D3C65" w:rsidRDefault="004D3C65">
      <w:pPr>
        <w:pStyle w:val="ConsPlusTitle"/>
        <w:jc w:val="center"/>
      </w:pPr>
      <w:r>
        <w:t>ВОЛГОГРАДСКАЯ ОБЛАСТЬ, Г. ВОЛГОГРАД, ЦЕНТРАЛЬНЫЙ РАЙОН, УЛ.</w:t>
      </w:r>
    </w:p>
    <w:p w14:paraId="477B8F6B" w14:textId="77777777" w:rsidR="004D3C65" w:rsidRDefault="004D3C65">
      <w:pPr>
        <w:pStyle w:val="ConsPlusTitle"/>
        <w:jc w:val="center"/>
      </w:pPr>
      <w:r>
        <w:t>КОММУНИСТИЧЕСКАЯ, 21</w:t>
      </w:r>
    </w:p>
    <w:p w14:paraId="6A39DC14" w14:textId="77777777" w:rsidR="004D3C65" w:rsidRDefault="004D3C65">
      <w:pPr>
        <w:pStyle w:val="ConsPlusNormal"/>
        <w:jc w:val="both"/>
      </w:pPr>
    </w:p>
    <w:p w14:paraId="48BCCDCC" w14:textId="77777777" w:rsidR="004D3C65" w:rsidRDefault="004D3C65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0E2FDF7B" w14:textId="77777777" w:rsidR="004D3C65" w:rsidRDefault="004D3C65">
      <w:pPr>
        <w:pStyle w:val="ConsPlusTitle"/>
        <w:jc w:val="center"/>
      </w:pPr>
      <w:r>
        <w:t>регионального значения "Мозаичное панно</w:t>
      </w:r>
    </w:p>
    <w:p w14:paraId="5D9D3963" w14:textId="77777777" w:rsidR="004D3C65" w:rsidRDefault="004D3C65">
      <w:pPr>
        <w:pStyle w:val="ConsPlusTitle"/>
        <w:jc w:val="center"/>
      </w:pPr>
      <w:r>
        <w:t>"Волгоград - город-герой", расположенного по адресу:</w:t>
      </w:r>
    </w:p>
    <w:p w14:paraId="73AF84A5" w14:textId="77777777" w:rsidR="004D3C65" w:rsidRDefault="004D3C65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2F80AD8C" w14:textId="77777777" w:rsidR="004D3C65" w:rsidRDefault="004D3C65">
      <w:pPr>
        <w:pStyle w:val="ConsPlusTitle"/>
        <w:jc w:val="center"/>
      </w:pPr>
      <w:r>
        <w:t>ул. Коммунистическая, 21</w:t>
      </w:r>
    </w:p>
    <w:p w14:paraId="768E9438" w14:textId="77777777" w:rsidR="004D3C65" w:rsidRDefault="004D3C65">
      <w:pPr>
        <w:pStyle w:val="ConsPlusNormal"/>
        <w:jc w:val="both"/>
      </w:pPr>
    </w:p>
    <w:p w14:paraId="56D929AB" w14:textId="77777777" w:rsidR="004D3C65" w:rsidRDefault="004D3C65">
      <w:pPr>
        <w:pStyle w:val="ConsPlusNormal"/>
        <w:jc w:val="center"/>
      </w:pPr>
      <w:r>
        <w:rPr>
          <w:noProof/>
          <w:position w:val="-257"/>
        </w:rPr>
        <w:lastRenderedPageBreak/>
        <w:drawing>
          <wp:inline distT="0" distB="0" distL="0" distR="0" wp14:anchorId="392B0E7D" wp14:editId="43D7936C">
            <wp:extent cx="3452495" cy="34163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072BD" w14:textId="77777777" w:rsidR="004D3C65" w:rsidRDefault="004D3C65">
      <w:pPr>
        <w:pStyle w:val="ConsPlusNormal"/>
        <w:jc w:val="both"/>
      </w:pPr>
    </w:p>
    <w:p w14:paraId="4BDEB2E6" w14:textId="77777777" w:rsidR="004D3C65" w:rsidRDefault="004D3C65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3981ED28" w14:textId="77777777" w:rsidR="004D3C65" w:rsidRDefault="004D3C65">
      <w:pPr>
        <w:pStyle w:val="ConsPlusTitle"/>
        <w:jc w:val="center"/>
      </w:pPr>
      <w:r>
        <w:t>наследия регионального значения "Мозаичное панно</w:t>
      </w:r>
    </w:p>
    <w:p w14:paraId="4873FBEF" w14:textId="77777777" w:rsidR="004D3C65" w:rsidRDefault="004D3C65">
      <w:pPr>
        <w:pStyle w:val="ConsPlusTitle"/>
        <w:jc w:val="center"/>
      </w:pPr>
      <w:r>
        <w:t>"Волгоград - город-герой", расположенного по адресу:</w:t>
      </w:r>
    </w:p>
    <w:p w14:paraId="2494E8F3" w14:textId="77777777" w:rsidR="004D3C65" w:rsidRDefault="004D3C65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7FB9860B" w14:textId="77777777" w:rsidR="004D3C65" w:rsidRDefault="004D3C65">
      <w:pPr>
        <w:pStyle w:val="ConsPlusTitle"/>
        <w:jc w:val="center"/>
      </w:pPr>
      <w:r>
        <w:t>ул. Коммунистическая, 21</w:t>
      </w:r>
    </w:p>
    <w:p w14:paraId="0B58570D" w14:textId="77777777" w:rsidR="004D3C65" w:rsidRDefault="004D3C65">
      <w:pPr>
        <w:pStyle w:val="ConsPlusNormal"/>
        <w:jc w:val="both"/>
      </w:pPr>
    </w:p>
    <w:p w14:paraId="5710355C" w14:textId="77777777" w:rsidR="004D3C65" w:rsidRDefault="004D3C65">
      <w:pPr>
        <w:pStyle w:val="ConsPlusNormal"/>
        <w:jc w:val="center"/>
      </w:pPr>
      <w:r>
        <w:rPr>
          <w:noProof/>
          <w:position w:val="-237"/>
        </w:rPr>
        <w:drawing>
          <wp:inline distT="0" distB="0" distL="0" distR="0" wp14:anchorId="403F710C" wp14:editId="5CE0B8E4">
            <wp:extent cx="3452495" cy="3166745"/>
            <wp:effectExtent l="0" t="0" r="0" b="0"/>
            <wp:docPr id="174423399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16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BE7A2" w14:textId="77777777" w:rsidR="004D3C65" w:rsidRDefault="004D3C65">
      <w:pPr>
        <w:pStyle w:val="ConsPlusNormal"/>
        <w:jc w:val="both"/>
      </w:pPr>
    </w:p>
    <w:p w14:paraId="46520A31" w14:textId="77777777" w:rsidR="004D3C65" w:rsidRDefault="004D3C65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545DD98F" w14:textId="77777777" w:rsidR="004D3C65" w:rsidRDefault="004D3C6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F702209" w14:textId="77777777" w:rsidR="004D3C65" w:rsidRDefault="004D3C65">
      <w:pPr>
        <w:pStyle w:val="ConsPlusTitle"/>
        <w:jc w:val="center"/>
      </w:pPr>
      <w:r>
        <w:t>"Мозаичное панно "Волгоград - город-герой", расположенного</w:t>
      </w:r>
    </w:p>
    <w:p w14:paraId="7BD67A00" w14:textId="77777777" w:rsidR="004D3C65" w:rsidRDefault="004D3C65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6E133DD2" w14:textId="77777777" w:rsidR="004D3C65" w:rsidRDefault="004D3C65">
      <w:pPr>
        <w:pStyle w:val="ConsPlusTitle"/>
        <w:jc w:val="center"/>
      </w:pPr>
      <w:r>
        <w:t>район, ул. Коммунистическая, 21</w:t>
      </w:r>
    </w:p>
    <w:p w14:paraId="733789D0" w14:textId="77777777" w:rsidR="004D3C65" w:rsidRDefault="004D3C65">
      <w:pPr>
        <w:pStyle w:val="ConsPlusNormal"/>
        <w:jc w:val="both"/>
      </w:pPr>
    </w:p>
    <w:p w14:paraId="34AED963" w14:textId="77777777" w:rsidR="004D3C65" w:rsidRDefault="004D3C65">
      <w:pPr>
        <w:pStyle w:val="ConsPlusNormal"/>
        <w:jc w:val="center"/>
      </w:pPr>
      <w:r>
        <w:lastRenderedPageBreak/>
        <w:t>Система координат: МСК-34, зона 1</w:t>
      </w:r>
    </w:p>
    <w:p w14:paraId="32D6894D" w14:textId="77777777" w:rsidR="004D3C65" w:rsidRDefault="004D3C6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93"/>
        <w:gridCol w:w="3231"/>
      </w:tblGrid>
      <w:tr w:rsidR="004D3C65" w14:paraId="4F5AF6E3" w14:textId="77777777">
        <w:tc>
          <w:tcPr>
            <w:tcW w:w="2547" w:type="dxa"/>
          </w:tcPr>
          <w:p w14:paraId="6B5E1CBF" w14:textId="77777777" w:rsidR="004D3C65" w:rsidRDefault="004D3C6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93" w:type="dxa"/>
          </w:tcPr>
          <w:p w14:paraId="1481BA0F" w14:textId="77777777" w:rsidR="004D3C65" w:rsidRDefault="004D3C6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4FCB8FDD" w14:textId="77777777" w:rsidR="004D3C65" w:rsidRDefault="004D3C65">
            <w:pPr>
              <w:pStyle w:val="ConsPlusNormal"/>
              <w:jc w:val="center"/>
            </w:pPr>
            <w:r>
              <w:t>У</w:t>
            </w:r>
          </w:p>
        </w:tc>
      </w:tr>
      <w:tr w:rsidR="004D3C65" w14:paraId="02D1F893" w14:textId="77777777">
        <w:tc>
          <w:tcPr>
            <w:tcW w:w="2547" w:type="dxa"/>
          </w:tcPr>
          <w:p w14:paraId="6FBE47FD" w14:textId="77777777" w:rsidR="004D3C65" w:rsidRDefault="004D3C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71DCB9D5" w14:textId="77777777" w:rsidR="004D3C65" w:rsidRDefault="004D3C65">
            <w:pPr>
              <w:pStyle w:val="ConsPlusNormal"/>
              <w:jc w:val="center"/>
            </w:pPr>
            <w:r>
              <w:t>484 510,17</w:t>
            </w:r>
          </w:p>
        </w:tc>
        <w:tc>
          <w:tcPr>
            <w:tcW w:w="3231" w:type="dxa"/>
          </w:tcPr>
          <w:p w14:paraId="3BD20336" w14:textId="77777777" w:rsidR="004D3C65" w:rsidRDefault="004D3C65">
            <w:pPr>
              <w:pStyle w:val="ConsPlusNormal"/>
              <w:jc w:val="center"/>
            </w:pPr>
            <w:r>
              <w:t>1 408 591,51</w:t>
            </w:r>
          </w:p>
        </w:tc>
      </w:tr>
      <w:tr w:rsidR="004D3C65" w14:paraId="3694674A" w14:textId="77777777">
        <w:tc>
          <w:tcPr>
            <w:tcW w:w="2547" w:type="dxa"/>
          </w:tcPr>
          <w:p w14:paraId="4C39DD98" w14:textId="77777777" w:rsidR="004D3C65" w:rsidRDefault="004D3C6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93" w:type="dxa"/>
          </w:tcPr>
          <w:p w14:paraId="62F6E0EB" w14:textId="77777777" w:rsidR="004D3C65" w:rsidRDefault="004D3C65">
            <w:pPr>
              <w:pStyle w:val="ConsPlusNormal"/>
              <w:jc w:val="center"/>
            </w:pPr>
            <w:r>
              <w:t>484 510,47</w:t>
            </w:r>
          </w:p>
        </w:tc>
        <w:tc>
          <w:tcPr>
            <w:tcW w:w="3231" w:type="dxa"/>
          </w:tcPr>
          <w:p w14:paraId="341F79E7" w14:textId="77777777" w:rsidR="004D3C65" w:rsidRDefault="004D3C65">
            <w:pPr>
              <w:pStyle w:val="ConsPlusNormal"/>
              <w:jc w:val="center"/>
            </w:pPr>
            <w:r>
              <w:t>1 408 591,91</w:t>
            </w:r>
          </w:p>
        </w:tc>
      </w:tr>
      <w:tr w:rsidR="004D3C65" w14:paraId="2CA5BD25" w14:textId="77777777">
        <w:tc>
          <w:tcPr>
            <w:tcW w:w="2547" w:type="dxa"/>
          </w:tcPr>
          <w:p w14:paraId="764B4996" w14:textId="77777777" w:rsidR="004D3C65" w:rsidRDefault="004D3C6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93" w:type="dxa"/>
          </w:tcPr>
          <w:p w14:paraId="4152F92D" w14:textId="77777777" w:rsidR="004D3C65" w:rsidRDefault="004D3C65">
            <w:pPr>
              <w:pStyle w:val="ConsPlusNormal"/>
              <w:jc w:val="center"/>
            </w:pPr>
            <w:r>
              <w:t>484 499,80</w:t>
            </w:r>
          </w:p>
        </w:tc>
        <w:tc>
          <w:tcPr>
            <w:tcW w:w="3231" w:type="dxa"/>
          </w:tcPr>
          <w:p w14:paraId="272E0C97" w14:textId="77777777" w:rsidR="004D3C65" w:rsidRDefault="004D3C65">
            <w:pPr>
              <w:pStyle w:val="ConsPlusNormal"/>
              <w:jc w:val="center"/>
            </w:pPr>
            <w:r>
              <w:t>1 408 599,93</w:t>
            </w:r>
          </w:p>
        </w:tc>
      </w:tr>
      <w:tr w:rsidR="004D3C65" w14:paraId="581B5331" w14:textId="77777777">
        <w:tc>
          <w:tcPr>
            <w:tcW w:w="2547" w:type="dxa"/>
          </w:tcPr>
          <w:p w14:paraId="6D56086F" w14:textId="77777777" w:rsidR="004D3C65" w:rsidRDefault="004D3C6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93" w:type="dxa"/>
          </w:tcPr>
          <w:p w14:paraId="188E7BEB" w14:textId="77777777" w:rsidR="004D3C65" w:rsidRDefault="004D3C65">
            <w:pPr>
              <w:pStyle w:val="ConsPlusNormal"/>
              <w:jc w:val="center"/>
            </w:pPr>
            <w:r>
              <w:t>484 499,50</w:t>
            </w:r>
          </w:p>
        </w:tc>
        <w:tc>
          <w:tcPr>
            <w:tcW w:w="3231" w:type="dxa"/>
          </w:tcPr>
          <w:p w14:paraId="2D34A7EF" w14:textId="77777777" w:rsidR="004D3C65" w:rsidRDefault="004D3C65">
            <w:pPr>
              <w:pStyle w:val="ConsPlusNormal"/>
              <w:jc w:val="center"/>
            </w:pPr>
            <w:r>
              <w:t>1 408 599,53</w:t>
            </w:r>
          </w:p>
        </w:tc>
      </w:tr>
      <w:tr w:rsidR="004D3C65" w14:paraId="2DA0E150" w14:textId="77777777">
        <w:tc>
          <w:tcPr>
            <w:tcW w:w="2547" w:type="dxa"/>
          </w:tcPr>
          <w:p w14:paraId="2B5350B3" w14:textId="77777777" w:rsidR="004D3C65" w:rsidRDefault="004D3C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364BAAF6" w14:textId="77777777" w:rsidR="004D3C65" w:rsidRDefault="004D3C65">
            <w:pPr>
              <w:pStyle w:val="ConsPlusNormal"/>
              <w:jc w:val="center"/>
            </w:pPr>
            <w:r>
              <w:t>484 510,17</w:t>
            </w:r>
          </w:p>
        </w:tc>
        <w:tc>
          <w:tcPr>
            <w:tcW w:w="3231" w:type="dxa"/>
          </w:tcPr>
          <w:p w14:paraId="0FEA613B" w14:textId="77777777" w:rsidR="004D3C65" w:rsidRDefault="004D3C65">
            <w:pPr>
              <w:pStyle w:val="ConsPlusNormal"/>
              <w:jc w:val="center"/>
            </w:pPr>
            <w:r>
              <w:t>1 408 591,51</w:t>
            </w:r>
          </w:p>
        </w:tc>
      </w:tr>
    </w:tbl>
    <w:p w14:paraId="0FF07B7A" w14:textId="77777777" w:rsidR="004D3C65" w:rsidRDefault="004D3C65">
      <w:pPr>
        <w:pStyle w:val="ConsPlusNormal"/>
        <w:jc w:val="both"/>
      </w:pPr>
    </w:p>
    <w:p w14:paraId="17BDC0C1" w14:textId="77777777" w:rsidR="004D3C65" w:rsidRDefault="004D3C6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5985FE3" w14:textId="77777777" w:rsidR="004D3C65" w:rsidRDefault="004D3C65">
      <w:pPr>
        <w:pStyle w:val="ConsPlusTitle"/>
        <w:jc w:val="center"/>
      </w:pPr>
      <w:r>
        <w:t>регионального значения "Мозаичное панно</w:t>
      </w:r>
    </w:p>
    <w:p w14:paraId="21A37503" w14:textId="77777777" w:rsidR="004D3C65" w:rsidRDefault="004D3C65">
      <w:pPr>
        <w:pStyle w:val="ConsPlusTitle"/>
        <w:jc w:val="center"/>
      </w:pPr>
      <w:r>
        <w:t>"Волгоград - город-герой", расположенного по адресу:</w:t>
      </w:r>
    </w:p>
    <w:p w14:paraId="16CCBCFF" w14:textId="77777777" w:rsidR="004D3C65" w:rsidRDefault="004D3C65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477B525C" w14:textId="77777777" w:rsidR="004D3C65" w:rsidRDefault="004D3C65">
      <w:pPr>
        <w:pStyle w:val="ConsPlusTitle"/>
        <w:jc w:val="center"/>
      </w:pPr>
      <w:r>
        <w:t>ул. Коммунистическая, 21</w:t>
      </w:r>
    </w:p>
    <w:p w14:paraId="61137773" w14:textId="77777777" w:rsidR="004D3C65" w:rsidRDefault="004D3C65">
      <w:pPr>
        <w:pStyle w:val="ConsPlusNormal"/>
        <w:jc w:val="both"/>
      </w:pPr>
    </w:p>
    <w:p w14:paraId="42DA636C" w14:textId="77777777" w:rsidR="004D3C65" w:rsidRDefault="004D3C65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"Мозаичное панно "Волгоград - город-герой", расположенного по адресу: Волгоградская область, г. Волгоград, Центральный район, ул. Коммунистическая, 21, запрещается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4F250E9C" w14:textId="77777777" w:rsidR="004D3C65" w:rsidRDefault="004D3C6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BAE517C" w14:textId="77777777" w:rsidR="004D3C65" w:rsidRDefault="004D3C65">
      <w:pPr>
        <w:pStyle w:val="ConsPlusNormal"/>
        <w:spacing w:before="240"/>
        <w:ind w:firstLine="540"/>
        <w:jc w:val="both"/>
      </w:pPr>
      <w:r>
        <w:t>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</w:p>
    <w:p w14:paraId="4978E195" w14:textId="77777777" w:rsidR="004D3C65" w:rsidRDefault="004D3C65">
      <w:pPr>
        <w:pStyle w:val="ConsPlusNormal"/>
        <w:jc w:val="both"/>
      </w:pPr>
    </w:p>
    <w:p w14:paraId="3D72DB4F" w14:textId="77777777" w:rsidR="004D3C65" w:rsidRDefault="004D3C65">
      <w:pPr>
        <w:pStyle w:val="ConsPlusNormal"/>
        <w:jc w:val="both"/>
      </w:pPr>
    </w:p>
    <w:p w14:paraId="7A5438CB" w14:textId="77777777" w:rsidR="004D3C65" w:rsidRDefault="004D3C65">
      <w:pPr>
        <w:pStyle w:val="ConsPlusNormal"/>
        <w:jc w:val="both"/>
      </w:pPr>
    </w:p>
    <w:p w14:paraId="0C13AE73" w14:textId="77777777" w:rsidR="004D3C65" w:rsidRDefault="004D3C65">
      <w:pPr>
        <w:pStyle w:val="ConsPlusNormal"/>
        <w:jc w:val="both"/>
      </w:pPr>
    </w:p>
    <w:p w14:paraId="6A181810" w14:textId="77777777" w:rsidR="004D3C65" w:rsidRDefault="004D3C65">
      <w:pPr>
        <w:pStyle w:val="ConsPlusNormal"/>
        <w:jc w:val="both"/>
      </w:pPr>
    </w:p>
    <w:p w14:paraId="3960170C" w14:textId="77777777" w:rsidR="004D3C65" w:rsidRDefault="004D3C65">
      <w:pPr>
        <w:pStyle w:val="ConsPlusNormal"/>
        <w:jc w:val="right"/>
        <w:outlineLvl w:val="0"/>
      </w:pPr>
      <w:r>
        <w:t>Приложение 3</w:t>
      </w:r>
    </w:p>
    <w:p w14:paraId="3660FD27" w14:textId="77777777" w:rsidR="004D3C65" w:rsidRDefault="004D3C65">
      <w:pPr>
        <w:pStyle w:val="ConsPlusNormal"/>
        <w:jc w:val="right"/>
      </w:pPr>
      <w:r>
        <w:t>к приказу</w:t>
      </w:r>
    </w:p>
    <w:p w14:paraId="41DC9A2F" w14:textId="77777777" w:rsidR="004D3C65" w:rsidRDefault="004D3C65">
      <w:pPr>
        <w:pStyle w:val="ConsPlusNormal"/>
        <w:jc w:val="right"/>
      </w:pPr>
      <w:r>
        <w:t>комитета государственной</w:t>
      </w:r>
    </w:p>
    <w:p w14:paraId="4713CED2" w14:textId="77777777" w:rsidR="004D3C65" w:rsidRDefault="004D3C65">
      <w:pPr>
        <w:pStyle w:val="ConsPlusNormal"/>
        <w:jc w:val="right"/>
      </w:pPr>
      <w:r>
        <w:t>охраны объектов культурного</w:t>
      </w:r>
    </w:p>
    <w:p w14:paraId="5DF22EA5" w14:textId="77777777" w:rsidR="004D3C65" w:rsidRDefault="004D3C65">
      <w:pPr>
        <w:pStyle w:val="ConsPlusNormal"/>
        <w:jc w:val="right"/>
      </w:pPr>
      <w:r>
        <w:t>наследия Волгоградской области</w:t>
      </w:r>
    </w:p>
    <w:p w14:paraId="2EF46069" w14:textId="77777777" w:rsidR="004D3C65" w:rsidRDefault="004D3C65">
      <w:pPr>
        <w:pStyle w:val="ConsPlusNormal"/>
        <w:jc w:val="right"/>
      </w:pPr>
      <w:r>
        <w:t>от 17 августа 2026 г. N 82-н</w:t>
      </w:r>
    </w:p>
    <w:p w14:paraId="70236845" w14:textId="77777777" w:rsidR="004D3C65" w:rsidRDefault="004D3C65">
      <w:pPr>
        <w:pStyle w:val="ConsPlusNormal"/>
        <w:jc w:val="both"/>
      </w:pPr>
    </w:p>
    <w:p w14:paraId="19640DE3" w14:textId="77777777" w:rsidR="004D3C65" w:rsidRDefault="004D3C65">
      <w:pPr>
        <w:pStyle w:val="ConsPlusTitle"/>
        <w:jc w:val="center"/>
      </w:pPr>
      <w:bookmarkStart w:id="2" w:name="P160"/>
      <w:bookmarkEnd w:id="2"/>
      <w:r>
        <w:t>ГРАНИЦЫ И РЕЖИМЫ ИСПОЛЬЗОВАНИЯ ТЕРРИТОРИИ ОБЪЕКТА</w:t>
      </w:r>
    </w:p>
    <w:p w14:paraId="2E7589D1" w14:textId="77777777" w:rsidR="004D3C65" w:rsidRDefault="004D3C65">
      <w:pPr>
        <w:pStyle w:val="ConsPlusTitle"/>
        <w:jc w:val="center"/>
      </w:pPr>
      <w:r>
        <w:t>КУЛЬТУРНОГО НАСЛЕДИЯ РЕГИОНАЛЬНОГО ЗНАЧЕНИЯ "МОЗАИЧНЫЙ</w:t>
      </w:r>
    </w:p>
    <w:p w14:paraId="6E34F449" w14:textId="77777777" w:rsidR="004D3C65" w:rsidRDefault="004D3C65">
      <w:pPr>
        <w:pStyle w:val="ConsPlusTitle"/>
        <w:jc w:val="center"/>
      </w:pPr>
      <w:r>
        <w:lastRenderedPageBreak/>
        <w:t>БАРЕЛЬЕФ "МИР ВАМ", РАСПОЛОЖЕННОГО ПО АДРЕСУ: ВОЛГОГРАДСКАЯ</w:t>
      </w:r>
    </w:p>
    <w:p w14:paraId="008C7ACD" w14:textId="77777777" w:rsidR="004D3C65" w:rsidRDefault="004D3C65">
      <w:pPr>
        <w:pStyle w:val="ConsPlusTitle"/>
        <w:jc w:val="center"/>
      </w:pPr>
      <w:r>
        <w:t>ОБЛАСТЬ, Г. ВОЛГОГРАД, ЦЕНТРАЛЬНЫЙ РАЙОН,</w:t>
      </w:r>
    </w:p>
    <w:p w14:paraId="284FBBB4" w14:textId="77777777" w:rsidR="004D3C65" w:rsidRDefault="004D3C65">
      <w:pPr>
        <w:pStyle w:val="ConsPlusTitle"/>
        <w:jc w:val="center"/>
      </w:pPr>
      <w:r>
        <w:t>УЛ. КОММУНИСТИЧЕСКАЯ, 23</w:t>
      </w:r>
    </w:p>
    <w:p w14:paraId="15E0A8D5" w14:textId="77777777" w:rsidR="004D3C65" w:rsidRDefault="004D3C65">
      <w:pPr>
        <w:pStyle w:val="ConsPlusNormal"/>
        <w:jc w:val="both"/>
      </w:pPr>
    </w:p>
    <w:p w14:paraId="66B9BA72" w14:textId="77777777" w:rsidR="004D3C65" w:rsidRDefault="004D3C65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7E329F69" w14:textId="77777777" w:rsidR="004D3C65" w:rsidRDefault="004D3C65">
      <w:pPr>
        <w:pStyle w:val="ConsPlusTitle"/>
        <w:jc w:val="center"/>
      </w:pPr>
      <w:r>
        <w:t>регионального значения "Мозаичный барельеф "Мир вам",</w:t>
      </w:r>
    </w:p>
    <w:p w14:paraId="771A6831" w14:textId="77777777" w:rsidR="004D3C65" w:rsidRDefault="004D3C65">
      <w:pPr>
        <w:pStyle w:val="ConsPlusTitle"/>
        <w:jc w:val="center"/>
      </w:pPr>
      <w:r>
        <w:t>расположенного по адресу: Волгоградская</w:t>
      </w:r>
    </w:p>
    <w:p w14:paraId="4B1C131D" w14:textId="77777777" w:rsidR="004D3C65" w:rsidRDefault="004D3C65">
      <w:pPr>
        <w:pStyle w:val="ConsPlusTitle"/>
        <w:jc w:val="center"/>
      </w:pPr>
      <w:r>
        <w:t>область, г. Волгоград, Центральный район,</w:t>
      </w:r>
    </w:p>
    <w:p w14:paraId="0F162E5B" w14:textId="77777777" w:rsidR="004D3C65" w:rsidRDefault="004D3C65">
      <w:pPr>
        <w:pStyle w:val="ConsPlusTitle"/>
        <w:jc w:val="center"/>
      </w:pPr>
      <w:r>
        <w:t>ул. Коммунистическая, 23</w:t>
      </w:r>
    </w:p>
    <w:p w14:paraId="60FD2555" w14:textId="77777777" w:rsidR="004D3C65" w:rsidRDefault="004D3C65">
      <w:pPr>
        <w:pStyle w:val="ConsPlusNormal"/>
        <w:jc w:val="both"/>
      </w:pPr>
    </w:p>
    <w:p w14:paraId="6A8E2AA2" w14:textId="77777777" w:rsidR="004D3C65" w:rsidRDefault="004D3C65">
      <w:pPr>
        <w:pStyle w:val="ConsPlusNormal"/>
        <w:jc w:val="center"/>
      </w:pPr>
      <w:r>
        <w:rPr>
          <w:noProof/>
          <w:position w:val="-254"/>
        </w:rPr>
        <w:drawing>
          <wp:inline distT="0" distB="0" distL="0" distR="0" wp14:anchorId="3421F35F" wp14:editId="1582569C">
            <wp:extent cx="3452495" cy="3379470"/>
            <wp:effectExtent l="0" t="0" r="0" b="0"/>
            <wp:docPr id="17264010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6733F" w14:textId="77777777" w:rsidR="004D3C65" w:rsidRDefault="004D3C65">
      <w:pPr>
        <w:pStyle w:val="ConsPlusNormal"/>
        <w:jc w:val="both"/>
      </w:pPr>
    </w:p>
    <w:p w14:paraId="71803564" w14:textId="77777777" w:rsidR="004D3C65" w:rsidRDefault="004D3C65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5E8D20C2" w14:textId="77777777" w:rsidR="004D3C65" w:rsidRDefault="004D3C65">
      <w:pPr>
        <w:pStyle w:val="ConsPlusTitle"/>
        <w:jc w:val="center"/>
      </w:pPr>
      <w:r>
        <w:t>наследия регионального значения "Мозаичный барельеф "Мир</w:t>
      </w:r>
    </w:p>
    <w:p w14:paraId="672E8DD0" w14:textId="77777777" w:rsidR="004D3C65" w:rsidRDefault="004D3C65">
      <w:pPr>
        <w:pStyle w:val="ConsPlusTitle"/>
        <w:jc w:val="center"/>
      </w:pPr>
      <w:r>
        <w:t>вам", расположенного по адресу: Волгоградская</w:t>
      </w:r>
    </w:p>
    <w:p w14:paraId="00034E84" w14:textId="77777777" w:rsidR="004D3C65" w:rsidRDefault="004D3C65">
      <w:pPr>
        <w:pStyle w:val="ConsPlusTitle"/>
        <w:jc w:val="center"/>
      </w:pPr>
      <w:r>
        <w:t>область, г. Волгоград, Центральный район,</w:t>
      </w:r>
    </w:p>
    <w:p w14:paraId="19E7CB4A" w14:textId="77777777" w:rsidR="004D3C65" w:rsidRDefault="004D3C65">
      <w:pPr>
        <w:pStyle w:val="ConsPlusTitle"/>
        <w:jc w:val="center"/>
      </w:pPr>
      <w:r>
        <w:t>ул. Коммунистическая, 23</w:t>
      </w:r>
    </w:p>
    <w:p w14:paraId="6C6E853D" w14:textId="77777777" w:rsidR="004D3C65" w:rsidRDefault="004D3C65">
      <w:pPr>
        <w:pStyle w:val="ConsPlusNormal"/>
        <w:jc w:val="both"/>
      </w:pPr>
    </w:p>
    <w:p w14:paraId="66FA5507" w14:textId="77777777" w:rsidR="004D3C65" w:rsidRDefault="004D3C65">
      <w:pPr>
        <w:pStyle w:val="ConsPlusNormal"/>
        <w:jc w:val="center"/>
      </w:pPr>
      <w:r>
        <w:rPr>
          <w:noProof/>
          <w:position w:val="-273"/>
        </w:rPr>
        <w:lastRenderedPageBreak/>
        <w:drawing>
          <wp:inline distT="0" distB="0" distL="0" distR="0" wp14:anchorId="44416302" wp14:editId="1B801061">
            <wp:extent cx="3452495" cy="3627755"/>
            <wp:effectExtent l="0" t="0" r="0" b="0"/>
            <wp:docPr id="9778563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62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CEA4D" w14:textId="77777777" w:rsidR="004D3C65" w:rsidRDefault="004D3C65">
      <w:pPr>
        <w:pStyle w:val="ConsPlusNormal"/>
        <w:jc w:val="both"/>
      </w:pPr>
    </w:p>
    <w:p w14:paraId="1AD55003" w14:textId="77777777" w:rsidR="004D3C65" w:rsidRDefault="004D3C65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046B33DF" w14:textId="77777777" w:rsidR="004D3C65" w:rsidRDefault="004D3C6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FB1AF01" w14:textId="77777777" w:rsidR="004D3C65" w:rsidRDefault="004D3C65">
      <w:pPr>
        <w:pStyle w:val="ConsPlusTitle"/>
        <w:jc w:val="center"/>
      </w:pPr>
      <w:r>
        <w:t>"Мозаичный барельеф "Мир вам", расположенного по адресу:</w:t>
      </w:r>
    </w:p>
    <w:p w14:paraId="7E938DA7" w14:textId="77777777" w:rsidR="004D3C65" w:rsidRDefault="004D3C65">
      <w:pPr>
        <w:pStyle w:val="ConsPlusTitle"/>
        <w:jc w:val="center"/>
      </w:pPr>
      <w:r>
        <w:t>Волгоградская область, г. Волгоград, Центральный район, ул.</w:t>
      </w:r>
    </w:p>
    <w:p w14:paraId="7DAE4D21" w14:textId="77777777" w:rsidR="004D3C65" w:rsidRDefault="004D3C65">
      <w:pPr>
        <w:pStyle w:val="ConsPlusTitle"/>
        <w:jc w:val="center"/>
      </w:pPr>
      <w:r>
        <w:t>Коммунистическая, 23</w:t>
      </w:r>
    </w:p>
    <w:p w14:paraId="22D1E8CC" w14:textId="77777777" w:rsidR="004D3C65" w:rsidRDefault="004D3C65">
      <w:pPr>
        <w:pStyle w:val="ConsPlusNormal"/>
        <w:jc w:val="both"/>
      </w:pPr>
    </w:p>
    <w:p w14:paraId="69DC8CAF" w14:textId="77777777" w:rsidR="004D3C65" w:rsidRDefault="004D3C65">
      <w:pPr>
        <w:pStyle w:val="ConsPlusNormal"/>
        <w:jc w:val="center"/>
      </w:pPr>
      <w:r>
        <w:t>Система координат: МСК-34, зона 1</w:t>
      </w:r>
    </w:p>
    <w:p w14:paraId="4D0E06B7" w14:textId="77777777" w:rsidR="004D3C65" w:rsidRDefault="004D3C6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93"/>
        <w:gridCol w:w="3231"/>
      </w:tblGrid>
      <w:tr w:rsidR="004D3C65" w14:paraId="43AE0DFF" w14:textId="77777777">
        <w:tc>
          <w:tcPr>
            <w:tcW w:w="2547" w:type="dxa"/>
          </w:tcPr>
          <w:p w14:paraId="2E247EF6" w14:textId="77777777" w:rsidR="004D3C65" w:rsidRDefault="004D3C6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93" w:type="dxa"/>
          </w:tcPr>
          <w:p w14:paraId="49276D19" w14:textId="77777777" w:rsidR="004D3C65" w:rsidRDefault="004D3C6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089127BC" w14:textId="77777777" w:rsidR="004D3C65" w:rsidRDefault="004D3C65">
            <w:pPr>
              <w:pStyle w:val="ConsPlusNormal"/>
              <w:jc w:val="center"/>
            </w:pPr>
            <w:r>
              <w:t>У</w:t>
            </w:r>
          </w:p>
        </w:tc>
      </w:tr>
      <w:tr w:rsidR="004D3C65" w14:paraId="5084F136" w14:textId="77777777">
        <w:tc>
          <w:tcPr>
            <w:tcW w:w="2547" w:type="dxa"/>
          </w:tcPr>
          <w:p w14:paraId="075BBA0B" w14:textId="77777777" w:rsidR="004D3C65" w:rsidRDefault="004D3C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64FCF9A2" w14:textId="77777777" w:rsidR="004D3C65" w:rsidRDefault="004D3C65">
            <w:pPr>
              <w:pStyle w:val="ConsPlusNormal"/>
              <w:jc w:val="center"/>
            </w:pPr>
            <w:r>
              <w:t>484 680,95</w:t>
            </w:r>
          </w:p>
        </w:tc>
        <w:tc>
          <w:tcPr>
            <w:tcW w:w="3231" w:type="dxa"/>
          </w:tcPr>
          <w:p w14:paraId="58019A2F" w14:textId="77777777" w:rsidR="004D3C65" w:rsidRDefault="004D3C65">
            <w:pPr>
              <w:pStyle w:val="ConsPlusNormal"/>
              <w:jc w:val="center"/>
            </w:pPr>
            <w:r>
              <w:t>1 408 736,14</w:t>
            </w:r>
          </w:p>
        </w:tc>
      </w:tr>
      <w:tr w:rsidR="004D3C65" w14:paraId="28073442" w14:textId="77777777">
        <w:tc>
          <w:tcPr>
            <w:tcW w:w="2547" w:type="dxa"/>
          </w:tcPr>
          <w:p w14:paraId="1726934A" w14:textId="77777777" w:rsidR="004D3C65" w:rsidRDefault="004D3C6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93" w:type="dxa"/>
          </w:tcPr>
          <w:p w14:paraId="3DED3C39" w14:textId="77777777" w:rsidR="004D3C65" w:rsidRDefault="004D3C65">
            <w:pPr>
              <w:pStyle w:val="ConsPlusNormal"/>
              <w:jc w:val="center"/>
            </w:pPr>
            <w:r>
              <w:t>484 691,84</w:t>
            </w:r>
          </w:p>
        </w:tc>
        <w:tc>
          <w:tcPr>
            <w:tcW w:w="3231" w:type="dxa"/>
          </w:tcPr>
          <w:p w14:paraId="512C3557" w14:textId="77777777" w:rsidR="004D3C65" w:rsidRDefault="004D3C65">
            <w:pPr>
              <w:pStyle w:val="ConsPlusNormal"/>
              <w:jc w:val="center"/>
            </w:pPr>
            <w:r>
              <w:t>1 408 742,85</w:t>
            </w:r>
          </w:p>
        </w:tc>
      </w:tr>
      <w:tr w:rsidR="004D3C65" w14:paraId="1BA470A1" w14:textId="77777777">
        <w:tc>
          <w:tcPr>
            <w:tcW w:w="2547" w:type="dxa"/>
          </w:tcPr>
          <w:p w14:paraId="376C7FCD" w14:textId="77777777" w:rsidR="004D3C65" w:rsidRDefault="004D3C6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93" w:type="dxa"/>
          </w:tcPr>
          <w:p w14:paraId="586F9B4F" w14:textId="77777777" w:rsidR="004D3C65" w:rsidRDefault="004D3C65">
            <w:pPr>
              <w:pStyle w:val="ConsPlusNormal"/>
              <w:jc w:val="center"/>
            </w:pPr>
            <w:r>
              <w:t>484 691,57</w:t>
            </w:r>
          </w:p>
        </w:tc>
        <w:tc>
          <w:tcPr>
            <w:tcW w:w="3231" w:type="dxa"/>
          </w:tcPr>
          <w:p w14:paraId="4CA61C9C" w14:textId="77777777" w:rsidR="004D3C65" w:rsidRDefault="004D3C65">
            <w:pPr>
              <w:pStyle w:val="ConsPlusNormal"/>
              <w:jc w:val="center"/>
            </w:pPr>
            <w:r>
              <w:t>1 408 743,27</w:t>
            </w:r>
          </w:p>
        </w:tc>
      </w:tr>
      <w:tr w:rsidR="004D3C65" w14:paraId="2F7C4776" w14:textId="77777777">
        <w:tc>
          <w:tcPr>
            <w:tcW w:w="2547" w:type="dxa"/>
          </w:tcPr>
          <w:p w14:paraId="0E818FCE" w14:textId="77777777" w:rsidR="004D3C65" w:rsidRDefault="004D3C6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93" w:type="dxa"/>
          </w:tcPr>
          <w:p w14:paraId="1B7697F9" w14:textId="77777777" w:rsidR="004D3C65" w:rsidRDefault="004D3C65">
            <w:pPr>
              <w:pStyle w:val="ConsPlusNormal"/>
              <w:jc w:val="center"/>
            </w:pPr>
            <w:r>
              <w:t>484 680,69</w:t>
            </w:r>
          </w:p>
        </w:tc>
        <w:tc>
          <w:tcPr>
            <w:tcW w:w="3231" w:type="dxa"/>
          </w:tcPr>
          <w:p w14:paraId="2FB0DF89" w14:textId="77777777" w:rsidR="004D3C65" w:rsidRDefault="004D3C65">
            <w:pPr>
              <w:pStyle w:val="ConsPlusNormal"/>
              <w:jc w:val="center"/>
            </w:pPr>
            <w:r>
              <w:t>1 408 736,57</w:t>
            </w:r>
          </w:p>
        </w:tc>
      </w:tr>
      <w:tr w:rsidR="004D3C65" w14:paraId="6075F385" w14:textId="77777777">
        <w:tc>
          <w:tcPr>
            <w:tcW w:w="2547" w:type="dxa"/>
          </w:tcPr>
          <w:p w14:paraId="4DCE58A7" w14:textId="77777777" w:rsidR="004D3C65" w:rsidRDefault="004D3C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002BCFE5" w14:textId="77777777" w:rsidR="004D3C65" w:rsidRDefault="004D3C65">
            <w:pPr>
              <w:pStyle w:val="ConsPlusNormal"/>
              <w:jc w:val="center"/>
            </w:pPr>
            <w:r>
              <w:t>484 680,95</w:t>
            </w:r>
          </w:p>
        </w:tc>
        <w:tc>
          <w:tcPr>
            <w:tcW w:w="3231" w:type="dxa"/>
          </w:tcPr>
          <w:p w14:paraId="2BD333C6" w14:textId="77777777" w:rsidR="004D3C65" w:rsidRDefault="004D3C65">
            <w:pPr>
              <w:pStyle w:val="ConsPlusNormal"/>
              <w:jc w:val="center"/>
            </w:pPr>
            <w:r>
              <w:t>1 408 736,14</w:t>
            </w:r>
          </w:p>
        </w:tc>
      </w:tr>
    </w:tbl>
    <w:p w14:paraId="280C0D36" w14:textId="77777777" w:rsidR="004D3C65" w:rsidRDefault="004D3C65">
      <w:pPr>
        <w:pStyle w:val="ConsPlusNormal"/>
        <w:jc w:val="both"/>
      </w:pPr>
    </w:p>
    <w:p w14:paraId="71638690" w14:textId="77777777" w:rsidR="004D3C65" w:rsidRDefault="004D3C6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22E3A20" w14:textId="77777777" w:rsidR="004D3C65" w:rsidRDefault="004D3C65">
      <w:pPr>
        <w:pStyle w:val="ConsPlusTitle"/>
        <w:jc w:val="center"/>
      </w:pPr>
      <w:r>
        <w:t>регионального значения "Мозаичный барельеф "Мир вам",</w:t>
      </w:r>
    </w:p>
    <w:p w14:paraId="1278A230" w14:textId="77777777" w:rsidR="004D3C65" w:rsidRDefault="004D3C65">
      <w:pPr>
        <w:pStyle w:val="ConsPlusTitle"/>
        <w:jc w:val="center"/>
      </w:pPr>
      <w:r>
        <w:t>расположенного по адресу: Волгоградская</w:t>
      </w:r>
    </w:p>
    <w:p w14:paraId="38F2C6A2" w14:textId="77777777" w:rsidR="004D3C65" w:rsidRDefault="004D3C65">
      <w:pPr>
        <w:pStyle w:val="ConsPlusTitle"/>
        <w:jc w:val="center"/>
      </w:pPr>
      <w:r>
        <w:t>область, г. Волгоград, Центральный район,</w:t>
      </w:r>
    </w:p>
    <w:p w14:paraId="54BAFB5C" w14:textId="77777777" w:rsidR="004D3C65" w:rsidRDefault="004D3C65">
      <w:pPr>
        <w:pStyle w:val="ConsPlusTitle"/>
        <w:jc w:val="center"/>
      </w:pPr>
      <w:r>
        <w:t>ул. Коммунистическая, 23</w:t>
      </w:r>
    </w:p>
    <w:p w14:paraId="2449CF57" w14:textId="77777777" w:rsidR="004D3C65" w:rsidRDefault="004D3C65">
      <w:pPr>
        <w:pStyle w:val="ConsPlusNormal"/>
        <w:jc w:val="both"/>
      </w:pPr>
    </w:p>
    <w:p w14:paraId="3EA40B0E" w14:textId="77777777" w:rsidR="004D3C65" w:rsidRDefault="004D3C65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"Мозаичный барельеф "Мир вам", расположенного по адресу: Волгоградская область, г. </w:t>
      </w:r>
      <w:r>
        <w:lastRenderedPageBreak/>
        <w:t>Волгоград, Центральный район, ул. Коммунистическая, 23, запрещается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3648F8BF" w14:textId="77777777" w:rsidR="004D3C65" w:rsidRDefault="004D3C6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87B7701" w14:textId="77777777" w:rsidR="004D3C65" w:rsidRDefault="004D3C65">
      <w:pPr>
        <w:pStyle w:val="ConsPlusNormal"/>
        <w:spacing w:before="240"/>
        <w:ind w:firstLine="540"/>
        <w:jc w:val="both"/>
      </w:pPr>
      <w:r>
        <w:t>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</w:p>
    <w:p w14:paraId="23911D02" w14:textId="77777777" w:rsidR="004D3C65" w:rsidRDefault="004D3C65">
      <w:pPr>
        <w:pStyle w:val="ConsPlusNormal"/>
        <w:jc w:val="both"/>
      </w:pPr>
    </w:p>
    <w:p w14:paraId="11129FAF" w14:textId="77777777" w:rsidR="004D3C65" w:rsidRDefault="004D3C65">
      <w:pPr>
        <w:pStyle w:val="ConsPlusNormal"/>
        <w:jc w:val="both"/>
      </w:pPr>
    </w:p>
    <w:p w14:paraId="1284BAC5" w14:textId="77777777" w:rsidR="004D3C65" w:rsidRDefault="004D3C65">
      <w:pPr>
        <w:pStyle w:val="ConsPlusNormal"/>
        <w:jc w:val="both"/>
      </w:pPr>
    </w:p>
    <w:p w14:paraId="08FDC1E8" w14:textId="77777777" w:rsidR="004D3C65" w:rsidRDefault="004D3C65">
      <w:pPr>
        <w:pStyle w:val="ConsPlusNormal"/>
        <w:jc w:val="both"/>
      </w:pPr>
    </w:p>
    <w:p w14:paraId="0A048673" w14:textId="77777777" w:rsidR="004D3C65" w:rsidRDefault="004D3C65">
      <w:pPr>
        <w:pStyle w:val="ConsPlusNormal"/>
        <w:jc w:val="both"/>
      </w:pPr>
    </w:p>
    <w:p w14:paraId="6AA6A0D9" w14:textId="77777777" w:rsidR="004D3C65" w:rsidRDefault="004D3C65">
      <w:pPr>
        <w:pStyle w:val="ConsPlusNormal"/>
        <w:jc w:val="right"/>
        <w:outlineLvl w:val="0"/>
      </w:pPr>
      <w:r>
        <w:t>Приложение 4</w:t>
      </w:r>
    </w:p>
    <w:p w14:paraId="15759215" w14:textId="77777777" w:rsidR="004D3C65" w:rsidRDefault="004D3C65">
      <w:pPr>
        <w:pStyle w:val="ConsPlusNormal"/>
        <w:jc w:val="right"/>
      </w:pPr>
      <w:r>
        <w:t>к приказу</w:t>
      </w:r>
    </w:p>
    <w:p w14:paraId="5A71DCA9" w14:textId="77777777" w:rsidR="004D3C65" w:rsidRDefault="004D3C65">
      <w:pPr>
        <w:pStyle w:val="ConsPlusNormal"/>
        <w:jc w:val="right"/>
      </w:pPr>
      <w:r>
        <w:t>комитета государственной</w:t>
      </w:r>
    </w:p>
    <w:p w14:paraId="5D2B1F9A" w14:textId="77777777" w:rsidR="004D3C65" w:rsidRDefault="004D3C65">
      <w:pPr>
        <w:pStyle w:val="ConsPlusNormal"/>
        <w:jc w:val="right"/>
      </w:pPr>
      <w:r>
        <w:t>охраны объектов</w:t>
      </w:r>
    </w:p>
    <w:p w14:paraId="5A68397A" w14:textId="77777777" w:rsidR="004D3C65" w:rsidRDefault="004D3C65">
      <w:pPr>
        <w:pStyle w:val="ConsPlusNormal"/>
        <w:jc w:val="right"/>
      </w:pPr>
      <w:r>
        <w:t>культурного наследия</w:t>
      </w:r>
    </w:p>
    <w:p w14:paraId="6B71D1B0" w14:textId="77777777" w:rsidR="004D3C65" w:rsidRDefault="004D3C65">
      <w:pPr>
        <w:pStyle w:val="ConsPlusNormal"/>
        <w:jc w:val="right"/>
      </w:pPr>
      <w:r>
        <w:t>Волгоградской области</w:t>
      </w:r>
    </w:p>
    <w:p w14:paraId="08863B03" w14:textId="77777777" w:rsidR="004D3C65" w:rsidRDefault="004D3C65">
      <w:pPr>
        <w:pStyle w:val="ConsPlusNormal"/>
        <w:jc w:val="right"/>
      </w:pPr>
      <w:r>
        <w:t>от 17 августа 2026 г. N 82-н</w:t>
      </w:r>
    </w:p>
    <w:p w14:paraId="20928F20" w14:textId="77777777" w:rsidR="004D3C65" w:rsidRDefault="004D3C65">
      <w:pPr>
        <w:pStyle w:val="ConsPlusNormal"/>
        <w:jc w:val="both"/>
      </w:pPr>
    </w:p>
    <w:p w14:paraId="31897879" w14:textId="77777777" w:rsidR="004D3C65" w:rsidRDefault="004D3C65">
      <w:pPr>
        <w:pStyle w:val="ConsPlusTitle"/>
        <w:jc w:val="center"/>
      </w:pPr>
      <w:bookmarkStart w:id="3" w:name="P231"/>
      <w:bookmarkEnd w:id="3"/>
      <w:r>
        <w:t>ГРАНИЦЫ И РЕЖИМЫ ИСПОЛЬЗОВАНИЯ ТЕРРИТОРИИ ОБЪЕКТА</w:t>
      </w:r>
    </w:p>
    <w:p w14:paraId="01DF7621" w14:textId="77777777" w:rsidR="004D3C65" w:rsidRDefault="004D3C65">
      <w:pPr>
        <w:pStyle w:val="ConsPlusTitle"/>
        <w:jc w:val="center"/>
      </w:pPr>
      <w:r>
        <w:t>КУЛЬТУРНОГО НАСЛЕДИЯ РЕГИОНАЛЬНОГО ЗНАЧЕНИЯ "МОЗАИЧНОЕ ПАННО</w:t>
      </w:r>
    </w:p>
    <w:p w14:paraId="74C37DFE" w14:textId="77777777" w:rsidR="004D3C65" w:rsidRDefault="004D3C65">
      <w:pPr>
        <w:pStyle w:val="ConsPlusTitle"/>
        <w:jc w:val="center"/>
      </w:pPr>
      <w:r>
        <w:t>"ЗАВОД-ТРУЖЕНИК", РАСПОЛОЖЕННОГО ПО АДРЕСУ: ВОЛГОГРАДСКАЯ</w:t>
      </w:r>
    </w:p>
    <w:p w14:paraId="0AC56759" w14:textId="77777777" w:rsidR="004D3C65" w:rsidRDefault="004D3C65">
      <w:pPr>
        <w:pStyle w:val="ConsPlusTitle"/>
        <w:jc w:val="center"/>
      </w:pPr>
      <w:r>
        <w:t>ОБЛАСТЬ, Г. ВОЛГОГРАД, ТРАКТОРОЗАВОДСКИЙ РАЙОН,</w:t>
      </w:r>
    </w:p>
    <w:p w14:paraId="521A854B" w14:textId="77777777" w:rsidR="004D3C65" w:rsidRDefault="004D3C65">
      <w:pPr>
        <w:pStyle w:val="ConsPlusTitle"/>
        <w:jc w:val="center"/>
      </w:pPr>
      <w:r>
        <w:t>ПЛ. ИМ. ДЗЕРЖИНСКОГО, 1</w:t>
      </w:r>
    </w:p>
    <w:p w14:paraId="5E785E6B" w14:textId="77777777" w:rsidR="004D3C65" w:rsidRDefault="004D3C65">
      <w:pPr>
        <w:pStyle w:val="ConsPlusNormal"/>
        <w:jc w:val="both"/>
      </w:pPr>
    </w:p>
    <w:p w14:paraId="4ACB1659" w14:textId="77777777" w:rsidR="004D3C65" w:rsidRDefault="004D3C65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6C252840" w14:textId="77777777" w:rsidR="004D3C65" w:rsidRDefault="004D3C65">
      <w:pPr>
        <w:pStyle w:val="ConsPlusTitle"/>
        <w:jc w:val="center"/>
      </w:pPr>
      <w:r>
        <w:t>регионального значения "Мозаичное панно "Завод-труженик",</w:t>
      </w:r>
    </w:p>
    <w:p w14:paraId="688609DF" w14:textId="77777777" w:rsidR="004D3C65" w:rsidRDefault="004D3C65">
      <w:pPr>
        <w:pStyle w:val="ConsPlusTitle"/>
        <w:jc w:val="center"/>
      </w:pPr>
      <w:r>
        <w:t>расположенного по адресу: Волгоградская</w:t>
      </w:r>
    </w:p>
    <w:p w14:paraId="79359C21" w14:textId="77777777" w:rsidR="004D3C65" w:rsidRDefault="004D3C65">
      <w:pPr>
        <w:pStyle w:val="ConsPlusTitle"/>
        <w:jc w:val="center"/>
      </w:pPr>
      <w:r>
        <w:t>область, г. Волгоград, Тракторозаводский район,</w:t>
      </w:r>
    </w:p>
    <w:p w14:paraId="18B3A250" w14:textId="77777777" w:rsidR="004D3C65" w:rsidRDefault="004D3C65">
      <w:pPr>
        <w:pStyle w:val="ConsPlusTitle"/>
        <w:jc w:val="center"/>
      </w:pPr>
      <w:r>
        <w:t>пл. им. Дзержинского, 1</w:t>
      </w:r>
    </w:p>
    <w:p w14:paraId="3E66A883" w14:textId="77777777" w:rsidR="004D3C65" w:rsidRDefault="004D3C65">
      <w:pPr>
        <w:pStyle w:val="ConsPlusNormal"/>
        <w:jc w:val="both"/>
      </w:pPr>
    </w:p>
    <w:p w14:paraId="035B6E14" w14:textId="77777777" w:rsidR="004D3C65" w:rsidRDefault="004D3C65">
      <w:pPr>
        <w:pStyle w:val="ConsPlusNormal"/>
        <w:jc w:val="center"/>
      </w:pPr>
      <w:r>
        <w:rPr>
          <w:noProof/>
          <w:position w:val="-253"/>
        </w:rPr>
        <w:lastRenderedPageBreak/>
        <w:drawing>
          <wp:inline distT="0" distB="0" distL="0" distR="0" wp14:anchorId="1B012C1D" wp14:editId="170603F8">
            <wp:extent cx="3452495" cy="3371850"/>
            <wp:effectExtent l="0" t="0" r="0" b="0"/>
            <wp:docPr id="20417000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AA97D" w14:textId="77777777" w:rsidR="004D3C65" w:rsidRDefault="004D3C65">
      <w:pPr>
        <w:pStyle w:val="ConsPlusNormal"/>
        <w:jc w:val="both"/>
      </w:pPr>
    </w:p>
    <w:p w14:paraId="79651166" w14:textId="77777777" w:rsidR="004D3C65" w:rsidRDefault="004D3C65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355972F6" w14:textId="77777777" w:rsidR="004D3C65" w:rsidRDefault="004D3C65">
      <w:pPr>
        <w:pStyle w:val="ConsPlusTitle"/>
        <w:jc w:val="center"/>
      </w:pPr>
      <w:r>
        <w:t>наследия регионального значения "Мозаичное панно</w:t>
      </w:r>
    </w:p>
    <w:p w14:paraId="439C196A" w14:textId="77777777" w:rsidR="004D3C65" w:rsidRDefault="004D3C65">
      <w:pPr>
        <w:pStyle w:val="ConsPlusTitle"/>
        <w:jc w:val="center"/>
      </w:pPr>
      <w:r>
        <w:t>"Завод-труженик", расположенного по адресу: Волгоградская</w:t>
      </w:r>
    </w:p>
    <w:p w14:paraId="5687CD60" w14:textId="77777777" w:rsidR="004D3C65" w:rsidRDefault="004D3C65">
      <w:pPr>
        <w:pStyle w:val="ConsPlusTitle"/>
        <w:jc w:val="center"/>
      </w:pPr>
      <w:r>
        <w:t>область, г. Волгоград, Тракторозаводский район,</w:t>
      </w:r>
    </w:p>
    <w:p w14:paraId="32DEBBDC" w14:textId="77777777" w:rsidR="004D3C65" w:rsidRDefault="004D3C65">
      <w:pPr>
        <w:pStyle w:val="ConsPlusTitle"/>
        <w:jc w:val="center"/>
      </w:pPr>
      <w:r>
        <w:t>пл. им. Дзержинского, 1</w:t>
      </w:r>
    </w:p>
    <w:p w14:paraId="25D9B48D" w14:textId="77777777" w:rsidR="004D3C65" w:rsidRDefault="004D3C65">
      <w:pPr>
        <w:pStyle w:val="ConsPlusNormal"/>
        <w:jc w:val="both"/>
      </w:pPr>
    </w:p>
    <w:p w14:paraId="2BF03F98" w14:textId="77777777" w:rsidR="004D3C65" w:rsidRDefault="004D3C65">
      <w:pPr>
        <w:pStyle w:val="ConsPlusNormal"/>
        <w:jc w:val="center"/>
      </w:pPr>
      <w:r>
        <w:rPr>
          <w:noProof/>
          <w:position w:val="-281"/>
        </w:rPr>
        <w:drawing>
          <wp:inline distT="0" distB="0" distL="0" distR="0" wp14:anchorId="5CD2F3BE" wp14:editId="23DDB823">
            <wp:extent cx="3452495" cy="3723005"/>
            <wp:effectExtent l="0" t="0" r="0" b="0"/>
            <wp:docPr id="148207250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72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470CD" w14:textId="77777777" w:rsidR="004D3C65" w:rsidRDefault="004D3C65">
      <w:pPr>
        <w:pStyle w:val="ConsPlusNormal"/>
        <w:jc w:val="both"/>
      </w:pPr>
    </w:p>
    <w:p w14:paraId="1D28465C" w14:textId="77777777" w:rsidR="004D3C65" w:rsidRDefault="004D3C65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2D2001C1" w14:textId="77777777" w:rsidR="004D3C65" w:rsidRDefault="004D3C6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FF003C8" w14:textId="77777777" w:rsidR="004D3C65" w:rsidRDefault="004D3C65">
      <w:pPr>
        <w:pStyle w:val="ConsPlusTitle"/>
        <w:jc w:val="center"/>
      </w:pPr>
      <w:r>
        <w:t>"Мозаичное панно "Завод-труженик", расположенного по адресу:</w:t>
      </w:r>
    </w:p>
    <w:p w14:paraId="75CDF21C" w14:textId="77777777" w:rsidR="004D3C65" w:rsidRDefault="004D3C65">
      <w:pPr>
        <w:pStyle w:val="ConsPlusTitle"/>
        <w:jc w:val="center"/>
      </w:pPr>
      <w:r>
        <w:lastRenderedPageBreak/>
        <w:t>Волгоградская область, г. Волгоград, Тракторозаводский</w:t>
      </w:r>
    </w:p>
    <w:p w14:paraId="78CE0FEF" w14:textId="77777777" w:rsidR="004D3C65" w:rsidRDefault="004D3C65">
      <w:pPr>
        <w:pStyle w:val="ConsPlusTitle"/>
        <w:jc w:val="center"/>
      </w:pPr>
      <w:r>
        <w:t>район, пл. им. Дзержинского, 1</w:t>
      </w:r>
    </w:p>
    <w:p w14:paraId="14463618" w14:textId="77777777" w:rsidR="004D3C65" w:rsidRDefault="004D3C65">
      <w:pPr>
        <w:pStyle w:val="ConsPlusNormal"/>
        <w:jc w:val="both"/>
      </w:pPr>
    </w:p>
    <w:p w14:paraId="6495EA58" w14:textId="77777777" w:rsidR="004D3C65" w:rsidRDefault="004D3C65">
      <w:pPr>
        <w:pStyle w:val="ConsPlusNormal"/>
        <w:jc w:val="center"/>
      </w:pPr>
      <w:r>
        <w:t>Система координат: МСК-34, зона 1</w:t>
      </w:r>
    </w:p>
    <w:p w14:paraId="664C1193" w14:textId="77777777" w:rsidR="004D3C65" w:rsidRDefault="004D3C6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93"/>
        <w:gridCol w:w="3231"/>
      </w:tblGrid>
      <w:tr w:rsidR="004D3C65" w14:paraId="04EB031C" w14:textId="77777777">
        <w:tc>
          <w:tcPr>
            <w:tcW w:w="2547" w:type="dxa"/>
          </w:tcPr>
          <w:p w14:paraId="0F4B2BEB" w14:textId="77777777" w:rsidR="004D3C65" w:rsidRDefault="004D3C6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93" w:type="dxa"/>
          </w:tcPr>
          <w:p w14:paraId="51E07EFB" w14:textId="77777777" w:rsidR="004D3C65" w:rsidRDefault="004D3C6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2C744E42" w14:textId="77777777" w:rsidR="004D3C65" w:rsidRDefault="004D3C65">
            <w:pPr>
              <w:pStyle w:val="ConsPlusNormal"/>
              <w:jc w:val="center"/>
            </w:pPr>
            <w:r>
              <w:t>У</w:t>
            </w:r>
          </w:p>
        </w:tc>
      </w:tr>
      <w:tr w:rsidR="004D3C65" w14:paraId="6DBCF80A" w14:textId="77777777">
        <w:tc>
          <w:tcPr>
            <w:tcW w:w="2547" w:type="dxa"/>
          </w:tcPr>
          <w:p w14:paraId="46E30770" w14:textId="77777777" w:rsidR="004D3C65" w:rsidRDefault="004D3C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0EA12B5B" w14:textId="77777777" w:rsidR="004D3C65" w:rsidRDefault="004D3C65">
            <w:pPr>
              <w:pStyle w:val="ConsPlusNormal"/>
              <w:jc w:val="center"/>
            </w:pPr>
            <w:r>
              <w:t>494 085,76</w:t>
            </w:r>
          </w:p>
        </w:tc>
        <w:tc>
          <w:tcPr>
            <w:tcW w:w="3231" w:type="dxa"/>
          </w:tcPr>
          <w:p w14:paraId="58090977" w14:textId="77777777" w:rsidR="004D3C65" w:rsidRDefault="004D3C65">
            <w:pPr>
              <w:pStyle w:val="ConsPlusNormal"/>
              <w:jc w:val="center"/>
            </w:pPr>
            <w:r>
              <w:t>1 414 394,88</w:t>
            </w:r>
          </w:p>
        </w:tc>
      </w:tr>
      <w:tr w:rsidR="004D3C65" w14:paraId="469DCFD7" w14:textId="77777777">
        <w:tc>
          <w:tcPr>
            <w:tcW w:w="2547" w:type="dxa"/>
          </w:tcPr>
          <w:p w14:paraId="0584815C" w14:textId="77777777" w:rsidR="004D3C65" w:rsidRDefault="004D3C6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93" w:type="dxa"/>
          </w:tcPr>
          <w:p w14:paraId="47636549" w14:textId="77777777" w:rsidR="004D3C65" w:rsidRDefault="004D3C65">
            <w:pPr>
              <w:pStyle w:val="ConsPlusNormal"/>
              <w:jc w:val="center"/>
            </w:pPr>
            <w:r>
              <w:t>494 095,86</w:t>
            </w:r>
          </w:p>
        </w:tc>
        <w:tc>
          <w:tcPr>
            <w:tcW w:w="3231" w:type="dxa"/>
          </w:tcPr>
          <w:p w14:paraId="4B318A92" w14:textId="77777777" w:rsidR="004D3C65" w:rsidRDefault="004D3C65">
            <w:pPr>
              <w:pStyle w:val="ConsPlusNormal"/>
              <w:jc w:val="center"/>
            </w:pPr>
            <w:r>
              <w:t>1 414 399,51</w:t>
            </w:r>
          </w:p>
        </w:tc>
      </w:tr>
      <w:tr w:rsidR="004D3C65" w14:paraId="6E61C72E" w14:textId="77777777">
        <w:tc>
          <w:tcPr>
            <w:tcW w:w="2547" w:type="dxa"/>
          </w:tcPr>
          <w:p w14:paraId="2F3B4BEA" w14:textId="77777777" w:rsidR="004D3C65" w:rsidRDefault="004D3C6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93" w:type="dxa"/>
          </w:tcPr>
          <w:p w14:paraId="10DC1D90" w14:textId="77777777" w:rsidR="004D3C65" w:rsidRDefault="004D3C65">
            <w:pPr>
              <w:pStyle w:val="ConsPlusNormal"/>
              <w:jc w:val="center"/>
            </w:pPr>
            <w:r>
              <w:t>494 095,65</w:t>
            </w:r>
          </w:p>
        </w:tc>
        <w:tc>
          <w:tcPr>
            <w:tcW w:w="3231" w:type="dxa"/>
          </w:tcPr>
          <w:p w14:paraId="6766D0B6" w14:textId="77777777" w:rsidR="004D3C65" w:rsidRDefault="004D3C65">
            <w:pPr>
              <w:pStyle w:val="ConsPlusNormal"/>
              <w:jc w:val="center"/>
            </w:pPr>
            <w:r>
              <w:t>1 414 399,97</w:t>
            </w:r>
          </w:p>
        </w:tc>
      </w:tr>
      <w:tr w:rsidR="004D3C65" w14:paraId="03C5551C" w14:textId="77777777">
        <w:tc>
          <w:tcPr>
            <w:tcW w:w="2547" w:type="dxa"/>
          </w:tcPr>
          <w:p w14:paraId="38233396" w14:textId="77777777" w:rsidR="004D3C65" w:rsidRDefault="004D3C6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93" w:type="dxa"/>
          </w:tcPr>
          <w:p w14:paraId="397ECF58" w14:textId="77777777" w:rsidR="004D3C65" w:rsidRDefault="004D3C65">
            <w:pPr>
              <w:pStyle w:val="ConsPlusNormal"/>
              <w:jc w:val="center"/>
            </w:pPr>
            <w:r>
              <w:t>494 085,55</w:t>
            </w:r>
          </w:p>
        </w:tc>
        <w:tc>
          <w:tcPr>
            <w:tcW w:w="3231" w:type="dxa"/>
          </w:tcPr>
          <w:p w14:paraId="50E5323E" w14:textId="77777777" w:rsidR="004D3C65" w:rsidRDefault="004D3C65">
            <w:pPr>
              <w:pStyle w:val="ConsPlusNormal"/>
              <w:jc w:val="center"/>
            </w:pPr>
            <w:r>
              <w:t>1 414 395,33</w:t>
            </w:r>
          </w:p>
        </w:tc>
      </w:tr>
      <w:tr w:rsidR="004D3C65" w14:paraId="1D9C6AD6" w14:textId="77777777">
        <w:tc>
          <w:tcPr>
            <w:tcW w:w="2547" w:type="dxa"/>
          </w:tcPr>
          <w:p w14:paraId="445ECBD1" w14:textId="77777777" w:rsidR="004D3C65" w:rsidRDefault="004D3C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03BDF70F" w14:textId="77777777" w:rsidR="004D3C65" w:rsidRDefault="004D3C65">
            <w:pPr>
              <w:pStyle w:val="ConsPlusNormal"/>
              <w:jc w:val="center"/>
            </w:pPr>
            <w:r>
              <w:t>494 085,76</w:t>
            </w:r>
          </w:p>
        </w:tc>
        <w:tc>
          <w:tcPr>
            <w:tcW w:w="3231" w:type="dxa"/>
          </w:tcPr>
          <w:p w14:paraId="29BB9DAB" w14:textId="77777777" w:rsidR="004D3C65" w:rsidRDefault="004D3C65">
            <w:pPr>
              <w:pStyle w:val="ConsPlusNormal"/>
              <w:jc w:val="center"/>
            </w:pPr>
            <w:r>
              <w:t>1 414 394,88</w:t>
            </w:r>
          </w:p>
        </w:tc>
      </w:tr>
    </w:tbl>
    <w:p w14:paraId="14BB52AF" w14:textId="77777777" w:rsidR="004D3C65" w:rsidRDefault="004D3C65">
      <w:pPr>
        <w:pStyle w:val="ConsPlusNormal"/>
        <w:jc w:val="both"/>
      </w:pPr>
    </w:p>
    <w:p w14:paraId="715FCD3A" w14:textId="77777777" w:rsidR="004D3C65" w:rsidRDefault="004D3C6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351191E" w14:textId="77777777" w:rsidR="004D3C65" w:rsidRDefault="004D3C65">
      <w:pPr>
        <w:pStyle w:val="ConsPlusTitle"/>
        <w:jc w:val="center"/>
      </w:pPr>
      <w:r>
        <w:t>регионального значения "Мозаичное панно "Завод-труженик",</w:t>
      </w:r>
    </w:p>
    <w:p w14:paraId="593D4EDE" w14:textId="77777777" w:rsidR="004D3C65" w:rsidRDefault="004D3C65">
      <w:pPr>
        <w:pStyle w:val="ConsPlusTitle"/>
        <w:jc w:val="center"/>
      </w:pPr>
      <w:r>
        <w:t>расположенного по адресу: Волгоградская</w:t>
      </w:r>
    </w:p>
    <w:p w14:paraId="2007729E" w14:textId="77777777" w:rsidR="004D3C65" w:rsidRDefault="004D3C65">
      <w:pPr>
        <w:pStyle w:val="ConsPlusTitle"/>
        <w:jc w:val="center"/>
      </w:pPr>
      <w:r>
        <w:t>область, г. Волгоград, Тракторозаводский район,</w:t>
      </w:r>
    </w:p>
    <w:p w14:paraId="58C4EB51" w14:textId="77777777" w:rsidR="004D3C65" w:rsidRDefault="004D3C65">
      <w:pPr>
        <w:pStyle w:val="ConsPlusTitle"/>
        <w:jc w:val="center"/>
      </w:pPr>
      <w:r>
        <w:t>пл. им. Дзержинского, 1</w:t>
      </w:r>
    </w:p>
    <w:p w14:paraId="15846D0D" w14:textId="77777777" w:rsidR="004D3C65" w:rsidRDefault="004D3C65">
      <w:pPr>
        <w:pStyle w:val="ConsPlusNormal"/>
        <w:jc w:val="both"/>
      </w:pPr>
    </w:p>
    <w:p w14:paraId="14585169" w14:textId="77777777" w:rsidR="004D3C65" w:rsidRDefault="004D3C65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"Мозаичное панно "Завод-труженик", расположенного по адресу: Волгоградская область, г. Волгоград, Тракторозаводский район, пл. им. Дзержинского, 1, запрещается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1B37D9C7" w14:textId="77777777" w:rsidR="004D3C65" w:rsidRDefault="004D3C6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8AA5659" w14:textId="77777777" w:rsidR="004D3C65" w:rsidRDefault="004D3C65">
      <w:pPr>
        <w:pStyle w:val="ConsPlusNormal"/>
        <w:spacing w:before="240"/>
        <w:ind w:firstLine="540"/>
        <w:jc w:val="both"/>
      </w:pPr>
      <w:r>
        <w:t>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</w:p>
    <w:p w14:paraId="49BF70DE" w14:textId="77777777" w:rsidR="004D3C65" w:rsidRDefault="004D3C65">
      <w:pPr>
        <w:pStyle w:val="ConsPlusNormal"/>
        <w:jc w:val="both"/>
      </w:pPr>
    </w:p>
    <w:p w14:paraId="5059DB00" w14:textId="77777777" w:rsidR="004D3C65" w:rsidRDefault="004D3C65">
      <w:pPr>
        <w:pStyle w:val="ConsPlusNormal"/>
        <w:jc w:val="both"/>
      </w:pPr>
    </w:p>
    <w:p w14:paraId="22336D7D" w14:textId="77777777" w:rsidR="004D3C65" w:rsidRDefault="004D3C65">
      <w:pPr>
        <w:pStyle w:val="ConsPlusNormal"/>
        <w:jc w:val="both"/>
      </w:pPr>
    </w:p>
    <w:p w14:paraId="29FC09C3" w14:textId="77777777" w:rsidR="004D3C65" w:rsidRDefault="004D3C65">
      <w:pPr>
        <w:pStyle w:val="ConsPlusNormal"/>
        <w:jc w:val="both"/>
      </w:pPr>
    </w:p>
    <w:p w14:paraId="450F3DE7" w14:textId="77777777" w:rsidR="004D3C65" w:rsidRDefault="004D3C65">
      <w:pPr>
        <w:pStyle w:val="ConsPlusNormal"/>
        <w:jc w:val="both"/>
      </w:pPr>
    </w:p>
    <w:p w14:paraId="74C6AC5E" w14:textId="77777777" w:rsidR="004D3C65" w:rsidRDefault="004D3C65">
      <w:pPr>
        <w:pStyle w:val="ConsPlusNormal"/>
        <w:jc w:val="right"/>
        <w:outlineLvl w:val="0"/>
      </w:pPr>
      <w:r>
        <w:t>Приложение 5</w:t>
      </w:r>
    </w:p>
    <w:p w14:paraId="04CF901B" w14:textId="77777777" w:rsidR="004D3C65" w:rsidRDefault="004D3C65">
      <w:pPr>
        <w:pStyle w:val="ConsPlusNormal"/>
        <w:jc w:val="right"/>
      </w:pPr>
      <w:r>
        <w:t>к приказу</w:t>
      </w:r>
    </w:p>
    <w:p w14:paraId="29D81C53" w14:textId="77777777" w:rsidR="004D3C65" w:rsidRDefault="004D3C65">
      <w:pPr>
        <w:pStyle w:val="ConsPlusNormal"/>
        <w:jc w:val="right"/>
      </w:pPr>
      <w:r>
        <w:t>комитета государственной</w:t>
      </w:r>
    </w:p>
    <w:p w14:paraId="62C35EB0" w14:textId="77777777" w:rsidR="004D3C65" w:rsidRDefault="004D3C65">
      <w:pPr>
        <w:pStyle w:val="ConsPlusNormal"/>
        <w:jc w:val="right"/>
      </w:pPr>
      <w:r>
        <w:t>охраны объектов</w:t>
      </w:r>
    </w:p>
    <w:p w14:paraId="7C146B2A" w14:textId="77777777" w:rsidR="004D3C65" w:rsidRDefault="004D3C65">
      <w:pPr>
        <w:pStyle w:val="ConsPlusNormal"/>
        <w:jc w:val="right"/>
      </w:pPr>
      <w:r>
        <w:t>культурного наследия</w:t>
      </w:r>
    </w:p>
    <w:p w14:paraId="3660134F" w14:textId="77777777" w:rsidR="004D3C65" w:rsidRDefault="004D3C65">
      <w:pPr>
        <w:pStyle w:val="ConsPlusNormal"/>
        <w:jc w:val="right"/>
      </w:pPr>
      <w:r>
        <w:t>Волгоградской области</w:t>
      </w:r>
    </w:p>
    <w:p w14:paraId="1ED18AA7" w14:textId="77777777" w:rsidR="004D3C65" w:rsidRDefault="004D3C65">
      <w:pPr>
        <w:pStyle w:val="ConsPlusNormal"/>
        <w:jc w:val="right"/>
      </w:pPr>
      <w:r>
        <w:lastRenderedPageBreak/>
        <w:t>от 17 августа 2026 г. N 82-н</w:t>
      </w:r>
    </w:p>
    <w:p w14:paraId="67C0F10C" w14:textId="77777777" w:rsidR="004D3C65" w:rsidRDefault="004D3C65">
      <w:pPr>
        <w:pStyle w:val="ConsPlusNormal"/>
        <w:jc w:val="both"/>
      </w:pPr>
    </w:p>
    <w:p w14:paraId="6FEC4507" w14:textId="77777777" w:rsidR="004D3C65" w:rsidRDefault="004D3C65">
      <w:pPr>
        <w:pStyle w:val="ConsPlusTitle"/>
        <w:jc w:val="center"/>
      </w:pPr>
      <w:bookmarkStart w:id="4" w:name="P302"/>
      <w:bookmarkEnd w:id="4"/>
      <w:r>
        <w:t>ГРАНИЦЫ И РЕЖИМЫ ИСПОЛЬЗОВАНИЯ ТЕРРИТОРИИ ОБЪЕКТА</w:t>
      </w:r>
    </w:p>
    <w:p w14:paraId="56211E6B" w14:textId="77777777" w:rsidR="004D3C65" w:rsidRDefault="004D3C65">
      <w:pPr>
        <w:pStyle w:val="ConsPlusTitle"/>
        <w:jc w:val="center"/>
      </w:pPr>
      <w:r>
        <w:t>КУЛЬТУРНОГО НАСЛЕДИЯ РЕГИОНАЛЬНОГО ЗНАЧЕНИЯ "МОЗАИЧНОЕ ПАННО</w:t>
      </w:r>
    </w:p>
    <w:p w14:paraId="4F98D8E5" w14:textId="77777777" w:rsidR="004D3C65" w:rsidRDefault="004D3C65">
      <w:pPr>
        <w:pStyle w:val="ConsPlusTitle"/>
        <w:jc w:val="center"/>
      </w:pPr>
      <w:r>
        <w:t>"ЗАВОД-СОЛДАТ", РАСПОЛОЖЕННОГО ПО АДРЕСУ: ВОЛГОГРАДСКАЯ</w:t>
      </w:r>
    </w:p>
    <w:p w14:paraId="35C5A3DB" w14:textId="77777777" w:rsidR="004D3C65" w:rsidRDefault="004D3C65">
      <w:pPr>
        <w:pStyle w:val="ConsPlusTitle"/>
        <w:jc w:val="center"/>
      </w:pPr>
      <w:r>
        <w:t>ОБЛАСТЬ, Г. ВОЛГОГРАД, ТРАКТОРОЗАВОДСКИЙ РАЙОН,</w:t>
      </w:r>
    </w:p>
    <w:p w14:paraId="7A2BDA27" w14:textId="77777777" w:rsidR="004D3C65" w:rsidRDefault="004D3C65">
      <w:pPr>
        <w:pStyle w:val="ConsPlusTitle"/>
        <w:jc w:val="center"/>
      </w:pPr>
      <w:r>
        <w:t>ПЛ. ИМ. ДЗЕРЖИНСКОГО, 1</w:t>
      </w:r>
    </w:p>
    <w:p w14:paraId="7F5D02F3" w14:textId="77777777" w:rsidR="004D3C65" w:rsidRDefault="004D3C65">
      <w:pPr>
        <w:pStyle w:val="ConsPlusNormal"/>
        <w:jc w:val="both"/>
      </w:pPr>
    </w:p>
    <w:p w14:paraId="2E471CFD" w14:textId="77777777" w:rsidR="004D3C65" w:rsidRDefault="004D3C65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792FE15C" w14:textId="77777777" w:rsidR="004D3C65" w:rsidRDefault="004D3C65">
      <w:pPr>
        <w:pStyle w:val="ConsPlusTitle"/>
        <w:jc w:val="center"/>
      </w:pPr>
      <w:r>
        <w:t>регионального значения "Мозаичное панно "Завод-солдат",</w:t>
      </w:r>
    </w:p>
    <w:p w14:paraId="3CE58341" w14:textId="77777777" w:rsidR="004D3C65" w:rsidRDefault="004D3C65">
      <w:pPr>
        <w:pStyle w:val="ConsPlusTitle"/>
        <w:jc w:val="center"/>
      </w:pPr>
      <w:r>
        <w:t>расположенного по адресу: Волгоградская</w:t>
      </w:r>
    </w:p>
    <w:p w14:paraId="4BE91FC4" w14:textId="77777777" w:rsidR="004D3C65" w:rsidRDefault="004D3C65">
      <w:pPr>
        <w:pStyle w:val="ConsPlusTitle"/>
        <w:jc w:val="center"/>
      </w:pPr>
      <w:r>
        <w:t>область, г. Волгоград, Тракторозаводский район,</w:t>
      </w:r>
    </w:p>
    <w:p w14:paraId="49748329" w14:textId="77777777" w:rsidR="004D3C65" w:rsidRDefault="004D3C65">
      <w:pPr>
        <w:pStyle w:val="ConsPlusTitle"/>
        <w:jc w:val="center"/>
      </w:pPr>
      <w:r>
        <w:t>пл. им. Дзержинского, 1</w:t>
      </w:r>
    </w:p>
    <w:p w14:paraId="15D89763" w14:textId="77777777" w:rsidR="004D3C65" w:rsidRDefault="004D3C65">
      <w:pPr>
        <w:pStyle w:val="ConsPlusNormal"/>
        <w:jc w:val="both"/>
      </w:pPr>
    </w:p>
    <w:p w14:paraId="31345C20" w14:textId="77777777" w:rsidR="004D3C65" w:rsidRDefault="004D3C65">
      <w:pPr>
        <w:pStyle w:val="ConsPlusNormal"/>
        <w:jc w:val="center"/>
      </w:pPr>
      <w:r>
        <w:rPr>
          <w:noProof/>
          <w:position w:val="-240"/>
        </w:rPr>
        <w:drawing>
          <wp:inline distT="0" distB="0" distL="0" distR="0" wp14:anchorId="0BEDD0B6" wp14:editId="3D6CA039">
            <wp:extent cx="3452495" cy="3203575"/>
            <wp:effectExtent l="0" t="0" r="0" b="0"/>
            <wp:docPr id="1562255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20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F0314" w14:textId="77777777" w:rsidR="004D3C65" w:rsidRDefault="004D3C65">
      <w:pPr>
        <w:pStyle w:val="ConsPlusNormal"/>
        <w:jc w:val="both"/>
      </w:pPr>
    </w:p>
    <w:p w14:paraId="7AE5ECBB" w14:textId="77777777" w:rsidR="004D3C65" w:rsidRDefault="004D3C65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61B7B34C" w14:textId="77777777" w:rsidR="004D3C65" w:rsidRDefault="004D3C65">
      <w:pPr>
        <w:pStyle w:val="ConsPlusTitle"/>
        <w:jc w:val="center"/>
      </w:pPr>
      <w:r>
        <w:t>наследия регионального значения "Мозаичное панно</w:t>
      </w:r>
    </w:p>
    <w:p w14:paraId="5F666411" w14:textId="77777777" w:rsidR="004D3C65" w:rsidRDefault="004D3C65">
      <w:pPr>
        <w:pStyle w:val="ConsPlusTitle"/>
        <w:jc w:val="center"/>
      </w:pPr>
      <w:r>
        <w:t>"Завод-солдат", расположенного по адресу: Волгоградская</w:t>
      </w:r>
    </w:p>
    <w:p w14:paraId="7619CADF" w14:textId="77777777" w:rsidR="004D3C65" w:rsidRDefault="004D3C65">
      <w:pPr>
        <w:pStyle w:val="ConsPlusTitle"/>
        <w:jc w:val="center"/>
      </w:pPr>
      <w:r>
        <w:t>область, г. Волгоград, Тракторозаводский район,</w:t>
      </w:r>
    </w:p>
    <w:p w14:paraId="5688C007" w14:textId="77777777" w:rsidR="004D3C65" w:rsidRDefault="004D3C65">
      <w:pPr>
        <w:pStyle w:val="ConsPlusTitle"/>
        <w:jc w:val="center"/>
      </w:pPr>
      <w:r>
        <w:t>пл. им. Дзержинского, 1</w:t>
      </w:r>
    </w:p>
    <w:p w14:paraId="573B9F7D" w14:textId="77777777" w:rsidR="004D3C65" w:rsidRDefault="004D3C65">
      <w:pPr>
        <w:pStyle w:val="ConsPlusNormal"/>
        <w:jc w:val="both"/>
      </w:pPr>
    </w:p>
    <w:p w14:paraId="25625B2C" w14:textId="77777777" w:rsidR="004D3C65" w:rsidRDefault="004D3C65">
      <w:pPr>
        <w:pStyle w:val="ConsPlusNormal"/>
        <w:jc w:val="center"/>
      </w:pPr>
      <w:r>
        <w:rPr>
          <w:noProof/>
          <w:position w:val="-252"/>
        </w:rPr>
        <w:lastRenderedPageBreak/>
        <w:drawing>
          <wp:inline distT="0" distB="0" distL="0" distR="0" wp14:anchorId="0B4B76D6" wp14:editId="691AB832">
            <wp:extent cx="3452495" cy="3357245"/>
            <wp:effectExtent l="0" t="0" r="0" b="0"/>
            <wp:docPr id="11669755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35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07BE1" w14:textId="77777777" w:rsidR="004D3C65" w:rsidRDefault="004D3C65">
      <w:pPr>
        <w:pStyle w:val="ConsPlusNormal"/>
        <w:jc w:val="both"/>
      </w:pPr>
    </w:p>
    <w:p w14:paraId="2FAD38DC" w14:textId="77777777" w:rsidR="004D3C65" w:rsidRDefault="004D3C65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236B2CC3" w14:textId="77777777" w:rsidR="004D3C65" w:rsidRDefault="004D3C6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1A0EA56" w14:textId="77777777" w:rsidR="004D3C65" w:rsidRDefault="004D3C65">
      <w:pPr>
        <w:pStyle w:val="ConsPlusTitle"/>
        <w:jc w:val="center"/>
      </w:pPr>
      <w:r>
        <w:t>"Мозаичное панно "Завод-солдат", расположенного по адресу:</w:t>
      </w:r>
    </w:p>
    <w:p w14:paraId="754AD99A" w14:textId="77777777" w:rsidR="004D3C65" w:rsidRDefault="004D3C65">
      <w:pPr>
        <w:pStyle w:val="ConsPlusTitle"/>
        <w:jc w:val="center"/>
      </w:pPr>
      <w:r>
        <w:t>Волгоградская область, г. Волгоград, Тракторозаводский</w:t>
      </w:r>
    </w:p>
    <w:p w14:paraId="538AEC85" w14:textId="77777777" w:rsidR="004D3C65" w:rsidRDefault="004D3C65">
      <w:pPr>
        <w:pStyle w:val="ConsPlusTitle"/>
        <w:jc w:val="center"/>
      </w:pPr>
      <w:r>
        <w:t>район, пл. им. Дзержинского, 1</w:t>
      </w:r>
    </w:p>
    <w:p w14:paraId="13A082A9" w14:textId="77777777" w:rsidR="004D3C65" w:rsidRDefault="004D3C65">
      <w:pPr>
        <w:pStyle w:val="ConsPlusNormal"/>
        <w:jc w:val="both"/>
      </w:pPr>
    </w:p>
    <w:p w14:paraId="0FC146CB" w14:textId="77777777" w:rsidR="004D3C65" w:rsidRDefault="004D3C65">
      <w:pPr>
        <w:pStyle w:val="ConsPlusNormal"/>
        <w:jc w:val="center"/>
      </w:pPr>
      <w:r>
        <w:t>Система координат: МСК-34, зона 1</w:t>
      </w:r>
    </w:p>
    <w:p w14:paraId="04C59279" w14:textId="77777777" w:rsidR="004D3C65" w:rsidRDefault="004D3C6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93"/>
        <w:gridCol w:w="3231"/>
      </w:tblGrid>
      <w:tr w:rsidR="004D3C65" w14:paraId="6D096D0F" w14:textId="77777777">
        <w:tc>
          <w:tcPr>
            <w:tcW w:w="2547" w:type="dxa"/>
          </w:tcPr>
          <w:p w14:paraId="2A90CC54" w14:textId="77777777" w:rsidR="004D3C65" w:rsidRDefault="004D3C6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93" w:type="dxa"/>
          </w:tcPr>
          <w:p w14:paraId="0FFB77FA" w14:textId="77777777" w:rsidR="004D3C65" w:rsidRDefault="004D3C6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3D3673E8" w14:textId="77777777" w:rsidR="004D3C65" w:rsidRDefault="004D3C65">
            <w:pPr>
              <w:pStyle w:val="ConsPlusNormal"/>
              <w:jc w:val="center"/>
            </w:pPr>
            <w:r>
              <w:t>У</w:t>
            </w:r>
          </w:p>
        </w:tc>
      </w:tr>
      <w:tr w:rsidR="004D3C65" w14:paraId="46A8831F" w14:textId="77777777">
        <w:tc>
          <w:tcPr>
            <w:tcW w:w="2547" w:type="dxa"/>
          </w:tcPr>
          <w:p w14:paraId="1DA9DA3A" w14:textId="77777777" w:rsidR="004D3C65" w:rsidRDefault="004D3C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1825ADA0" w14:textId="77777777" w:rsidR="004D3C65" w:rsidRDefault="004D3C65">
            <w:pPr>
              <w:pStyle w:val="ConsPlusNormal"/>
              <w:jc w:val="center"/>
            </w:pPr>
            <w:r>
              <w:t>494 195,17</w:t>
            </w:r>
          </w:p>
        </w:tc>
        <w:tc>
          <w:tcPr>
            <w:tcW w:w="3231" w:type="dxa"/>
          </w:tcPr>
          <w:p w14:paraId="7882A2B2" w14:textId="77777777" w:rsidR="004D3C65" w:rsidRDefault="004D3C65">
            <w:pPr>
              <w:pStyle w:val="ConsPlusNormal"/>
              <w:jc w:val="center"/>
            </w:pPr>
            <w:r>
              <w:t>1 414 445,61</w:t>
            </w:r>
          </w:p>
        </w:tc>
      </w:tr>
      <w:tr w:rsidR="004D3C65" w14:paraId="70CFFBB1" w14:textId="77777777">
        <w:tc>
          <w:tcPr>
            <w:tcW w:w="2547" w:type="dxa"/>
          </w:tcPr>
          <w:p w14:paraId="49BB0ADC" w14:textId="77777777" w:rsidR="004D3C65" w:rsidRDefault="004D3C6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93" w:type="dxa"/>
          </w:tcPr>
          <w:p w14:paraId="279C8885" w14:textId="77777777" w:rsidR="004D3C65" w:rsidRDefault="004D3C65">
            <w:pPr>
              <w:pStyle w:val="ConsPlusNormal"/>
              <w:jc w:val="center"/>
            </w:pPr>
            <w:r>
              <w:t>494 205,65</w:t>
            </w:r>
          </w:p>
        </w:tc>
        <w:tc>
          <w:tcPr>
            <w:tcW w:w="3231" w:type="dxa"/>
          </w:tcPr>
          <w:p w14:paraId="3B2E0DB0" w14:textId="77777777" w:rsidR="004D3C65" w:rsidRDefault="004D3C65">
            <w:pPr>
              <w:pStyle w:val="ConsPlusNormal"/>
              <w:jc w:val="center"/>
            </w:pPr>
            <w:r>
              <w:t>1 414 450,36</w:t>
            </w:r>
          </w:p>
        </w:tc>
      </w:tr>
      <w:tr w:rsidR="004D3C65" w14:paraId="4C34FAD6" w14:textId="77777777">
        <w:tc>
          <w:tcPr>
            <w:tcW w:w="2547" w:type="dxa"/>
          </w:tcPr>
          <w:p w14:paraId="75F79E92" w14:textId="77777777" w:rsidR="004D3C65" w:rsidRDefault="004D3C6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93" w:type="dxa"/>
          </w:tcPr>
          <w:p w14:paraId="378B4F2F" w14:textId="77777777" w:rsidR="004D3C65" w:rsidRDefault="004D3C65">
            <w:pPr>
              <w:pStyle w:val="ConsPlusNormal"/>
              <w:jc w:val="center"/>
            </w:pPr>
            <w:r>
              <w:t>494 205,44</w:t>
            </w:r>
          </w:p>
        </w:tc>
        <w:tc>
          <w:tcPr>
            <w:tcW w:w="3231" w:type="dxa"/>
          </w:tcPr>
          <w:p w14:paraId="7669998F" w14:textId="77777777" w:rsidR="004D3C65" w:rsidRDefault="004D3C65">
            <w:pPr>
              <w:pStyle w:val="ConsPlusNormal"/>
              <w:jc w:val="center"/>
            </w:pPr>
            <w:r>
              <w:t>1 414 450,82</w:t>
            </w:r>
          </w:p>
        </w:tc>
      </w:tr>
      <w:tr w:rsidR="004D3C65" w14:paraId="6C833094" w14:textId="77777777">
        <w:tc>
          <w:tcPr>
            <w:tcW w:w="2547" w:type="dxa"/>
          </w:tcPr>
          <w:p w14:paraId="2787AF32" w14:textId="77777777" w:rsidR="004D3C65" w:rsidRDefault="004D3C6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93" w:type="dxa"/>
          </w:tcPr>
          <w:p w14:paraId="1B58E7A2" w14:textId="77777777" w:rsidR="004D3C65" w:rsidRDefault="004D3C65">
            <w:pPr>
              <w:pStyle w:val="ConsPlusNormal"/>
              <w:jc w:val="center"/>
            </w:pPr>
            <w:r>
              <w:t>494 194,97</w:t>
            </w:r>
          </w:p>
        </w:tc>
        <w:tc>
          <w:tcPr>
            <w:tcW w:w="3231" w:type="dxa"/>
          </w:tcPr>
          <w:p w14:paraId="3CBAFCDB" w14:textId="77777777" w:rsidR="004D3C65" w:rsidRDefault="004D3C65">
            <w:pPr>
              <w:pStyle w:val="ConsPlusNormal"/>
              <w:jc w:val="center"/>
            </w:pPr>
            <w:r>
              <w:t>1 414 446,06</w:t>
            </w:r>
          </w:p>
        </w:tc>
      </w:tr>
      <w:tr w:rsidR="004D3C65" w14:paraId="459B4E27" w14:textId="77777777">
        <w:tc>
          <w:tcPr>
            <w:tcW w:w="2547" w:type="dxa"/>
          </w:tcPr>
          <w:p w14:paraId="7FEB817E" w14:textId="77777777" w:rsidR="004D3C65" w:rsidRDefault="004D3C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08D3B5FD" w14:textId="77777777" w:rsidR="004D3C65" w:rsidRDefault="004D3C65">
            <w:pPr>
              <w:pStyle w:val="ConsPlusNormal"/>
              <w:jc w:val="center"/>
            </w:pPr>
            <w:r>
              <w:t>494 195,17</w:t>
            </w:r>
          </w:p>
        </w:tc>
        <w:tc>
          <w:tcPr>
            <w:tcW w:w="3231" w:type="dxa"/>
          </w:tcPr>
          <w:p w14:paraId="3CF95E16" w14:textId="77777777" w:rsidR="004D3C65" w:rsidRDefault="004D3C65">
            <w:pPr>
              <w:pStyle w:val="ConsPlusNormal"/>
              <w:jc w:val="center"/>
            </w:pPr>
            <w:r>
              <w:t>1 414 445,61</w:t>
            </w:r>
          </w:p>
        </w:tc>
      </w:tr>
    </w:tbl>
    <w:p w14:paraId="7212180A" w14:textId="77777777" w:rsidR="004D3C65" w:rsidRDefault="004D3C65">
      <w:pPr>
        <w:pStyle w:val="ConsPlusNormal"/>
        <w:jc w:val="both"/>
      </w:pPr>
    </w:p>
    <w:p w14:paraId="3B312AB9" w14:textId="77777777" w:rsidR="004D3C65" w:rsidRDefault="004D3C6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840D50B" w14:textId="77777777" w:rsidR="004D3C65" w:rsidRDefault="004D3C65">
      <w:pPr>
        <w:pStyle w:val="ConsPlusTitle"/>
        <w:jc w:val="center"/>
      </w:pPr>
      <w:r>
        <w:t>регионального значения "Мозаичное панно "Завод-солдат",</w:t>
      </w:r>
    </w:p>
    <w:p w14:paraId="1A39FF09" w14:textId="77777777" w:rsidR="004D3C65" w:rsidRDefault="004D3C65">
      <w:pPr>
        <w:pStyle w:val="ConsPlusTitle"/>
        <w:jc w:val="center"/>
      </w:pPr>
      <w:r>
        <w:t>расположенного по адресу: Волгоградская</w:t>
      </w:r>
    </w:p>
    <w:p w14:paraId="3DF9AF4C" w14:textId="77777777" w:rsidR="004D3C65" w:rsidRDefault="004D3C65">
      <w:pPr>
        <w:pStyle w:val="ConsPlusTitle"/>
        <w:jc w:val="center"/>
      </w:pPr>
      <w:r>
        <w:t>область, г. Волгоград, Тракторозаводский район,</w:t>
      </w:r>
    </w:p>
    <w:p w14:paraId="2EC6C4D6" w14:textId="77777777" w:rsidR="004D3C65" w:rsidRDefault="004D3C65">
      <w:pPr>
        <w:pStyle w:val="ConsPlusTitle"/>
        <w:jc w:val="center"/>
      </w:pPr>
      <w:r>
        <w:t>пл. им. Дзержинского, 1</w:t>
      </w:r>
    </w:p>
    <w:p w14:paraId="1A7A117F" w14:textId="77777777" w:rsidR="004D3C65" w:rsidRDefault="004D3C65">
      <w:pPr>
        <w:pStyle w:val="ConsPlusNormal"/>
        <w:jc w:val="both"/>
      </w:pPr>
    </w:p>
    <w:p w14:paraId="57FE011D" w14:textId="77777777" w:rsidR="004D3C65" w:rsidRDefault="004D3C65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"Мозаичное панно "Завод-солдат", расположенного по адресу: Волгоградская область, г. Волгоград, Тракторозаводский район, пл. им. Дзержинского, 1, запрещается строительство объектов капитального строительства и увеличение объемно-пространственных </w:t>
      </w:r>
      <w:r>
        <w:lastRenderedPageBreak/>
        <w:t>характеристик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467D966B" w14:textId="77777777" w:rsidR="004D3C65" w:rsidRDefault="004D3C6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B005B64" w14:textId="77777777" w:rsidR="004D3C65" w:rsidRDefault="004D3C65">
      <w:pPr>
        <w:pStyle w:val="ConsPlusNormal"/>
        <w:spacing w:before="240"/>
        <w:ind w:firstLine="540"/>
        <w:jc w:val="both"/>
      </w:pPr>
      <w:r>
        <w:t>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</w:p>
    <w:p w14:paraId="37BEE0F9" w14:textId="77777777" w:rsidR="004D3C65" w:rsidRDefault="004D3C65">
      <w:pPr>
        <w:pStyle w:val="ConsPlusNormal"/>
        <w:jc w:val="both"/>
      </w:pPr>
    </w:p>
    <w:p w14:paraId="30C97B89" w14:textId="77777777" w:rsidR="004D3C65" w:rsidRDefault="004D3C65">
      <w:pPr>
        <w:pStyle w:val="ConsPlusNormal"/>
        <w:jc w:val="both"/>
      </w:pPr>
    </w:p>
    <w:p w14:paraId="3C9510C2" w14:textId="77777777" w:rsidR="004D3C65" w:rsidRDefault="004D3C65">
      <w:pPr>
        <w:pStyle w:val="ConsPlusNormal"/>
        <w:jc w:val="both"/>
      </w:pPr>
    </w:p>
    <w:p w14:paraId="3DB0C216" w14:textId="77777777" w:rsidR="004D3C65" w:rsidRDefault="004D3C65">
      <w:pPr>
        <w:pStyle w:val="ConsPlusNormal"/>
        <w:jc w:val="both"/>
      </w:pPr>
    </w:p>
    <w:p w14:paraId="41129724" w14:textId="77777777" w:rsidR="004D3C65" w:rsidRDefault="004D3C65">
      <w:pPr>
        <w:pStyle w:val="ConsPlusNormal"/>
        <w:jc w:val="both"/>
      </w:pPr>
    </w:p>
    <w:p w14:paraId="013D0F0F" w14:textId="77777777" w:rsidR="004D3C65" w:rsidRDefault="004D3C65">
      <w:pPr>
        <w:pStyle w:val="ConsPlusNormal"/>
        <w:jc w:val="right"/>
        <w:outlineLvl w:val="0"/>
      </w:pPr>
      <w:r>
        <w:t>Приложение 6</w:t>
      </w:r>
    </w:p>
    <w:p w14:paraId="1E7750CC" w14:textId="77777777" w:rsidR="004D3C65" w:rsidRDefault="004D3C65">
      <w:pPr>
        <w:pStyle w:val="ConsPlusNormal"/>
        <w:jc w:val="right"/>
      </w:pPr>
      <w:r>
        <w:t>к приказу</w:t>
      </w:r>
    </w:p>
    <w:p w14:paraId="62636B3D" w14:textId="77777777" w:rsidR="004D3C65" w:rsidRDefault="004D3C65">
      <w:pPr>
        <w:pStyle w:val="ConsPlusNormal"/>
        <w:jc w:val="right"/>
      </w:pPr>
      <w:r>
        <w:t>комитета государственной</w:t>
      </w:r>
    </w:p>
    <w:p w14:paraId="1B15F34B" w14:textId="77777777" w:rsidR="004D3C65" w:rsidRDefault="004D3C65">
      <w:pPr>
        <w:pStyle w:val="ConsPlusNormal"/>
        <w:jc w:val="right"/>
      </w:pPr>
      <w:r>
        <w:t>охраны объектов</w:t>
      </w:r>
    </w:p>
    <w:p w14:paraId="3423443C" w14:textId="77777777" w:rsidR="004D3C65" w:rsidRDefault="004D3C65">
      <w:pPr>
        <w:pStyle w:val="ConsPlusNormal"/>
        <w:jc w:val="right"/>
      </w:pPr>
      <w:r>
        <w:t>культурного наследия</w:t>
      </w:r>
    </w:p>
    <w:p w14:paraId="47FD9048" w14:textId="77777777" w:rsidR="004D3C65" w:rsidRDefault="004D3C65">
      <w:pPr>
        <w:pStyle w:val="ConsPlusNormal"/>
        <w:jc w:val="right"/>
      </w:pPr>
      <w:r>
        <w:t>Волгоградской области</w:t>
      </w:r>
    </w:p>
    <w:p w14:paraId="6594F5DE" w14:textId="77777777" w:rsidR="004D3C65" w:rsidRDefault="004D3C65">
      <w:pPr>
        <w:pStyle w:val="ConsPlusNormal"/>
        <w:jc w:val="right"/>
      </w:pPr>
      <w:r>
        <w:t>от 17 августа 2026 г. N 82-н</w:t>
      </w:r>
    </w:p>
    <w:p w14:paraId="1EA92C14" w14:textId="77777777" w:rsidR="004D3C65" w:rsidRDefault="004D3C65">
      <w:pPr>
        <w:pStyle w:val="ConsPlusNormal"/>
        <w:jc w:val="both"/>
      </w:pPr>
    </w:p>
    <w:p w14:paraId="5B0CBA5B" w14:textId="77777777" w:rsidR="004D3C65" w:rsidRDefault="004D3C65">
      <w:pPr>
        <w:pStyle w:val="ConsPlusTitle"/>
        <w:jc w:val="center"/>
      </w:pPr>
      <w:bookmarkStart w:id="5" w:name="P373"/>
      <w:bookmarkEnd w:id="5"/>
      <w:r>
        <w:t>ГРАНИЦЫ И РЕЖИМЫ ИСПОЛЬЗОВАНИЯ ТЕРРИТОРИИ ОБЪЕКТА</w:t>
      </w:r>
    </w:p>
    <w:p w14:paraId="12560CA7" w14:textId="77777777" w:rsidR="004D3C65" w:rsidRDefault="004D3C65">
      <w:pPr>
        <w:pStyle w:val="ConsPlusTitle"/>
        <w:jc w:val="center"/>
      </w:pPr>
      <w:r>
        <w:t>КУЛЬТУРНОГО НАСЛЕДИЯ РЕГИОНАЛЬНОГО ЗНАЧЕНИЯ "МОЗАИЧНЫЕ ПАННО</w:t>
      </w:r>
    </w:p>
    <w:p w14:paraId="0A30231C" w14:textId="77777777" w:rsidR="004D3C65" w:rsidRDefault="004D3C65">
      <w:pPr>
        <w:pStyle w:val="ConsPlusTitle"/>
        <w:jc w:val="center"/>
      </w:pPr>
      <w:r>
        <w:t>"ПРИГЛАШЕНИЕ ГОСТЕЙ" И "ТРУЖЕНИКИ ПОЙМЫ", РАСПОЛОЖЕННОГО</w:t>
      </w:r>
    </w:p>
    <w:p w14:paraId="73BFA4BD" w14:textId="77777777" w:rsidR="004D3C65" w:rsidRDefault="004D3C65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1A1FD003" w14:textId="77777777" w:rsidR="004D3C65" w:rsidRDefault="004D3C65">
      <w:pPr>
        <w:pStyle w:val="ConsPlusTitle"/>
        <w:jc w:val="center"/>
      </w:pPr>
      <w:r>
        <w:t>РАЙОН, УЛ. СОВЕТСКАЯ, 17</w:t>
      </w:r>
    </w:p>
    <w:p w14:paraId="517BC58D" w14:textId="77777777" w:rsidR="004D3C65" w:rsidRDefault="004D3C65">
      <w:pPr>
        <w:pStyle w:val="ConsPlusNormal"/>
        <w:jc w:val="both"/>
      </w:pPr>
    </w:p>
    <w:p w14:paraId="1456907C" w14:textId="77777777" w:rsidR="004D3C65" w:rsidRDefault="004D3C65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57F1ABDA" w14:textId="77777777" w:rsidR="004D3C65" w:rsidRDefault="004D3C65">
      <w:pPr>
        <w:pStyle w:val="ConsPlusTitle"/>
        <w:jc w:val="center"/>
      </w:pPr>
      <w:r>
        <w:t>регионального значения "Мозаичные панно "Приглашение гостей"</w:t>
      </w:r>
    </w:p>
    <w:p w14:paraId="6D5ABCFC" w14:textId="77777777" w:rsidR="004D3C65" w:rsidRDefault="004D3C65">
      <w:pPr>
        <w:pStyle w:val="ConsPlusTitle"/>
        <w:jc w:val="center"/>
      </w:pPr>
      <w:r>
        <w:t>и "Труженики поймы", расположенного по адресу: Волгоградская</w:t>
      </w:r>
    </w:p>
    <w:p w14:paraId="4D10F3E0" w14:textId="77777777" w:rsidR="004D3C65" w:rsidRDefault="004D3C65">
      <w:pPr>
        <w:pStyle w:val="ConsPlusTitle"/>
        <w:jc w:val="center"/>
      </w:pPr>
      <w:r>
        <w:t>область, г. Волгоград, Центральный район, ул. Советская, 17</w:t>
      </w:r>
    </w:p>
    <w:p w14:paraId="1E68BA9C" w14:textId="77777777" w:rsidR="004D3C65" w:rsidRDefault="004D3C65">
      <w:pPr>
        <w:pStyle w:val="ConsPlusNormal"/>
        <w:jc w:val="both"/>
      </w:pPr>
    </w:p>
    <w:p w14:paraId="32CBAB2B" w14:textId="77777777" w:rsidR="004D3C65" w:rsidRDefault="004D3C65">
      <w:pPr>
        <w:pStyle w:val="ConsPlusNormal"/>
        <w:jc w:val="center"/>
      </w:pPr>
      <w:r>
        <w:rPr>
          <w:noProof/>
          <w:position w:val="-242"/>
        </w:rPr>
        <w:lastRenderedPageBreak/>
        <w:drawing>
          <wp:inline distT="0" distB="0" distL="0" distR="0" wp14:anchorId="411948CE" wp14:editId="020ADD3B">
            <wp:extent cx="3452495" cy="3225800"/>
            <wp:effectExtent l="0" t="0" r="0" b="0"/>
            <wp:docPr id="17943512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268D0" w14:textId="77777777" w:rsidR="004D3C65" w:rsidRDefault="004D3C65">
      <w:pPr>
        <w:pStyle w:val="ConsPlusNormal"/>
        <w:jc w:val="both"/>
      </w:pPr>
    </w:p>
    <w:p w14:paraId="222BC563" w14:textId="77777777" w:rsidR="004D3C65" w:rsidRDefault="004D3C65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044027EF" w14:textId="77777777" w:rsidR="004D3C65" w:rsidRDefault="004D3C65">
      <w:pPr>
        <w:pStyle w:val="ConsPlusTitle"/>
        <w:jc w:val="center"/>
      </w:pPr>
      <w:r>
        <w:t>наследия регионального значения "Мозаичные панно</w:t>
      </w:r>
    </w:p>
    <w:p w14:paraId="2C489B72" w14:textId="77777777" w:rsidR="004D3C65" w:rsidRDefault="004D3C65">
      <w:pPr>
        <w:pStyle w:val="ConsPlusTitle"/>
        <w:jc w:val="center"/>
      </w:pPr>
      <w:r>
        <w:t>"Приглашение гостей" и "Труженики поймы", расположенного</w:t>
      </w:r>
    </w:p>
    <w:p w14:paraId="788030EA" w14:textId="77777777" w:rsidR="004D3C65" w:rsidRDefault="004D3C65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68E16C4E" w14:textId="77777777" w:rsidR="004D3C65" w:rsidRDefault="004D3C65">
      <w:pPr>
        <w:pStyle w:val="ConsPlusTitle"/>
        <w:jc w:val="center"/>
      </w:pPr>
      <w:r>
        <w:t>район, ул. Советская, 17</w:t>
      </w:r>
    </w:p>
    <w:p w14:paraId="2B04CA5F" w14:textId="77777777" w:rsidR="004D3C65" w:rsidRDefault="004D3C65">
      <w:pPr>
        <w:pStyle w:val="ConsPlusNormal"/>
        <w:jc w:val="both"/>
      </w:pPr>
    </w:p>
    <w:p w14:paraId="71D476C6" w14:textId="77777777" w:rsidR="004D3C65" w:rsidRDefault="004D3C65">
      <w:pPr>
        <w:pStyle w:val="ConsPlusNormal"/>
        <w:jc w:val="center"/>
      </w:pPr>
      <w:r>
        <w:rPr>
          <w:noProof/>
          <w:position w:val="-218"/>
        </w:rPr>
        <w:drawing>
          <wp:inline distT="0" distB="0" distL="0" distR="0" wp14:anchorId="75D5E477" wp14:editId="29AAA6BD">
            <wp:extent cx="3452495" cy="2933065"/>
            <wp:effectExtent l="0" t="0" r="0" b="0"/>
            <wp:docPr id="15891685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D8914" w14:textId="77777777" w:rsidR="004D3C65" w:rsidRDefault="004D3C65">
      <w:pPr>
        <w:pStyle w:val="ConsPlusNormal"/>
        <w:jc w:val="both"/>
      </w:pPr>
    </w:p>
    <w:p w14:paraId="13E0CDE9" w14:textId="77777777" w:rsidR="004D3C65" w:rsidRDefault="004D3C65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3248310C" w14:textId="77777777" w:rsidR="004D3C65" w:rsidRDefault="004D3C6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68E6531" w14:textId="77777777" w:rsidR="004D3C65" w:rsidRDefault="004D3C65">
      <w:pPr>
        <w:pStyle w:val="ConsPlusTitle"/>
        <w:jc w:val="center"/>
      </w:pPr>
      <w:r>
        <w:t>"Мозаичные панно "Приглашение гостей" и "Труженики поймы",</w:t>
      </w:r>
    </w:p>
    <w:p w14:paraId="6FCCB561" w14:textId="77777777" w:rsidR="004D3C65" w:rsidRDefault="004D3C65">
      <w:pPr>
        <w:pStyle w:val="ConsPlusTitle"/>
        <w:jc w:val="center"/>
      </w:pPr>
      <w:r>
        <w:t>расположенного по адресу: Волгоградская</w:t>
      </w:r>
    </w:p>
    <w:p w14:paraId="1B574D5E" w14:textId="77777777" w:rsidR="004D3C65" w:rsidRDefault="004D3C65">
      <w:pPr>
        <w:pStyle w:val="ConsPlusTitle"/>
        <w:jc w:val="center"/>
      </w:pPr>
      <w:r>
        <w:t>область, г. Волгоград, Центральный район, ул. Советская, 17</w:t>
      </w:r>
    </w:p>
    <w:p w14:paraId="7F3FBDD3" w14:textId="77777777" w:rsidR="004D3C65" w:rsidRDefault="004D3C65">
      <w:pPr>
        <w:pStyle w:val="ConsPlusNormal"/>
        <w:jc w:val="both"/>
      </w:pPr>
    </w:p>
    <w:p w14:paraId="4B624E13" w14:textId="77777777" w:rsidR="004D3C65" w:rsidRDefault="004D3C65">
      <w:pPr>
        <w:pStyle w:val="ConsPlusNormal"/>
        <w:jc w:val="center"/>
      </w:pPr>
      <w:r>
        <w:t>Система координат: МСК-34, зона 1</w:t>
      </w:r>
    </w:p>
    <w:p w14:paraId="155A03A6" w14:textId="77777777" w:rsidR="004D3C65" w:rsidRDefault="004D3C6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3293"/>
        <w:gridCol w:w="3231"/>
      </w:tblGrid>
      <w:tr w:rsidR="004D3C65" w14:paraId="4C60AEBA" w14:textId="77777777">
        <w:tc>
          <w:tcPr>
            <w:tcW w:w="2547" w:type="dxa"/>
          </w:tcPr>
          <w:p w14:paraId="394ABB7D" w14:textId="77777777" w:rsidR="004D3C65" w:rsidRDefault="004D3C65">
            <w:pPr>
              <w:pStyle w:val="ConsPlusNormal"/>
              <w:jc w:val="center"/>
            </w:pPr>
            <w:r>
              <w:lastRenderedPageBreak/>
              <w:t>Номер характерной точки</w:t>
            </w:r>
          </w:p>
        </w:tc>
        <w:tc>
          <w:tcPr>
            <w:tcW w:w="3293" w:type="dxa"/>
          </w:tcPr>
          <w:p w14:paraId="03078F7E" w14:textId="77777777" w:rsidR="004D3C65" w:rsidRDefault="004D3C6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54188986" w14:textId="77777777" w:rsidR="004D3C65" w:rsidRDefault="004D3C65">
            <w:pPr>
              <w:pStyle w:val="ConsPlusNormal"/>
              <w:jc w:val="center"/>
            </w:pPr>
            <w:r>
              <w:t>У</w:t>
            </w:r>
          </w:p>
        </w:tc>
      </w:tr>
      <w:tr w:rsidR="004D3C65" w14:paraId="5AEFB7EA" w14:textId="77777777">
        <w:tc>
          <w:tcPr>
            <w:tcW w:w="2547" w:type="dxa"/>
          </w:tcPr>
          <w:p w14:paraId="341BE645" w14:textId="77777777" w:rsidR="004D3C65" w:rsidRDefault="004D3C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2D5DB098" w14:textId="77777777" w:rsidR="004D3C65" w:rsidRDefault="004D3C65">
            <w:pPr>
              <w:pStyle w:val="ConsPlusNormal"/>
              <w:jc w:val="center"/>
            </w:pPr>
            <w:r>
              <w:t>483 514,17</w:t>
            </w:r>
          </w:p>
        </w:tc>
        <w:tc>
          <w:tcPr>
            <w:tcW w:w="3231" w:type="dxa"/>
          </w:tcPr>
          <w:p w14:paraId="7E4C94A7" w14:textId="77777777" w:rsidR="004D3C65" w:rsidRDefault="004D3C65">
            <w:pPr>
              <w:pStyle w:val="ConsPlusNormal"/>
              <w:jc w:val="center"/>
            </w:pPr>
            <w:r>
              <w:t>1 408 404,60</w:t>
            </w:r>
          </w:p>
        </w:tc>
      </w:tr>
      <w:tr w:rsidR="004D3C65" w14:paraId="05BC6FD0" w14:textId="77777777">
        <w:tc>
          <w:tcPr>
            <w:tcW w:w="2547" w:type="dxa"/>
          </w:tcPr>
          <w:p w14:paraId="396F5F8E" w14:textId="77777777" w:rsidR="004D3C65" w:rsidRDefault="004D3C6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93" w:type="dxa"/>
          </w:tcPr>
          <w:p w14:paraId="00B1925F" w14:textId="77777777" w:rsidR="004D3C65" w:rsidRDefault="004D3C65">
            <w:pPr>
              <w:pStyle w:val="ConsPlusNormal"/>
              <w:jc w:val="center"/>
            </w:pPr>
            <w:r>
              <w:t>483 472,40</w:t>
            </w:r>
          </w:p>
        </w:tc>
        <w:tc>
          <w:tcPr>
            <w:tcW w:w="3231" w:type="dxa"/>
          </w:tcPr>
          <w:p w14:paraId="3748FA70" w14:textId="77777777" w:rsidR="004D3C65" w:rsidRDefault="004D3C65">
            <w:pPr>
              <w:pStyle w:val="ConsPlusNormal"/>
              <w:jc w:val="center"/>
            </w:pPr>
            <w:r>
              <w:t>1 408 439,91</w:t>
            </w:r>
          </w:p>
        </w:tc>
      </w:tr>
      <w:tr w:rsidR="004D3C65" w14:paraId="7578B0D6" w14:textId="77777777">
        <w:tc>
          <w:tcPr>
            <w:tcW w:w="2547" w:type="dxa"/>
          </w:tcPr>
          <w:p w14:paraId="291A2454" w14:textId="77777777" w:rsidR="004D3C65" w:rsidRDefault="004D3C6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93" w:type="dxa"/>
          </w:tcPr>
          <w:p w14:paraId="6AF072F8" w14:textId="77777777" w:rsidR="004D3C65" w:rsidRDefault="004D3C65">
            <w:pPr>
              <w:pStyle w:val="ConsPlusNormal"/>
              <w:jc w:val="center"/>
            </w:pPr>
            <w:r>
              <w:t>483 449,59</w:t>
            </w:r>
          </w:p>
        </w:tc>
        <w:tc>
          <w:tcPr>
            <w:tcW w:w="3231" w:type="dxa"/>
          </w:tcPr>
          <w:p w14:paraId="257786BC" w14:textId="77777777" w:rsidR="004D3C65" w:rsidRDefault="004D3C65">
            <w:pPr>
              <w:pStyle w:val="ConsPlusNormal"/>
              <w:jc w:val="center"/>
            </w:pPr>
            <w:r>
              <w:t>1 408 412,83</w:t>
            </w:r>
          </w:p>
        </w:tc>
      </w:tr>
      <w:tr w:rsidR="004D3C65" w14:paraId="2F2143D2" w14:textId="77777777">
        <w:tc>
          <w:tcPr>
            <w:tcW w:w="2547" w:type="dxa"/>
          </w:tcPr>
          <w:p w14:paraId="3224FA14" w14:textId="77777777" w:rsidR="004D3C65" w:rsidRDefault="004D3C6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93" w:type="dxa"/>
          </w:tcPr>
          <w:p w14:paraId="4F9AA050" w14:textId="77777777" w:rsidR="004D3C65" w:rsidRDefault="004D3C65">
            <w:pPr>
              <w:pStyle w:val="ConsPlusNormal"/>
              <w:jc w:val="center"/>
            </w:pPr>
            <w:r>
              <w:t>483 454,27</w:t>
            </w:r>
          </w:p>
        </w:tc>
        <w:tc>
          <w:tcPr>
            <w:tcW w:w="3231" w:type="dxa"/>
          </w:tcPr>
          <w:p w14:paraId="7A050F1A" w14:textId="77777777" w:rsidR="004D3C65" w:rsidRDefault="004D3C65">
            <w:pPr>
              <w:pStyle w:val="ConsPlusNormal"/>
              <w:jc w:val="center"/>
            </w:pPr>
            <w:r>
              <w:t>1 408 408,87</w:t>
            </w:r>
          </w:p>
        </w:tc>
      </w:tr>
      <w:tr w:rsidR="004D3C65" w14:paraId="4D9AE7D8" w14:textId="77777777">
        <w:tc>
          <w:tcPr>
            <w:tcW w:w="2547" w:type="dxa"/>
          </w:tcPr>
          <w:p w14:paraId="2A338E01" w14:textId="77777777" w:rsidR="004D3C65" w:rsidRDefault="004D3C6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93" w:type="dxa"/>
          </w:tcPr>
          <w:p w14:paraId="16DB977B" w14:textId="77777777" w:rsidR="004D3C65" w:rsidRDefault="004D3C65">
            <w:pPr>
              <w:pStyle w:val="ConsPlusNormal"/>
              <w:jc w:val="center"/>
            </w:pPr>
            <w:r>
              <w:t>483 391,60</w:t>
            </w:r>
          </w:p>
        </w:tc>
        <w:tc>
          <w:tcPr>
            <w:tcW w:w="3231" w:type="dxa"/>
          </w:tcPr>
          <w:p w14:paraId="014EF85E" w14:textId="77777777" w:rsidR="004D3C65" w:rsidRDefault="004D3C65">
            <w:pPr>
              <w:pStyle w:val="ConsPlusNormal"/>
              <w:jc w:val="center"/>
            </w:pPr>
            <w:r>
              <w:t>1 408 334,53</w:t>
            </w:r>
          </w:p>
        </w:tc>
      </w:tr>
      <w:tr w:rsidR="004D3C65" w14:paraId="5EC8FF38" w14:textId="77777777">
        <w:tc>
          <w:tcPr>
            <w:tcW w:w="2547" w:type="dxa"/>
          </w:tcPr>
          <w:p w14:paraId="4ABD1E10" w14:textId="77777777" w:rsidR="004D3C65" w:rsidRDefault="004D3C6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93" w:type="dxa"/>
          </w:tcPr>
          <w:p w14:paraId="543733E3" w14:textId="77777777" w:rsidR="004D3C65" w:rsidRDefault="004D3C65">
            <w:pPr>
              <w:pStyle w:val="ConsPlusNormal"/>
              <w:jc w:val="center"/>
            </w:pPr>
            <w:r>
              <w:t>483 426,86</w:t>
            </w:r>
          </w:p>
        </w:tc>
        <w:tc>
          <w:tcPr>
            <w:tcW w:w="3231" w:type="dxa"/>
          </w:tcPr>
          <w:p w14:paraId="64CE70C4" w14:textId="77777777" w:rsidR="004D3C65" w:rsidRDefault="004D3C65">
            <w:pPr>
              <w:pStyle w:val="ConsPlusNormal"/>
              <w:jc w:val="center"/>
            </w:pPr>
            <w:r>
              <w:t>1 408 305,29</w:t>
            </w:r>
          </w:p>
        </w:tc>
      </w:tr>
      <w:tr w:rsidR="004D3C65" w14:paraId="30F702E7" w14:textId="77777777">
        <w:tc>
          <w:tcPr>
            <w:tcW w:w="2547" w:type="dxa"/>
          </w:tcPr>
          <w:p w14:paraId="5FF3F663" w14:textId="77777777" w:rsidR="004D3C65" w:rsidRDefault="004D3C6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93" w:type="dxa"/>
          </w:tcPr>
          <w:p w14:paraId="2D401526" w14:textId="77777777" w:rsidR="004D3C65" w:rsidRDefault="004D3C65">
            <w:pPr>
              <w:pStyle w:val="ConsPlusNormal"/>
              <w:jc w:val="center"/>
            </w:pPr>
            <w:r>
              <w:t>483 436,86</w:t>
            </w:r>
          </w:p>
        </w:tc>
        <w:tc>
          <w:tcPr>
            <w:tcW w:w="3231" w:type="dxa"/>
          </w:tcPr>
          <w:p w14:paraId="0E781CD6" w14:textId="77777777" w:rsidR="004D3C65" w:rsidRDefault="004D3C65">
            <w:pPr>
              <w:pStyle w:val="ConsPlusNormal"/>
              <w:jc w:val="center"/>
            </w:pPr>
            <w:r>
              <w:t>1 408 320,26</w:t>
            </w:r>
          </w:p>
        </w:tc>
      </w:tr>
      <w:tr w:rsidR="004D3C65" w14:paraId="14435081" w14:textId="77777777">
        <w:tc>
          <w:tcPr>
            <w:tcW w:w="2547" w:type="dxa"/>
          </w:tcPr>
          <w:p w14:paraId="0F37247F" w14:textId="77777777" w:rsidR="004D3C65" w:rsidRDefault="004D3C6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93" w:type="dxa"/>
          </w:tcPr>
          <w:p w14:paraId="517FE80A" w14:textId="77777777" w:rsidR="004D3C65" w:rsidRDefault="004D3C65">
            <w:pPr>
              <w:pStyle w:val="ConsPlusNormal"/>
              <w:jc w:val="center"/>
            </w:pPr>
            <w:r>
              <w:t>483 442,95</w:t>
            </w:r>
          </w:p>
        </w:tc>
        <w:tc>
          <w:tcPr>
            <w:tcW w:w="3231" w:type="dxa"/>
          </w:tcPr>
          <w:p w14:paraId="32F5A18C" w14:textId="77777777" w:rsidR="004D3C65" w:rsidRDefault="004D3C65">
            <w:pPr>
              <w:pStyle w:val="ConsPlusNormal"/>
              <w:jc w:val="center"/>
            </w:pPr>
            <w:r>
              <w:t>1 408 316,13</w:t>
            </w:r>
          </w:p>
        </w:tc>
      </w:tr>
      <w:tr w:rsidR="004D3C65" w14:paraId="2EFE70CE" w14:textId="77777777">
        <w:tc>
          <w:tcPr>
            <w:tcW w:w="2547" w:type="dxa"/>
          </w:tcPr>
          <w:p w14:paraId="757413C4" w14:textId="77777777" w:rsidR="004D3C65" w:rsidRDefault="004D3C65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293" w:type="dxa"/>
          </w:tcPr>
          <w:p w14:paraId="01273B2C" w14:textId="77777777" w:rsidR="004D3C65" w:rsidRDefault="004D3C65">
            <w:pPr>
              <w:pStyle w:val="ConsPlusNormal"/>
              <w:jc w:val="center"/>
            </w:pPr>
            <w:r>
              <w:t>483 462,50</w:t>
            </w:r>
          </w:p>
        </w:tc>
        <w:tc>
          <w:tcPr>
            <w:tcW w:w="3231" w:type="dxa"/>
          </w:tcPr>
          <w:p w14:paraId="5915A8ED" w14:textId="77777777" w:rsidR="004D3C65" w:rsidRDefault="004D3C65">
            <w:pPr>
              <w:pStyle w:val="ConsPlusNormal"/>
              <w:jc w:val="center"/>
            </w:pPr>
            <w:r>
              <w:t>1 408 338,64</w:t>
            </w:r>
          </w:p>
        </w:tc>
      </w:tr>
      <w:tr w:rsidR="004D3C65" w14:paraId="48C1E309" w14:textId="77777777">
        <w:tc>
          <w:tcPr>
            <w:tcW w:w="2547" w:type="dxa"/>
          </w:tcPr>
          <w:p w14:paraId="723A5292" w14:textId="77777777" w:rsidR="004D3C65" w:rsidRDefault="004D3C6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293" w:type="dxa"/>
          </w:tcPr>
          <w:p w14:paraId="427E8CAC" w14:textId="77777777" w:rsidR="004D3C65" w:rsidRDefault="004D3C65">
            <w:pPr>
              <w:pStyle w:val="ConsPlusNormal"/>
              <w:jc w:val="center"/>
            </w:pPr>
            <w:r>
              <w:t>483 485,84</w:t>
            </w:r>
          </w:p>
        </w:tc>
        <w:tc>
          <w:tcPr>
            <w:tcW w:w="3231" w:type="dxa"/>
          </w:tcPr>
          <w:p w14:paraId="0BE7700A" w14:textId="77777777" w:rsidR="004D3C65" w:rsidRDefault="004D3C65">
            <w:pPr>
              <w:pStyle w:val="ConsPlusNormal"/>
              <w:jc w:val="center"/>
            </w:pPr>
            <w:r>
              <w:t>1 408 365,52</w:t>
            </w:r>
          </w:p>
        </w:tc>
      </w:tr>
      <w:tr w:rsidR="004D3C65" w14:paraId="13DE2531" w14:textId="77777777">
        <w:tc>
          <w:tcPr>
            <w:tcW w:w="2547" w:type="dxa"/>
          </w:tcPr>
          <w:p w14:paraId="512F9AF9" w14:textId="77777777" w:rsidR="004D3C65" w:rsidRDefault="004D3C6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293" w:type="dxa"/>
          </w:tcPr>
          <w:p w14:paraId="2A591FF8" w14:textId="77777777" w:rsidR="004D3C65" w:rsidRDefault="004D3C65">
            <w:pPr>
              <w:pStyle w:val="ConsPlusNormal"/>
              <w:jc w:val="center"/>
            </w:pPr>
            <w:r>
              <w:t>483 497,30</w:t>
            </w:r>
          </w:p>
        </w:tc>
        <w:tc>
          <w:tcPr>
            <w:tcW w:w="3231" w:type="dxa"/>
          </w:tcPr>
          <w:p w14:paraId="382C3AF2" w14:textId="77777777" w:rsidR="004D3C65" w:rsidRDefault="004D3C65">
            <w:pPr>
              <w:pStyle w:val="ConsPlusNormal"/>
              <w:jc w:val="center"/>
            </w:pPr>
            <w:r>
              <w:t>1 408 378,76</w:t>
            </w:r>
          </w:p>
        </w:tc>
      </w:tr>
      <w:tr w:rsidR="004D3C65" w14:paraId="07F9533D" w14:textId="77777777">
        <w:tc>
          <w:tcPr>
            <w:tcW w:w="2547" w:type="dxa"/>
          </w:tcPr>
          <w:p w14:paraId="4C458305" w14:textId="77777777" w:rsidR="004D3C65" w:rsidRDefault="004D3C6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293" w:type="dxa"/>
          </w:tcPr>
          <w:p w14:paraId="21C035D4" w14:textId="77777777" w:rsidR="004D3C65" w:rsidRDefault="004D3C65">
            <w:pPr>
              <w:pStyle w:val="ConsPlusNormal"/>
              <w:jc w:val="center"/>
            </w:pPr>
            <w:r>
              <w:t>483 494,24</w:t>
            </w:r>
          </w:p>
        </w:tc>
        <w:tc>
          <w:tcPr>
            <w:tcW w:w="3231" w:type="dxa"/>
          </w:tcPr>
          <w:p w14:paraId="65DDC5C7" w14:textId="77777777" w:rsidR="004D3C65" w:rsidRDefault="004D3C65">
            <w:pPr>
              <w:pStyle w:val="ConsPlusNormal"/>
              <w:jc w:val="center"/>
            </w:pPr>
            <w:r>
              <w:t>1 408 381,51</w:t>
            </w:r>
          </w:p>
        </w:tc>
      </w:tr>
      <w:tr w:rsidR="004D3C65" w14:paraId="73002A4F" w14:textId="77777777">
        <w:tc>
          <w:tcPr>
            <w:tcW w:w="2547" w:type="dxa"/>
          </w:tcPr>
          <w:p w14:paraId="02FB0CE0" w14:textId="77777777" w:rsidR="004D3C65" w:rsidRDefault="004D3C6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93" w:type="dxa"/>
          </w:tcPr>
          <w:p w14:paraId="7429AC50" w14:textId="77777777" w:rsidR="004D3C65" w:rsidRDefault="004D3C65">
            <w:pPr>
              <w:pStyle w:val="ConsPlusNormal"/>
              <w:jc w:val="center"/>
            </w:pPr>
            <w:r>
              <w:t>483 514,17</w:t>
            </w:r>
          </w:p>
        </w:tc>
        <w:tc>
          <w:tcPr>
            <w:tcW w:w="3231" w:type="dxa"/>
          </w:tcPr>
          <w:p w14:paraId="7DC46914" w14:textId="77777777" w:rsidR="004D3C65" w:rsidRDefault="004D3C65">
            <w:pPr>
              <w:pStyle w:val="ConsPlusNormal"/>
              <w:jc w:val="center"/>
            </w:pPr>
            <w:r>
              <w:t>1 408 404,60</w:t>
            </w:r>
          </w:p>
        </w:tc>
      </w:tr>
    </w:tbl>
    <w:p w14:paraId="68641740" w14:textId="77777777" w:rsidR="004D3C65" w:rsidRDefault="004D3C65">
      <w:pPr>
        <w:pStyle w:val="ConsPlusNormal"/>
        <w:jc w:val="both"/>
      </w:pPr>
    </w:p>
    <w:p w14:paraId="62DCEA82" w14:textId="77777777" w:rsidR="004D3C65" w:rsidRDefault="004D3C65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01D6B85" w14:textId="77777777" w:rsidR="004D3C65" w:rsidRDefault="004D3C65">
      <w:pPr>
        <w:pStyle w:val="ConsPlusTitle"/>
        <w:jc w:val="center"/>
      </w:pPr>
      <w:r>
        <w:t>регионального значения "Мозаичные панно "Приглашение гостей"</w:t>
      </w:r>
    </w:p>
    <w:p w14:paraId="13B2B58B" w14:textId="77777777" w:rsidR="004D3C65" w:rsidRDefault="004D3C65">
      <w:pPr>
        <w:pStyle w:val="ConsPlusTitle"/>
        <w:jc w:val="center"/>
      </w:pPr>
      <w:r>
        <w:t>и "Труженики поймы", расположенного по адресу: Волгоградская</w:t>
      </w:r>
    </w:p>
    <w:p w14:paraId="49EB625F" w14:textId="77777777" w:rsidR="004D3C65" w:rsidRDefault="004D3C65">
      <w:pPr>
        <w:pStyle w:val="ConsPlusTitle"/>
        <w:jc w:val="center"/>
      </w:pPr>
      <w:r>
        <w:t>область, г. Волгоград, Центральный район, ул. Советская, 17</w:t>
      </w:r>
    </w:p>
    <w:p w14:paraId="6629BE49" w14:textId="77777777" w:rsidR="004D3C65" w:rsidRDefault="004D3C65">
      <w:pPr>
        <w:pStyle w:val="ConsPlusNormal"/>
        <w:jc w:val="both"/>
      </w:pPr>
    </w:p>
    <w:p w14:paraId="6A75E64F" w14:textId="77777777" w:rsidR="004D3C65" w:rsidRDefault="004D3C65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"Мозаичные панно "Приглашение гостей" и "Труженики поймы", расположенного по адресу: Волгоградская область, г. Волгоград, Центральный район, ул. Советская, 17, запрещается строительство объектов капитального строительства и увеличение объемно-пространственных характеристик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48116533" w14:textId="77777777" w:rsidR="004D3C65" w:rsidRDefault="004D3C65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E644312" w14:textId="77777777" w:rsidR="004D3C65" w:rsidRDefault="004D3C65">
      <w:pPr>
        <w:pStyle w:val="ConsPlusNormal"/>
        <w:spacing w:before="240"/>
        <w:ind w:firstLine="540"/>
        <w:jc w:val="both"/>
      </w:pPr>
      <w:r>
        <w:t>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</w:p>
    <w:p w14:paraId="476DF8CF" w14:textId="77777777" w:rsidR="004D3C65" w:rsidRDefault="004D3C65">
      <w:pPr>
        <w:pStyle w:val="ConsPlusNormal"/>
        <w:jc w:val="both"/>
      </w:pPr>
    </w:p>
    <w:p w14:paraId="60EEECEC" w14:textId="77777777" w:rsidR="004D3C65" w:rsidRDefault="004D3C65">
      <w:pPr>
        <w:pStyle w:val="ConsPlusNormal"/>
        <w:jc w:val="both"/>
      </w:pPr>
    </w:p>
    <w:p w14:paraId="4903FDC3" w14:textId="77777777" w:rsidR="004D3C65" w:rsidRDefault="004D3C6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CA9B557" w14:textId="77777777" w:rsidR="004D3C65" w:rsidRDefault="004D3C65"/>
    <w:sectPr w:rsidR="004D3C65" w:rsidSect="004D3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65"/>
    <w:rsid w:val="004D3C65"/>
    <w:rsid w:val="00E3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1189E"/>
  <w15:chartTrackingRefBased/>
  <w15:docId w15:val="{CF77A926-63B7-43B5-A757-DE551B91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3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3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3C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3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3C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3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3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3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3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3C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3C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3C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3C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3C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3C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3C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3C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3C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3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3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3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3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3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3C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3C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3C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3C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3C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3C6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D3C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D3C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D3C6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83E0E524EA9394ADF1248810EF55AA80589B9220B45237A40AFCC77074162377C02F94D69461295EF6FBE05BC9971B61402D76A8A616FEj1G1J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883E0E524EA9394ADF1248810EF55AA815C9C9422BA5237A40AFCC77074162377C02F90D09C6A7E0BB9FABC1F94841B60402F7FB4jAG2J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83E0E524EA9394ADF1248810EF55AA815C9C9422BA5237A40AFCC77074162377C02F91D29C6A7E0BB9FABC1F94841B60402F7FB4jAG2J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4883E0E524EA9394ADF1248810EF55AA815C9C9422BA5237A40AFCC77074162377C02F97D1976A7E0BB9FABC1F94841B60402F7FB4jAG2J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883E0E524EA9394ADF13A8506830AAF8454C49F20B35C65FE5BFA902F241076378029C195D06C2B5AFDAFB01F97CE4A2D0B207FBEBA16F5099F539Cj5GFJ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2584</Words>
  <Characters>14734</Characters>
  <Application>Microsoft Office Word</Application>
  <DocSecurity>0</DocSecurity>
  <Lines>122</Lines>
  <Paragraphs>34</Paragraphs>
  <ScaleCrop>false</ScaleCrop>
  <Company/>
  <LinksUpToDate>false</LinksUpToDate>
  <CharactersWithSpaces>17284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2026-09-08T09:06:00Z</dcterms:created>
  <dcterms:modified xsi:type="dcterms:W3CDTF">2026-09-08T09:09:00Z</dcterms:modified>
</cp:coreProperties>
</file>