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B65B7" w14:textId="77777777" w:rsidR="005B7A49" w:rsidRDefault="005B7A49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7519F153" w14:textId="77777777" w:rsidR="005B7A49" w:rsidRDefault="005B7A49">
      <w:pPr>
        <w:pStyle w:val="ConsPlusNormal"/>
        <w:jc w:val="both"/>
        <w:outlineLvl w:val="0"/>
      </w:pPr>
    </w:p>
    <w:p w14:paraId="7F4BE0CE" w14:textId="77777777" w:rsidR="005B7A49" w:rsidRDefault="005B7A49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1CFC2F28" w14:textId="77777777" w:rsidR="005B7A49" w:rsidRDefault="005B7A49">
      <w:pPr>
        <w:pStyle w:val="ConsPlusTitle"/>
        <w:jc w:val="center"/>
      </w:pPr>
      <w:r>
        <w:t>КУЛЬТУРНОГО НАСЛЕДИЯ ВОЛГОГРАДСКОЙ ОБЛАСТИ</w:t>
      </w:r>
    </w:p>
    <w:p w14:paraId="11A9CFCD" w14:textId="77777777" w:rsidR="005B7A49" w:rsidRDefault="005B7A49">
      <w:pPr>
        <w:pStyle w:val="ConsPlusTitle"/>
        <w:jc w:val="both"/>
      </w:pPr>
    </w:p>
    <w:p w14:paraId="3A959CC7" w14:textId="77777777" w:rsidR="005B7A49" w:rsidRDefault="005B7A49">
      <w:pPr>
        <w:pStyle w:val="ConsPlusTitle"/>
        <w:jc w:val="center"/>
      </w:pPr>
      <w:r>
        <w:t>ПРИКАЗ</w:t>
      </w:r>
    </w:p>
    <w:p w14:paraId="18AC45B4" w14:textId="77777777" w:rsidR="005B7A49" w:rsidRDefault="005B7A49">
      <w:pPr>
        <w:pStyle w:val="ConsPlusTitle"/>
        <w:jc w:val="center"/>
      </w:pPr>
      <w:r>
        <w:t>от 14 февраля 2023 г. N 73</w:t>
      </w:r>
    </w:p>
    <w:p w14:paraId="23FAC1D7" w14:textId="77777777" w:rsidR="005B7A49" w:rsidRDefault="005B7A49">
      <w:pPr>
        <w:pStyle w:val="ConsPlusTitle"/>
        <w:jc w:val="both"/>
      </w:pPr>
    </w:p>
    <w:p w14:paraId="65EB1877" w14:textId="77777777" w:rsidR="005B7A49" w:rsidRDefault="005B7A49">
      <w:pPr>
        <w:pStyle w:val="ConsPlusTitle"/>
        <w:jc w:val="center"/>
      </w:pPr>
      <w:r>
        <w:t>ОБ УСТАНОВЛЕНИИ ЗОН ОХРАНЫ РЯДА ОБЪЕКТОВ КУЛЬТУРНОГО</w:t>
      </w:r>
    </w:p>
    <w:p w14:paraId="07167263" w14:textId="77777777" w:rsidR="005B7A49" w:rsidRDefault="005B7A49">
      <w:pPr>
        <w:pStyle w:val="ConsPlusTitle"/>
        <w:jc w:val="center"/>
      </w:pPr>
      <w:r>
        <w:t>НАСЛЕДИЯ РЕГИОНАЛЬНОГО ЗНАЧЕНИЯ, РАСПОЛОЖЕННЫХ НА ТЕРРИТОРИИ</w:t>
      </w:r>
    </w:p>
    <w:p w14:paraId="032EFBB0" w14:textId="77777777" w:rsidR="005B7A49" w:rsidRDefault="005B7A49">
      <w:pPr>
        <w:pStyle w:val="ConsPlusTitle"/>
        <w:jc w:val="center"/>
      </w:pPr>
      <w:r>
        <w:t>ПАЛЛАСОВСКОГО РАЙОНА ВОЛГОГРАДСКОЙ ОБЛАСТИ, УТВЕРЖДЕНИИ</w:t>
      </w:r>
    </w:p>
    <w:p w14:paraId="3C7A397F" w14:textId="77777777" w:rsidR="005B7A49" w:rsidRDefault="005B7A49">
      <w:pPr>
        <w:pStyle w:val="ConsPlusTitle"/>
        <w:jc w:val="center"/>
      </w:pPr>
      <w:r>
        <w:t>ТРЕБОВАНИЙ К ГРАДОСТРОИТЕЛЬНЫМ РЕГЛАМЕНТАМ</w:t>
      </w:r>
    </w:p>
    <w:p w14:paraId="37FC9D93" w14:textId="77777777" w:rsidR="005B7A49" w:rsidRDefault="005B7A49">
      <w:pPr>
        <w:pStyle w:val="ConsPlusTitle"/>
        <w:jc w:val="center"/>
      </w:pPr>
      <w:r>
        <w:t>В ГРАНИЦАХ ДАННЫХ ЗОН</w:t>
      </w:r>
    </w:p>
    <w:p w14:paraId="7135D21D" w14:textId="77777777" w:rsidR="005B7A49" w:rsidRDefault="005B7A49">
      <w:pPr>
        <w:pStyle w:val="ConsPlusNormal"/>
        <w:jc w:val="both"/>
      </w:pPr>
    </w:p>
    <w:p w14:paraId="38CA87D7" w14:textId="77777777" w:rsidR="005B7A49" w:rsidRDefault="005B7A49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34</w:t>
        </w:r>
      </w:hyperlink>
      <w:r>
        <w:t xml:space="preserve">, </w:t>
      </w:r>
      <w:hyperlink r:id="rId6" w:history="1">
        <w:r>
          <w:rPr>
            <w:color w:val="0000FF"/>
          </w:rPr>
          <w:t>пунктом 6 статьи 34.1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статьями 57.1</w:t>
        </w:r>
      </w:hyperlink>
      <w:r>
        <w:t xml:space="preserve">, </w:t>
      </w:r>
      <w:hyperlink r:id="rId8" w:history="1">
        <w:r>
          <w:rPr>
            <w:color w:val="0000FF"/>
          </w:rPr>
          <w:t>106</w:t>
        </w:r>
      </w:hyperlink>
      <w:r>
        <w:t xml:space="preserve"> Земельного кодекса Российской Федерации, </w:t>
      </w:r>
      <w:hyperlink r:id="rId9" w:history="1">
        <w:r>
          <w:rPr>
            <w:color w:val="0000FF"/>
          </w:rPr>
          <w:t>пунктом 15</w:t>
        </w:r>
      </w:hyperlink>
      <w:r>
        <w:t xml:space="preserve"> Положения о зонах охраны объектов культурного наследия (памятников истории и культуры) народов Российской Федерации, утвержденного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10" w:history="1">
        <w:r>
          <w:rPr>
            <w:color w:val="0000FF"/>
          </w:rPr>
          <w:t>статьей 10</w:t>
        </w:r>
      </w:hyperlink>
      <w:r>
        <w:t xml:space="preserve"> Закона Волгоградской области от 01 июля 2009 г.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11" w:history="1">
        <w:r>
          <w:rPr>
            <w:color w:val="0000FF"/>
          </w:rPr>
          <w:t>Порядком</w:t>
        </w:r>
      </w:hyperlink>
      <w:r>
        <w:t xml:space="preserve"> принятия решения об установлении, изменении зон охраны объектов культурного наследия регионального значения, зон охраны объектов культурного наследия местного (муниципального) значения, утверждения требований к градостроительным регламентам в границах территорий данных зон, утвержденным приказом комитета государственной охраны объектов культурного наследия Волгоградской области от 14 марта 2019 г. N 43, </w:t>
      </w:r>
      <w:hyperlink r:id="rId12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4CCA0CC2" w14:textId="77777777" w:rsidR="005B7A49" w:rsidRDefault="005B7A49">
      <w:pPr>
        <w:pStyle w:val="ConsPlusNormal"/>
        <w:spacing w:before="220"/>
        <w:ind w:firstLine="540"/>
        <w:jc w:val="both"/>
      </w:pPr>
      <w:r>
        <w:t>1. Установить зоны охраны и утвердить требования к градостроительным регламентам в границах зон охраны объектов культурного наследия регионального значения:</w:t>
      </w:r>
    </w:p>
    <w:p w14:paraId="7E585D84" w14:textId="77777777" w:rsidR="005B7A49" w:rsidRDefault="005B7A49">
      <w:pPr>
        <w:pStyle w:val="ConsPlusNormal"/>
        <w:spacing w:before="220"/>
        <w:ind w:firstLine="540"/>
        <w:jc w:val="both"/>
      </w:pPr>
      <w:r>
        <w:t xml:space="preserve">1.1. "Братская могила летчиков Агафонова и Доможилова, погибших в авиационной катастрофе в период Сталинградской битвы", расположенного по адресу: Волгоградская область, Палласовский район, п. Вишневка, согласно </w:t>
      </w:r>
      <w:hyperlink w:anchor="P36" w:history="1">
        <w:r>
          <w:rPr>
            <w:color w:val="0000FF"/>
          </w:rPr>
          <w:t>приложению 1</w:t>
        </w:r>
      </w:hyperlink>
      <w:r>
        <w:t>;</w:t>
      </w:r>
    </w:p>
    <w:p w14:paraId="1F089880" w14:textId="77777777" w:rsidR="005B7A49" w:rsidRDefault="005B7A49">
      <w:pPr>
        <w:pStyle w:val="ConsPlusNormal"/>
        <w:spacing w:before="220"/>
        <w:ind w:firstLine="540"/>
        <w:jc w:val="both"/>
      </w:pPr>
      <w:r>
        <w:t xml:space="preserve">1.2. "Здание, где размещался революционный комитет с. Савинки", расположенного по адресу: Волгоградская область, Палласовский район, с. Савинка, согласно </w:t>
      </w:r>
      <w:hyperlink w:anchor="P209" w:history="1">
        <w:r>
          <w:rPr>
            <w:color w:val="0000FF"/>
          </w:rPr>
          <w:t>приложению 2</w:t>
        </w:r>
      </w:hyperlink>
      <w:r>
        <w:t>;</w:t>
      </w:r>
    </w:p>
    <w:p w14:paraId="27CF309B" w14:textId="77777777" w:rsidR="005B7A49" w:rsidRDefault="005B7A49">
      <w:pPr>
        <w:pStyle w:val="ConsPlusNormal"/>
        <w:spacing w:before="220"/>
        <w:ind w:firstLine="540"/>
        <w:jc w:val="both"/>
      </w:pPr>
      <w:r>
        <w:t xml:space="preserve">1.3. "Братская могила участников гражданской войны и советских воинов, погибших в период Сталинградской битвы", расположенного по адресу: Волгоградская область, Палласовский район, с. Савинка, парк, согласно </w:t>
      </w:r>
      <w:hyperlink w:anchor="P394" w:history="1">
        <w:r>
          <w:rPr>
            <w:color w:val="0000FF"/>
          </w:rPr>
          <w:t>приложению 3</w:t>
        </w:r>
      </w:hyperlink>
      <w:r>
        <w:t>.</w:t>
      </w:r>
    </w:p>
    <w:p w14:paraId="5288766F" w14:textId="77777777" w:rsidR="005B7A49" w:rsidRDefault="005B7A49">
      <w:pPr>
        <w:pStyle w:val="ConsPlusNormal"/>
        <w:spacing w:before="220"/>
        <w:ind w:firstLine="540"/>
        <w:jc w:val="both"/>
      </w:pPr>
      <w:r>
        <w:t xml:space="preserve">2. Признать утратившими силу </w:t>
      </w:r>
      <w:hyperlink r:id="rId13" w:history="1">
        <w:r>
          <w:rPr>
            <w:color w:val="0000FF"/>
          </w:rPr>
          <w:t>приложения 3</w:t>
        </w:r>
      </w:hyperlink>
      <w:r>
        <w:t xml:space="preserve">, </w:t>
      </w:r>
      <w:hyperlink r:id="rId14" w:history="1">
        <w:r>
          <w:rPr>
            <w:color w:val="0000FF"/>
          </w:rPr>
          <w:t>5</w:t>
        </w:r>
      </w:hyperlink>
      <w:r>
        <w:t xml:space="preserve">, </w:t>
      </w:r>
      <w:hyperlink r:id="rId15" w:history="1">
        <w:r>
          <w:rPr>
            <w:color w:val="0000FF"/>
          </w:rPr>
          <w:t>6</w:t>
        </w:r>
      </w:hyperlink>
      <w:r>
        <w:t xml:space="preserve"> к приказу комитета государственной охраны объектов культурного наследия Волгоградской области от 03 марта 2021 г. N 112 "Об утверждении описания местоположения границ защитных зон объектов культурного наследия, расположенных на территории Городищенского, Ольховского и Палласовского районов Волгоградской области, режима использования земель в границах защитных зон".</w:t>
      </w:r>
    </w:p>
    <w:p w14:paraId="58346F24" w14:textId="77777777" w:rsidR="005B7A49" w:rsidRDefault="005B7A49">
      <w:pPr>
        <w:pStyle w:val="ConsPlusNormal"/>
        <w:spacing w:before="220"/>
        <w:ind w:firstLine="540"/>
        <w:jc w:val="both"/>
      </w:pPr>
      <w:r>
        <w:t xml:space="preserve">3. Настоящий приказ вступает в силу со дня его подписания и подлежит официальному </w:t>
      </w:r>
      <w:r>
        <w:lastRenderedPageBreak/>
        <w:t>опубликованию.</w:t>
      </w:r>
    </w:p>
    <w:p w14:paraId="6E98AAB7" w14:textId="77777777" w:rsidR="005B7A49" w:rsidRDefault="005B7A49">
      <w:pPr>
        <w:pStyle w:val="ConsPlusNormal"/>
        <w:jc w:val="both"/>
      </w:pPr>
    </w:p>
    <w:p w14:paraId="71DA2B3C" w14:textId="77777777" w:rsidR="005B7A49" w:rsidRDefault="005B7A49">
      <w:pPr>
        <w:pStyle w:val="ConsPlusNormal"/>
        <w:jc w:val="right"/>
      </w:pPr>
      <w:r>
        <w:t>Председатель комитета</w:t>
      </w:r>
    </w:p>
    <w:p w14:paraId="59B98745" w14:textId="77777777" w:rsidR="005B7A49" w:rsidRDefault="005B7A49">
      <w:pPr>
        <w:pStyle w:val="ConsPlusNormal"/>
        <w:jc w:val="right"/>
      </w:pPr>
      <w:r>
        <w:t>А.Ю.БАЖЕНОВ</w:t>
      </w:r>
    </w:p>
    <w:p w14:paraId="3D874040" w14:textId="77777777" w:rsidR="005B7A49" w:rsidRDefault="005B7A49">
      <w:pPr>
        <w:pStyle w:val="ConsPlusNormal"/>
        <w:jc w:val="both"/>
      </w:pPr>
    </w:p>
    <w:p w14:paraId="08B8BD75" w14:textId="77777777" w:rsidR="005B7A49" w:rsidRDefault="005B7A49">
      <w:pPr>
        <w:pStyle w:val="ConsPlusNormal"/>
        <w:jc w:val="both"/>
      </w:pPr>
    </w:p>
    <w:p w14:paraId="3248DBB1" w14:textId="77777777" w:rsidR="005B7A49" w:rsidRDefault="005B7A49">
      <w:pPr>
        <w:pStyle w:val="ConsPlusNormal"/>
        <w:jc w:val="both"/>
      </w:pPr>
    </w:p>
    <w:p w14:paraId="3020D2E5" w14:textId="77777777" w:rsidR="005B7A49" w:rsidRDefault="005B7A49">
      <w:pPr>
        <w:pStyle w:val="ConsPlusNormal"/>
        <w:jc w:val="both"/>
      </w:pPr>
    </w:p>
    <w:p w14:paraId="76475A81" w14:textId="77777777" w:rsidR="005B7A49" w:rsidRDefault="005B7A49">
      <w:pPr>
        <w:pStyle w:val="ConsPlusNormal"/>
        <w:jc w:val="both"/>
      </w:pPr>
    </w:p>
    <w:p w14:paraId="2A67F35C" w14:textId="77777777" w:rsidR="005B7A49" w:rsidRDefault="005B7A49">
      <w:pPr>
        <w:pStyle w:val="ConsPlusNormal"/>
        <w:jc w:val="right"/>
        <w:outlineLvl w:val="0"/>
      </w:pPr>
      <w:r>
        <w:t>Приложение 1</w:t>
      </w:r>
    </w:p>
    <w:p w14:paraId="70EFEADC" w14:textId="77777777" w:rsidR="005B7A49" w:rsidRDefault="005B7A49">
      <w:pPr>
        <w:pStyle w:val="ConsPlusNormal"/>
        <w:jc w:val="right"/>
      </w:pPr>
      <w:r>
        <w:t>к приказу</w:t>
      </w:r>
    </w:p>
    <w:p w14:paraId="3F11DCFA" w14:textId="77777777" w:rsidR="005B7A49" w:rsidRDefault="005B7A49">
      <w:pPr>
        <w:pStyle w:val="ConsPlusNormal"/>
        <w:jc w:val="right"/>
      </w:pPr>
      <w:r>
        <w:t>комитета</w:t>
      </w:r>
    </w:p>
    <w:p w14:paraId="2B5741C2" w14:textId="77777777" w:rsidR="005B7A49" w:rsidRDefault="005B7A49">
      <w:pPr>
        <w:pStyle w:val="ConsPlusNormal"/>
        <w:jc w:val="right"/>
      </w:pPr>
      <w:r>
        <w:t>государственной охраны</w:t>
      </w:r>
    </w:p>
    <w:p w14:paraId="4D826846" w14:textId="77777777" w:rsidR="005B7A49" w:rsidRDefault="005B7A49">
      <w:pPr>
        <w:pStyle w:val="ConsPlusNormal"/>
        <w:jc w:val="right"/>
      </w:pPr>
      <w:r>
        <w:t>объектов культурного наследия</w:t>
      </w:r>
    </w:p>
    <w:p w14:paraId="1EE71322" w14:textId="77777777" w:rsidR="005B7A49" w:rsidRDefault="005B7A49">
      <w:pPr>
        <w:pStyle w:val="ConsPlusNormal"/>
        <w:jc w:val="right"/>
      </w:pPr>
      <w:r>
        <w:t>Волгоградской области</w:t>
      </w:r>
    </w:p>
    <w:p w14:paraId="21D5C0B1" w14:textId="77777777" w:rsidR="005B7A49" w:rsidRDefault="005B7A49">
      <w:pPr>
        <w:pStyle w:val="ConsPlusNormal"/>
        <w:jc w:val="right"/>
      </w:pPr>
      <w:r>
        <w:t>от 14.02.2023 N 73</w:t>
      </w:r>
    </w:p>
    <w:p w14:paraId="204E08C4" w14:textId="77777777" w:rsidR="005B7A49" w:rsidRDefault="005B7A49">
      <w:pPr>
        <w:pStyle w:val="ConsPlusNormal"/>
        <w:jc w:val="both"/>
      </w:pPr>
    </w:p>
    <w:p w14:paraId="6CB2FF19" w14:textId="77777777" w:rsidR="005B7A49" w:rsidRDefault="005B7A49">
      <w:pPr>
        <w:pStyle w:val="ConsPlusTitle"/>
        <w:jc w:val="center"/>
        <w:outlineLvl w:val="1"/>
      </w:pPr>
      <w:bookmarkStart w:id="0" w:name="P36"/>
      <w:bookmarkEnd w:id="0"/>
      <w:r>
        <w:t>Границы зоны охраны объекта культурного наследия</w:t>
      </w:r>
    </w:p>
    <w:p w14:paraId="29F14F41" w14:textId="77777777" w:rsidR="005B7A49" w:rsidRDefault="005B7A49">
      <w:pPr>
        <w:pStyle w:val="ConsPlusTitle"/>
        <w:jc w:val="center"/>
      </w:pPr>
      <w:r>
        <w:t>регионального значения "Братская могила летчиков Агафонова</w:t>
      </w:r>
    </w:p>
    <w:p w14:paraId="297A3D1E" w14:textId="77777777" w:rsidR="005B7A49" w:rsidRDefault="005B7A49">
      <w:pPr>
        <w:pStyle w:val="ConsPlusTitle"/>
        <w:jc w:val="center"/>
      </w:pPr>
      <w:r>
        <w:t>и Доможилова, погибших в авиационной катастрофе в период</w:t>
      </w:r>
    </w:p>
    <w:p w14:paraId="51876CD5" w14:textId="77777777" w:rsidR="005B7A49" w:rsidRDefault="005B7A49">
      <w:pPr>
        <w:pStyle w:val="ConsPlusTitle"/>
        <w:jc w:val="center"/>
      </w:pPr>
      <w:r>
        <w:t>Сталинградской битвы", расположенного по адресу:</w:t>
      </w:r>
    </w:p>
    <w:p w14:paraId="5367056A" w14:textId="77777777" w:rsidR="005B7A49" w:rsidRDefault="005B7A49">
      <w:pPr>
        <w:pStyle w:val="ConsPlusTitle"/>
        <w:jc w:val="center"/>
      </w:pPr>
      <w:r>
        <w:t>Волгоградская область, Палласовский район, п. Вишневка</w:t>
      </w:r>
    </w:p>
    <w:p w14:paraId="32478BC6" w14:textId="77777777" w:rsidR="005B7A49" w:rsidRDefault="005B7A49">
      <w:pPr>
        <w:pStyle w:val="ConsPlusNormal"/>
        <w:jc w:val="both"/>
      </w:pPr>
    </w:p>
    <w:p w14:paraId="7DCA03B7" w14:textId="77777777" w:rsidR="005B7A49" w:rsidRDefault="005B7A49">
      <w:pPr>
        <w:pStyle w:val="ConsPlusTitle"/>
        <w:jc w:val="center"/>
        <w:outlineLvl w:val="2"/>
      </w:pPr>
      <w:r>
        <w:t>1. Графическое описание местоположения границ зоны охраны</w:t>
      </w:r>
    </w:p>
    <w:p w14:paraId="49FD8D0C" w14:textId="77777777" w:rsidR="005B7A49" w:rsidRDefault="005B7A49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1F18F215" w14:textId="77777777" w:rsidR="005B7A49" w:rsidRDefault="005B7A49">
      <w:pPr>
        <w:pStyle w:val="ConsPlusTitle"/>
        <w:jc w:val="center"/>
      </w:pPr>
      <w:r>
        <w:t>"Братская могила летчиков Агафонова и Доможилова, погибших</w:t>
      </w:r>
    </w:p>
    <w:p w14:paraId="1B0BD89D" w14:textId="77777777" w:rsidR="005B7A49" w:rsidRDefault="005B7A49">
      <w:pPr>
        <w:pStyle w:val="ConsPlusTitle"/>
        <w:jc w:val="center"/>
      </w:pPr>
      <w:r>
        <w:t>в авиационной катастрофе в период Сталинградской битвы",</w:t>
      </w:r>
    </w:p>
    <w:p w14:paraId="3081AF5D" w14:textId="77777777" w:rsidR="005B7A49" w:rsidRDefault="005B7A49">
      <w:pPr>
        <w:pStyle w:val="ConsPlusTitle"/>
        <w:jc w:val="center"/>
      </w:pPr>
      <w:r>
        <w:t>расположенного по адресу: Волгоградская область,</w:t>
      </w:r>
    </w:p>
    <w:p w14:paraId="7A3162B1" w14:textId="77777777" w:rsidR="005B7A49" w:rsidRDefault="005B7A49">
      <w:pPr>
        <w:pStyle w:val="ConsPlusTitle"/>
        <w:jc w:val="center"/>
      </w:pPr>
      <w:r>
        <w:t>Палласовский район, п. Вишневка</w:t>
      </w:r>
    </w:p>
    <w:p w14:paraId="53A40D52" w14:textId="77777777" w:rsidR="005B7A49" w:rsidRDefault="005B7A49">
      <w:pPr>
        <w:pStyle w:val="ConsPlusNormal"/>
        <w:jc w:val="both"/>
      </w:pPr>
    </w:p>
    <w:p w14:paraId="579FE7B7" w14:textId="77777777" w:rsidR="005B7A49" w:rsidRDefault="005B7A49">
      <w:pPr>
        <w:pStyle w:val="ConsPlusTitle"/>
        <w:jc w:val="center"/>
        <w:outlineLvl w:val="3"/>
      </w:pPr>
      <w:r>
        <w:t>1.1. Сведения о зоне охраны объекта культурного наследия</w:t>
      </w:r>
    </w:p>
    <w:p w14:paraId="2C894B05" w14:textId="77777777" w:rsidR="005B7A49" w:rsidRDefault="005B7A49">
      <w:pPr>
        <w:pStyle w:val="ConsPlusTitle"/>
        <w:jc w:val="center"/>
      </w:pPr>
      <w:r>
        <w:t>регионального значения "Братская могила летчиков Агафонова</w:t>
      </w:r>
    </w:p>
    <w:p w14:paraId="2A0FDC1B" w14:textId="77777777" w:rsidR="005B7A49" w:rsidRDefault="005B7A49">
      <w:pPr>
        <w:pStyle w:val="ConsPlusTitle"/>
        <w:jc w:val="center"/>
      </w:pPr>
      <w:r>
        <w:t>и Доможилова, погибших в авиационной катастрофе в период</w:t>
      </w:r>
    </w:p>
    <w:p w14:paraId="3D7BB0C1" w14:textId="77777777" w:rsidR="005B7A49" w:rsidRDefault="005B7A49">
      <w:pPr>
        <w:pStyle w:val="ConsPlusTitle"/>
        <w:jc w:val="center"/>
      </w:pPr>
      <w:r>
        <w:t>Сталинградской битвы", расположенного по адресу:</w:t>
      </w:r>
    </w:p>
    <w:p w14:paraId="4D38B7C0" w14:textId="77777777" w:rsidR="005B7A49" w:rsidRDefault="005B7A49">
      <w:pPr>
        <w:pStyle w:val="ConsPlusTitle"/>
        <w:jc w:val="center"/>
      </w:pPr>
      <w:r>
        <w:t>Волгоградская область, Палласовский район, п. Вишневка</w:t>
      </w:r>
    </w:p>
    <w:p w14:paraId="13EE2036" w14:textId="77777777" w:rsidR="005B7A49" w:rsidRDefault="005B7A49">
      <w:pPr>
        <w:pStyle w:val="ConsPlusTitle"/>
        <w:jc w:val="center"/>
      </w:pPr>
      <w:r>
        <w:t>(далее именуется - зона охраны)</w:t>
      </w:r>
    </w:p>
    <w:p w14:paraId="31567AD4" w14:textId="77777777" w:rsidR="005B7A49" w:rsidRDefault="005B7A4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4252"/>
        <w:gridCol w:w="4252"/>
      </w:tblGrid>
      <w:tr w:rsidR="005B7A49" w14:paraId="4BE910C8" w14:textId="77777777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DB2EE3B" w14:textId="77777777" w:rsidR="005B7A49" w:rsidRDefault="005B7A4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346A37C2" w14:textId="77777777" w:rsidR="005B7A49" w:rsidRDefault="005B7A49">
            <w:pPr>
              <w:pStyle w:val="ConsPlusNormal"/>
              <w:jc w:val="center"/>
            </w:pPr>
            <w:r>
              <w:t>Характеристика зоны охраны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9E9DDA6" w14:textId="77777777" w:rsidR="005B7A49" w:rsidRDefault="005B7A49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5B7A49" w14:paraId="7F4CE035" w14:textId="77777777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7359C93" w14:textId="77777777" w:rsidR="005B7A49" w:rsidRDefault="005B7A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6EC49E06" w14:textId="77777777" w:rsidR="005B7A49" w:rsidRDefault="005B7A4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7EF383B" w14:textId="77777777" w:rsidR="005B7A49" w:rsidRDefault="005B7A49">
            <w:pPr>
              <w:pStyle w:val="ConsPlusNormal"/>
              <w:jc w:val="center"/>
            </w:pPr>
            <w:r>
              <w:t>3</w:t>
            </w:r>
          </w:p>
        </w:tc>
      </w:tr>
      <w:tr w:rsidR="005B7A49" w14:paraId="14F3D86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425AF9" w14:textId="77777777" w:rsidR="005B7A49" w:rsidRDefault="005B7A49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A8D6E6" w14:textId="77777777" w:rsidR="005B7A49" w:rsidRDefault="005B7A49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492A97" w14:textId="77777777" w:rsidR="005B7A49" w:rsidRDefault="005B7A49">
            <w:pPr>
              <w:pStyle w:val="ConsPlusNormal"/>
            </w:pPr>
            <w:r>
              <w:t>Волгоградская область, Палласовский район, п. Вишневка</w:t>
            </w:r>
          </w:p>
        </w:tc>
      </w:tr>
      <w:tr w:rsidR="005B7A49" w14:paraId="7FF4408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9C25A7C" w14:textId="77777777" w:rsidR="005B7A49" w:rsidRDefault="005B7A49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60162A2D" w14:textId="77777777" w:rsidR="005B7A49" w:rsidRDefault="005B7A49">
            <w:pPr>
              <w:pStyle w:val="ConsPlusNormal"/>
            </w:pPr>
            <w:r>
              <w:t>Площадь +/- величина погрешности определения площади </w:t>
            </w:r>
            <w:r w:rsidRPr="00946920">
              <w:rPr>
                <w:position w:val="-6"/>
              </w:rPr>
              <w:pict w14:anchorId="71449AD9">
                <v:shape id="_x0000_i1025" style="width:48.75pt;height:17.25pt" coordsize="" o:spt="100" adj="0,,0" path="" filled="f" stroked="f">
                  <v:stroke joinstyle="miter"/>
                  <v:imagedata r:id="rId16" o:title="base_23732_259129_32768"/>
                  <v:formulas/>
                  <v:path o:connecttype="segments"/>
                </v:shape>
              </w:pic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4D5CE61A" w14:textId="77777777" w:rsidR="005B7A49" w:rsidRDefault="005B7A49">
            <w:pPr>
              <w:pStyle w:val="ConsPlusNormal"/>
            </w:pPr>
            <w:r>
              <w:t>876 кв. м +/- 10 кв. м</w:t>
            </w:r>
          </w:p>
        </w:tc>
      </w:tr>
      <w:tr w:rsidR="005B7A49" w14:paraId="20B0C19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85D112D" w14:textId="77777777" w:rsidR="005B7A49" w:rsidRDefault="005B7A49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0568CEC8" w14:textId="77777777" w:rsidR="005B7A49" w:rsidRDefault="005B7A49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20D1838F" w14:textId="77777777" w:rsidR="005B7A49" w:rsidRDefault="005B7A49">
            <w:pPr>
              <w:pStyle w:val="ConsPlusNormal"/>
            </w:pPr>
            <w:r>
              <w:t>-</w:t>
            </w:r>
          </w:p>
        </w:tc>
      </w:tr>
    </w:tbl>
    <w:p w14:paraId="37FEAF7E" w14:textId="77777777" w:rsidR="005B7A49" w:rsidRDefault="005B7A49">
      <w:pPr>
        <w:pStyle w:val="ConsPlusNormal"/>
        <w:jc w:val="both"/>
      </w:pPr>
    </w:p>
    <w:p w14:paraId="409F4A1E" w14:textId="77777777" w:rsidR="005B7A49" w:rsidRDefault="005B7A49">
      <w:pPr>
        <w:pStyle w:val="ConsPlusTitle"/>
        <w:jc w:val="center"/>
        <w:outlineLvl w:val="3"/>
      </w:pPr>
      <w:r>
        <w:t>1.2. Сведения о местоположении границ зоны охраны</w:t>
      </w:r>
    </w:p>
    <w:p w14:paraId="39EB3678" w14:textId="77777777" w:rsidR="005B7A49" w:rsidRDefault="005B7A49">
      <w:pPr>
        <w:pStyle w:val="ConsPlusNormal"/>
        <w:jc w:val="both"/>
      </w:pPr>
    </w:p>
    <w:p w14:paraId="0F955DB5" w14:textId="77777777" w:rsidR="005B7A49" w:rsidRDefault="005B7A49">
      <w:pPr>
        <w:pStyle w:val="ConsPlusNormal"/>
        <w:ind w:firstLine="540"/>
        <w:jc w:val="both"/>
      </w:pPr>
      <w:r>
        <w:t>1.2.3. Система координат: МСК-34 зона 2.</w:t>
      </w:r>
    </w:p>
    <w:p w14:paraId="7038A07F" w14:textId="77777777" w:rsidR="005B7A49" w:rsidRDefault="005B7A49">
      <w:pPr>
        <w:pStyle w:val="ConsPlusNormal"/>
        <w:spacing w:before="220"/>
        <w:ind w:firstLine="540"/>
        <w:jc w:val="both"/>
      </w:pPr>
      <w:r>
        <w:lastRenderedPageBreak/>
        <w:t>1.2.4. Сведения о характерных точках границ зоны охраны:</w:t>
      </w:r>
    </w:p>
    <w:p w14:paraId="47722DBC" w14:textId="77777777" w:rsidR="005B7A49" w:rsidRDefault="005B7A4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4"/>
        <w:gridCol w:w="1304"/>
        <w:gridCol w:w="1417"/>
        <w:gridCol w:w="1984"/>
        <w:gridCol w:w="1871"/>
        <w:gridCol w:w="1531"/>
      </w:tblGrid>
      <w:tr w:rsidR="005B7A49" w14:paraId="46D781F3" w14:textId="77777777">
        <w:tc>
          <w:tcPr>
            <w:tcW w:w="96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2515A0B" w14:textId="77777777" w:rsidR="005B7A49" w:rsidRDefault="005B7A49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27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F81C2F" w14:textId="77777777" w:rsidR="005B7A49" w:rsidRDefault="005B7A49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A5DF5CB" w14:textId="77777777" w:rsidR="005B7A49" w:rsidRDefault="005B7A49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1AB387E" w14:textId="77777777" w:rsidR="005B7A49" w:rsidRDefault="005B7A49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(М</w:t>
            </w:r>
            <w:r>
              <w:rPr>
                <w:vertAlign w:val="subscript"/>
              </w:rPr>
              <w:t>t</w:t>
            </w:r>
            <w:r>
              <w:t>) (метров)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0A2F681" w14:textId="77777777" w:rsidR="005B7A49" w:rsidRDefault="005B7A49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5B7A49" w14:paraId="4B3675B4" w14:textId="77777777">
        <w:tc>
          <w:tcPr>
            <w:tcW w:w="96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4A12995" w14:textId="77777777" w:rsidR="005B7A49" w:rsidRDefault="005B7A49">
            <w:pPr>
              <w:spacing w:after="1" w:line="0" w:lineRule="atLeast"/>
            </w:pP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14:paraId="45C51EF5" w14:textId="77777777" w:rsidR="005B7A49" w:rsidRDefault="005B7A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6417113" w14:textId="77777777" w:rsidR="005B7A49" w:rsidRDefault="005B7A49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79BB81A" w14:textId="77777777" w:rsidR="005B7A49" w:rsidRDefault="005B7A49">
            <w:pPr>
              <w:spacing w:after="1" w:line="0" w:lineRule="atLeast"/>
            </w:pPr>
          </w:p>
        </w:tc>
        <w:tc>
          <w:tcPr>
            <w:tcW w:w="187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BF27AE2" w14:textId="77777777" w:rsidR="005B7A49" w:rsidRDefault="005B7A49">
            <w:pPr>
              <w:spacing w:after="1" w:line="0" w:lineRule="atLeast"/>
            </w:pPr>
          </w:p>
        </w:tc>
        <w:tc>
          <w:tcPr>
            <w:tcW w:w="1531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0612E35" w14:textId="77777777" w:rsidR="005B7A49" w:rsidRDefault="005B7A49">
            <w:pPr>
              <w:spacing w:after="1" w:line="0" w:lineRule="atLeast"/>
            </w:pPr>
          </w:p>
        </w:tc>
      </w:tr>
      <w:tr w:rsidR="005B7A49" w14:paraId="100A4848" w14:textId="77777777"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34E5B0D" w14:textId="77777777" w:rsidR="005B7A49" w:rsidRDefault="005B7A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14:paraId="7007C156" w14:textId="77777777" w:rsidR="005B7A49" w:rsidRDefault="005B7A4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490E23F" w14:textId="77777777" w:rsidR="005B7A49" w:rsidRDefault="005B7A4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5449247" w14:textId="77777777" w:rsidR="005B7A49" w:rsidRDefault="005B7A4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14:paraId="62ACB6AF" w14:textId="77777777" w:rsidR="005B7A49" w:rsidRDefault="005B7A4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6E95262" w14:textId="77777777" w:rsidR="005B7A49" w:rsidRDefault="005B7A49">
            <w:pPr>
              <w:pStyle w:val="ConsPlusNormal"/>
              <w:jc w:val="center"/>
            </w:pPr>
            <w:r>
              <w:t>6</w:t>
            </w:r>
          </w:p>
        </w:tc>
      </w:tr>
      <w:tr w:rsidR="005B7A49" w14:paraId="7BE93F21" w14:textId="77777777">
        <w:tblPrEx>
          <w:tblBorders>
            <w:insideV w:val="none" w:sz="0" w:space="0" w:color="auto"/>
          </w:tblBorders>
        </w:tblPrEx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839AFD" w14:textId="77777777" w:rsidR="005B7A49" w:rsidRDefault="005B7A49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DDDBE3" w14:textId="77777777" w:rsidR="005B7A49" w:rsidRDefault="005B7A49">
            <w:pPr>
              <w:pStyle w:val="ConsPlusNormal"/>
              <w:jc w:val="center"/>
            </w:pPr>
            <w:r>
              <w:t>561512,91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497698" w14:textId="77777777" w:rsidR="005B7A49" w:rsidRDefault="005B7A49">
            <w:pPr>
              <w:pStyle w:val="ConsPlusNormal"/>
              <w:jc w:val="center"/>
            </w:pPr>
            <w:r>
              <w:t>2352941,09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578AF9" w14:textId="77777777" w:rsidR="005B7A49" w:rsidRDefault="005B7A49">
            <w:pPr>
              <w:pStyle w:val="ConsPlusNormal"/>
            </w:pPr>
            <w:r>
              <w:t>Аналитический метод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7B3F90" w14:textId="77777777" w:rsidR="005B7A49" w:rsidRDefault="005B7A49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422744" w14:textId="77777777" w:rsidR="005B7A49" w:rsidRDefault="005B7A49">
            <w:pPr>
              <w:pStyle w:val="ConsPlusNormal"/>
              <w:jc w:val="center"/>
            </w:pPr>
            <w:r>
              <w:t>-</w:t>
            </w:r>
          </w:p>
        </w:tc>
      </w:tr>
      <w:tr w:rsidR="005B7A49" w14:paraId="1CBA72C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3E27D69D" w14:textId="77777777" w:rsidR="005B7A49" w:rsidRDefault="005B7A49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1961282B" w14:textId="77777777" w:rsidR="005B7A49" w:rsidRDefault="005B7A49">
            <w:pPr>
              <w:pStyle w:val="ConsPlusNormal"/>
              <w:jc w:val="center"/>
            </w:pPr>
            <w:r>
              <w:t>561497,29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F4EB903" w14:textId="77777777" w:rsidR="005B7A49" w:rsidRDefault="005B7A49">
            <w:pPr>
              <w:pStyle w:val="ConsPlusNormal"/>
              <w:jc w:val="center"/>
            </w:pPr>
            <w:r>
              <w:t>2352966,81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1C7531" w14:textId="77777777" w:rsidR="005B7A49" w:rsidRDefault="005B7A49">
            <w:pPr>
              <w:spacing w:after="1" w:line="0" w:lineRule="atLeast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0C8AF1E" w14:textId="77777777" w:rsidR="005B7A49" w:rsidRDefault="005B7A49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DF2F553" w14:textId="77777777" w:rsidR="005B7A49" w:rsidRDefault="005B7A49">
            <w:pPr>
              <w:pStyle w:val="ConsPlusNormal"/>
              <w:jc w:val="center"/>
            </w:pPr>
            <w:r>
              <w:t>-</w:t>
            </w:r>
          </w:p>
        </w:tc>
      </w:tr>
      <w:tr w:rsidR="005B7A49" w14:paraId="070CC4A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37D21F6D" w14:textId="77777777" w:rsidR="005B7A49" w:rsidRDefault="005B7A49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130C57FD" w14:textId="77777777" w:rsidR="005B7A49" w:rsidRDefault="005B7A49">
            <w:pPr>
              <w:pStyle w:val="ConsPlusNormal"/>
              <w:jc w:val="center"/>
            </w:pPr>
            <w:r>
              <w:t>561471,27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B985203" w14:textId="77777777" w:rsidR="005B7A49" w:rsidRDefault="005B7A49">
            <w:pPr>
              <w:pStyle w:val="ConsPlusNormal"/>
              <w:jc w:val="center"/>
            </w:pPr>
            <w:r>
              <w:t>2352951,00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8F1367" w14:textId="77777777" w:rsidR="005B7A49" w:rsidRDefault="005B7A49">
            <w:pPr>
              <w:spacing w:after="1" w:line="0" w:lineRule="atLeast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4E86035" w14:textId="77777777" w:rsidR="005B7A49" w:rsidRDefault="005B7A49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1BFD2F5" w14:textId="77777777" w:rsidR="005B7A49" w:rsidRDefault="005B7A49">
            <w:pPr>
              <w:pStyle w:val="ConsPlusNormal"/>
              <w:jc w:val="center"/>
            </w:pPr>
            <w:r>
              <w:t>-</w:t>
            </w:r>
          </w:p>
        </w:tc>
      </w:tr>
      <w:tr w:rsidR="005B7A49" w14:paraId="1F6C97A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FE1886D" w14:textId="77777777" w:rsidR="005B7A49" w:rsidRDefault="005B7A49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5A3B68D4" w14:textId="77777777" w:rsidR="005B7A49" w:rsidRDefault="005B7A49">
            <w:pPr>
              <w:pStyle w:val="ConsPlusNormal"/>
              <w:jc w:val="center"/>
            </w:pPr>
            <w:r>
              <w:t>561486,90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43185CD" w14:textId="77777777" w:rsidR="005B7A49" w:rsidRDefault="005B7A49">
            <w:pPr>
              <w:pStyle w:val="ConsPlusNormal"/>
              <w:jc w:val="center"/>
            </w:pPr>
            <w:r>
              <w:t>2352925,29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E6DBD1" w14:textId="77777777" w:rsidR="005B7A49" w:rsidRDefault="005B7A49">
            <w:pPr>
              <w:spacing w:after="1" w:line="0" w:lineRule="atLeast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58BD2AB" w14:textId="77777777" w:rsidR="005B7A49" w:rsidRDefault="005B7A49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01DB9C5" w14:textId="77777777" w:rsidR="005B7A49" w:rsidRDefault="005B7A49">
            <w:pPr>
              <w:pStyle w:val="ConsPlusNormal"/>
              <w:jc w:val="center"/>
            </w:pPr>
            <w:r>
              <w:t>-</w:t>
            </w:r>
          </w:p>
        </w:tc>
      </w:tr>
      <w:tr w:rsidR="005B7A49" w14:paraId="6A92CDD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2401C5E5" w14:textId="77777777" w:rsidR="005B7A49" w:rsidRDefault="005B7A49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7311A3D3" w14:textId="77777777" w:rsidR="005B7A49" w:rsidRDefault="005B7A49">
            <w:pPr>
              <w:pStyle w:val="ConsPlusNormal"/>
              <w:jc w:val="center"/>
            </w:pPr>
            <w:r>
              <w:t>561512,91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6C6DA5B" w14:textId="77777777" w:rsidR="005B7A49" w:rsidRDefault="005B7A49">
            <w:pPr>
              <w:pStyle w:val="ConsPlusNormal"/>
              <w:jc w:val="center"/>
            </w:pPr>
            <w:r>
              <w:t>2352941,09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B37C8C" w14:textId="77777777" w:rsidR="005B7A49" w:rsidRDefault="005B7A49">
            <w:pPr>
              <w:spacing w:after="1" w:line="0" w:lineRule="atLeast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1BDD623" w14:textId="77777777" w:rsidR="005B7A49" w:rsidRDefault="005B7A49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ACCB6F0" w14:textId="77777777" w:rsidR="005B7A49" w:rsidRDefault="005B7A49">
            <w:pPr>
              <w:pStyle w:val="ConsPlusNormal"/>
              <w:jc w:val="center"/>
            </w:pPr>
            <w:r>
              <w:t>-</w:t>
            </w:r>
          </w:p>
        </w:tc>
      </w:tr>
      <w:tr w:rsidR="005B7A49" w14:paraId="2E20B5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1CEF4A82" w14:textId="77777777" w:rsidR="005B7A49" w:rsidRDefault="005B7A49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230A26CF" w14:textId="77777777" w:rsidR="005B7A49" w:rsidRDefault="005B7A49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77F94E9" w14:textId="77777777" w:rsidR="005B7A49" w:rsidRDefault="005B7A49">
            <w:pPr>
              <w:pStyle w:val="ConsPlusNormal"/>
            </w:pPr>
          </w:p>
        </w:tc>
        <w:tc>
          <w:tcPr>
            <w:tcW w:w="198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48093F2" w14:textId="77777777" w:rsidR="005B7A49" w:rsidRDefault="005B7A49">
            <w:pPr>
              <w:pStyle w:val="ConsPlusNormal"/>
            </w:pPr>
            <w:r>
              <w:t>Аналитический метод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3B89AEE" w14:textId="77777777" w:rsidR="005B7A49" w:rsidRDefault="005B7A49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C1C8B81" w14:textId="77777777" w:rsidR="005B7A49" w:rsidRDefault="005B7A49">
            <w:pPr>
              <w:pStyle w:val="ConsPlusNormal"/>
              <w:jc w:val="center"/>
            </w:pPr>
            <w:r>
              <w:t>-</w:t>
            </w:r>
          </w:p>
        </w:tc>
      </w:tr>
      <w:tr w:rsidR="005B7A49" w14:paraId="60AA281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37CE5764" w14:textId="77777777" w:rsidR="005B7A49" w:rsidRDefault="005B7A49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01FB5C7E" w14:textId="77777777" w:rsidR="005B7A49" w:rsidRDefault="005B7A49">
            <w:pPr>
              <w:pStyle w:val="ConsPlusNormal"/>
              <w:jc w:val="center"/>
            </w:pPr>
            <w:r>
              <w:t>561498,20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317F3FD" w14:textId="77777777" w:rsidR="005B7A49" w:rsidRDefault="005B7A49">
            <w:pPr>
              <w:pStyle w:val="ConsPlusNormal"/>
              <w:jc w:val="center"/>
            </w:pPr>
            <w:r>
              <w:t>2352947,79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F7FCD0" w14:textId="77777777" w:rsidR="005B7A49" w:rsidRDefault="005B7A49">
            <w:pPr>
              <w:spacing w:after="1" w:line="0" w:lineRule="atLeast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CAAA87C" w14:textId="77777777" w:rsidR="005B7A49" w:rsidRDefault="005B7A49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A0E4643" w14:textId="77777777" w:rsidR="005B7A49" w:rsidRDefault="005B7A49">
            <w:pPr>
              <w:pStyle w:val="ConsPlusNormal"/>
              <w:jc w:val="center"/>
            </w:pPr>
            <w:r>
              <w:t>-</w:t>
            </w:r>
          </w:p>
        </w:tc>
      </w:tr>
      <w:tr w:rsidR="005B7A49" w14:paraId="670929B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7AD00910" w14:textId="77777777" w:rsidR="005B7A49" w:rsidRDefault="005B7A49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19F89271" w14:textId="77777777" w:rsidR="005B7A49" w:rsidRDefault="005B7A49">
            <w:pPr>
              <w:pStyle w:val="ConsPlusNormal"/>
              <w:jc w:val="center"/>
            </w:pPr>
            <w:r>
              <w:t>561495,72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016B49E" w14:textId="77777777" w:rsidR="005B7A49" w:rsidRDefault="005B7A49">
            <w:pPr>
              <w:pStyle w:val="ConsPlusNormal"/>
              <w:jc w:val="center"/>
            </w:pPr>
            <w:r>
              <w:t>2352952,14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1BFAC0" w14:textId="77777777" w:rsidR="005B7A49" w:rsidRDefault="005B7A49">
            <w:pPr>
              <w:spacing w:after="1" w:line="0" w:lineRule="atLeast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66F5A35" w14:textId="77777777" w:rsidR="005B7A49" w:rsidRDefault="005B7A49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8E4A7E1" w14:textId="77777777" w:rsidR="005B7A49" w:rsidRDefault="005B7A49">
            <w:pPr>
              <w:pStyle w:val="ConsPlusNormal"/>
              <w:jc w:val="center"/>
            </w:pPr>
            <w:r>
              <w:t>-</w:t>
            </w:r>
          </w:p>
        </w:tc>
      </w:tr>
      <w:tr w:rsidR="005B7A49" w14:paraId="41F598E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65916C07" w14:textId="77777777" w:rsidR="005B7A49" w:rsidRDefault="005B7A49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16EA24A2" w14:textId="77777777" w:rsidR="005B7A49" w:rsidRDefault="005B7A49">
            <w:pPr>
              <w:pStyle w:val="ConsPlusNormal"/>
              <w:jc w:val="center"/>
            </w:pPr>
            <w:r>
              <w:t>561488,77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8C1765" w14:textId="77777777" w:rsidR="005B7A49" w:rsidRDefault="005B7A49">
            <w:pPr>
              <w:pStyle w:val="ConsPlusNormal"/>
              <w:jc w:val="center"/>
            </w:pPr>
            <w:r>
              <w:t>2352948,18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6A4E8A" w14:textId="77777777" w:rsidR="005B7A49" w:rsidRDefault="005B7A49">
            <w:pPr>
              <w:spacing w:after="1" w:line="0" w:lineRule="atLeast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553DD9A" w14:textId="77777777" w:rsidR="005B7A49" w:rsidRDefault="005B7A49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D690BC6" w14:textId="77777777" w:rsidR="005B7A49" w:rsidRDefault="005B7A49">
            <w:pPr>
              <w:pStyle w:val="ConsPlusNormal"/>
              <w:jc w:val="center"/>
            </w:pPr>
            <w:r>
              <w:t>-</w:t>
            </w:r>
          </w:p>
        </w:tc>
      </w:tr>
      <w:tr w:rsidR="005B7A49" w14:paraId="560590E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5F88874" w14:textId="77777777" w:rsidR="005B7A49" w:rsidRDefault="005B7A49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2A978124" w14:textId="77777777" w:rsidR="005B7A49" w:rsidRDefault="005B7A49">
            <w:pPr>
              <w:pStyle w:val="ConsPlusNormal"/>
              <w:jc w:val="center"/>
            </w:pPr>
            <w:r>
              <w:t>561491,24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14201FF" w14:textId="77777777" w:rsidR="005B7A49" w:rsidRDefault="005B7A49">
            <w:pPr>
              <w:pStyle w:val="ConsPlusNormal"/>
              <w:jc w:val="center"/>
            </w:pPr>
            <w:r>
              <w:t>2352943,84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5344CB" w14:textId="77777777" w:rsidR="005B7A49" w:rsidRDefault="005B7A49">
            <w:pPr>
              <w:spacing w:after="1" w:line="0" w:lineRule="atLeast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182D938" w14:textId="77777777" w:rsidR="005B7A49" w:rsidRDefault="005B7A49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3D3F908" w14:textId="77777777" w:rsidR="005B7A49" w:rsidRDefault="005B7A49">
            <w:pPr>
              <w:pStyle w:val="ConsPlusNormal"/>
              <w:jc w:val="center"/>
            </w:pPr>
            <w:r>
              <w:t>-</w:t>
            </w:r>
          </w:p>
        </w:tc>
      </w:tr>
      <w:tr w:rsidR="005B7A49" w14:paraId="52E4D5F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2E93F3F0" w14:textId="77777777" w:rsidR="005B7A49" w:rsidRDefault="005B7A49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7D01FCC0" w14:textId="77777777" w:rsidR="005B7A49" w:rsidRDefault="005B7A49">
            <w:pPr>
              <w:pStyle w:val="ConsPlusNormal"/>
              <w:jc w:val="center"/>
            </w:pPr>
            <w:r>
              <w:t>561498,20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04A454A" w14:textId="77777777" w:rsidR="005B7A49" w:rsidRDefault="005B7A49">
            <w:pPr>
              <w:pStyle w:val="ConsPlusNormal"/>
              <w:jc w:val="center"/>
            </w:pPr>
            <w:r>
              <w:t>2352947,79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510551" w14:textId="77777777" w:rsidR="005B7A49" w:rsidRDefault="005B7A49">
            <w:pPr>
              <w:spacing w:after="1" w:line="0" w:lineRule="atLeast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B45E1AB" w14:textId="77777777" w:rsidR="005B7A49" w:rsidRDefault="005B7A49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2EF56E2" w14:textId="77777777" w:rsidR="005B7A49" w:rsidRDefault="005B7A49">
            <w:pPr>
              <w:pStyle w:val="ConsPlusNormal"/>
              <w:jc w:val="center"/>
            </w:pPr>
            <w:r>
              <w:t>-</w:t>
            </w:r>
          </w:p>
        </w:tc>
      </w:tr>
    </w:tbl>
    <w:p w14:paraId="2FF08772" w14:textId="77777777" w:rsidR="005B7A49" w:rsidRDefault="005B7A49">
      <w:pPr>
        <w:pStyle w:val="ConsPlusNormal"/>
        <w:jc w:val="both"/>
      </w:pPr>
    </w:p>
    <w:p w14:paraId="3988F4C9" w14:textId="77777777" w:rsidR="005B7A49" w:rsidRDefault="005B7A49">
      <w:pPr>
        <w:pStyle w:val="ConsPlusTitle"/>
        <w:jc w:val="center"/>
        <w:outlineLvl w:val="3"/>
      </w:pPr>
      <w:r>
        <w:t>1.3. План границ зоны охраны</w:t>
      </w:r>
    </w:p>
    <w:p w14:paraId="56238ABA" w14:textId="77777777" w:rsidR="005B7A49" w:rsidRDefault="005B7A49">
      <w:pPr>
        <w:pStyle w:val="ConsPlusNormal"/>
        <w:jc w:val="both"/>
      </w:pPr>
    </w:p>
    <w:p w14:paraId="2C8DD4E4" w14:textId="77777777" w:rsidR="005B7A49" w:rsidRDefault="005B7A49">
      <w:pPr>
        <w:pStyle w:val="ConsPlusNormal"/>
        <w:jc w:val="center"/>
      </w:pPr>
      <w:r w:rsidRPr="00946920">
        <w:rPr>
          <w:position w:val="-212"/>
        </w:rPr>
        <w:pict w14:anchorId="6FF578AE">
          <v:shape id="_x0000_i1026" style="width:312pt;height:223.5pt" coordsize="" o:spt="100" adj="0,,0" path="" filled="f" stroked="f">
            <v:stroke joinstyle="miter"/>
            <v:imagedata r:id="rId17" o:title="base_23732_259129_32769"/>
            <v:formulas/>
            <v:path o:connecttype="segments"/>
          </v:shape>
        </w:pict>
      </w:r>
    </w:p>
    <w:p w14:paraId="582D0811" w14:textId="77777777" w:rsidR="005B7A49" w:rsidRDefault="005B7A49">
      <w:pPr>
        <w:pStyle w:val="ConsPlusNormal"/>
        <w:jc w:val="both"/>
      </w:pPr>
    </w:p>
    <w:p w14:paraId="529B5AD4" w14:textId="77777777" w:rsidR="005B7A49" w:rsidRDefault="005B7A49">
      <w:pPr>
        <w:pStyle w:val="ConsPlusTitle"/>
        <w:jc w:val="center"/>
        <w:outlineLvl w:val="4"/>
      </w:pPr>
      <w:r>
        <w:t>1.3.1. Ситуационный план границ зоны охраны &lt;1&gt;</w:t>
      </w:r>
    </w:p>
    <w:p w14:paraId="2CF84B03" w14:textId="77777777" w:rsidR="005B7A49" w:rsidRDefault="005B7A49">
      <w:pPr>
        <w:pStyle w:val="ConsPlusNormal"/>
        <w:jc w:val="both"/>
      </w:pPr>
    </w:p>
    <w:p w14:paraId="4C627D51" w14:textId="77777777" w:rsidR="005B7A49" w:rsidRDefault="005B7A49">
      <w:pPr>
        <w:pStyle w:val="ConsPlusNormal"/>
        <w:ind w:firstLine="540"/>
        <w:jc w:val="both"/>
      </w:pPr>
      <w:r>
        <w:lastRenderedPageBreak/>
        <w:t>--------------------------------</w:t>
      </w:r>
    </w:p>
    <w:p w14:paraId="796E7459" w14:textId="77777777" w:rsidR="005B7A49" w:rsidRDefault="005B7A49">
      <w:pPr>
        <w:pStyle w:val="ConsPlusNormal"/>
        <w:spacing w:before="220"/>
        <w:ind w:firstLine="540"/>
        <w:jc w:val="both"/>
      </w:pPr>
      <w:r>
        <w:t>&lt;1&gt; Адрес объекта культурного наследия указан в соответствии со сведениями из Единого государственного реестра объектов культурного наследия (памятников истории и культуры) народов Российской Федерации.</w:t>
      </w:r>
    </w:p>
    <w:p w14:paraId="1D727810" w14:textId="77777777" w:rsidR="005B7A49" w:rsidRDefault="005B7A49">
      <w:pPr>
        <w:pStyle w:val="ConsPlusNormal"/>
        <w:spacing w:before="220"/>
        <w:ind w:firstLine="540"/>
        <w:jc w:val="both"/>
      </w:pPr>
      <w:r>
        <w:t>Фактическое местоположение объекта культурного наследия: Волгоградская область, Палласовский район, Степновское сельское поселение.</w:t>
      </w:r>
    </w:p>
    <w:p w14:paraId="4B74CFDC" w14:textId="77777777" w:rsidR="005B7A49" w:rsidRDefault="005B7A49">
      <w:pPr>
        <w:pStyle w:val="ConsPlusNormal"/>
        <w:jc w:val="both"/>
      </w:pPr>
    </w:p>
    <w:p w14:paraId="5B5700CA" w14:textId="77777777" w:rsidR="005B7A49" w:rsidRDefault="005B7A49">
      <w:pPr>
        <w:pStyle w:val="ConsPlusNormal"/>
        <w:jc w:val="center"/>
      </w:pPr>
      <w:r w:rsidRPr="00946920">
        <w:rPr>
          <w:position w:val="-239"/>
        </w:rPr>
        <w:pict w14:anchorId="3723A32C">
          <v:shape id="_x0000_i1027" style="width:312pt;height:250.5pt" coordsize="" o:spt="100" adj="0,,0" path="" filled="f" stroked="f">
            <v:stroke joinstyle="miter"/>
            <v:imagedata r:id="rId18" o:title="base_23732_259129_32770"/>
            <v:formulas/>
            <v:path o:connecttype="segments"/>
          </v:shape>
        </w:pict>
      </w:r>
    </w:p>
    <w:p w14:paraId="33C6255E" w14:textId="77777777" w:rsidR="005B7A49" w:rsidRDefault="005B7A49">
      <w:pPr>
        <w:pStyle w:val="ConsPlusNormal"/>
        <w:jc w:val="both"/>
      </w:pPr>
    </w:p>
    <w:p w14:paraId="539454C6" w14:textId="77777777" w:rsidR="005B7A49" w:rsidRDefault="005B7A49">
      <w:pPr>
        <w:pStyle w:val="ConsPlusTitle"/>
        <w:jc w:val="center"/>
        <w:outlineLvl w:val="2"/>
      </w:pPr>
      <w:r>
        <w:t>2. Текстовое описание местоположения границ зоны охраны</w:t>
      </w:r>
    </w:p>
    <w:p w14:paraId="7C8510A9" w14:textId="77777777" w:rsidR="005B7A49" w:rsidRDefault="005B7A49">
      <w:pPr>
        <w:pStyle w:val="ConsPlusNormal"/>
        <w:jc w:val="both"/>
      </w:pPr>
    </w:p>
    <w:p w14:paraId="17DD1058" w14:textId="77777777" w:rsidR="005B7A49" w:rsidRDefault="005B7A49">
      <w:pPr>
        <w:pStyle w:val="ConsPlusNormal"/>
        <w:ind w:firstLine="540"/>
        <w:jc w:val="both"/>
      </w:pPr>
      <w:r>
        <w:t>Внешние границы охранной зоны проходят:</w:t>
      </w:r>
    </w:p>
    <w:p w14:paraId="16C8B7A5" w14:textId="77777777" w:rsidR="005B7A49" w:rsidRDefault="005B7A49">
      <w:pPr>
        <w:pStyle w:val="ConsPlusNormal"/>
        <w:spacing w:before="220"/>
        <w:ind w:firstLine="540"/>
        <w:jc w:val="both"/>
      </w:pPr>
      <w:r>
        <w:t>от точки н5 до точки н6 в направлении на юго-восток - 30,09 м;</w:t>
      </w:r>
    </w:p>
    <w:p w14:paraId="2D39E6D8" w14:textId="77777777" w:rsidR="005B7A49" w:rsidRDefault="005B7A49">
      <w:pPr>
        <w:pStyle w:val="ConsPlusNormal"/>
        <w:spacing w:before="220"/>
        <w:ind w:firstLine="540"/>
        <w:jc w:val="both"/>
      </w:pPr>
      <w:r>
        <w:t>от точки н6 до точки н7 в направлении на юго-запад - 30,45 м;</w:t>
      </w:r>
    </w:p>
    <w:p w14:paraId="2159C543" w14:textId="77777777" w:rsidR="005B7A49" w:rsidRDefault="005B7A49">
      <w:pPr>
        <w:pStyle w:val="ConsPlusNormal"/>
        <w:spacing w:before="220"/>
        <w:ind w:firstLine="540"/>
        <w:jc w:val="both"/>
      </w:pPr>
      <w:r>
        <w:t>от точки н7 до точки н8 в направлении на северо-запад - 30,09 м;</w:t>
      </w:r>
    </w:p>
    <w:p w14:paraId="0BF1582F" w14:textId="77777777" w:rsidR="005B7A49" w:rsidRDefault="005B7A49">
      <w:pPr>
        <w:pStyle w:val="ConsPlusNormal"/>
        <w:spacing w:before="220"/>
        <w:ind w:firstLine="540"/>
        <w:jc w:val="both"/>
      </w:pPr>
      <w:r>
        <w:t>от точки н8 до точки н5 в направлении на северо-восток, замыкая контур, - 30,43 м.</w:t>
      </w:r>
    </w:p>
    <w:p w14:paraId="44D0C96F" w14:textId="77777777" w:rsidR="005B7A49" w:rsidRDefault="005B7A49">
      <w:pPr>
        <w:pStyle w:val="ConsPlusNormal"/>
        <w:spacing w:before="220"/>
        <w:ind w:firstLine="540"/>
        <w:jc w:val="both"/>
      </w:pPr>
      <w:r>
        <w:t>Внутренние границы охранной зоны проходят:</w:t>
      </w:r>
    </w:p>
    <w:p w14:paraId="18CC704F" w14:textId="77777777" w:rsidR="005B7A49" w:rsidRDefault="005B7A49">
      <w:pPr>
        <w:pStyle w:val="ConsPlusNormal"/>
        <w:spacing w:before="220"/>
        <w:ind w:firstLine="540"/>
        <w:jc w:val="both"/>
      </w:pPr>
      <w:r>
        <w:t>от точки н1 до точки н2 в направлении на юго-восток - 5,01 м;</w:t>
      </w:r>
    </w:p>
    <w:p w14:paraId="75FD3706" w14:textId="77777777" w:rsidR="005B7A49" w:rsidRDefault="005B7A49">
      <w:pPr>
        <w:pStyle w:val="ConsPlusNormal"/>
        <w:spacing w:before="220"/>
        <w:ind w:firstLine="540"/>
        <w:jc w:val="both"/>
      </w:pPr>
      <w:r>
        <w:t>от точки н2 до точки н3 в направлении на юго-запад - 8,00 м;</w:t>
      </w:r>
    </w:p>
    <w:p w14:paraId="0E34E774" w14:textId="77777777" w:rsidR="005B7A49" w:rsidRDefault="005B7A49">
      <w:pPr>
        <w:pStyle w:val="ConsPlusNormal"/>
        <w:spacing w:before="220"/>
        <w:ind w:firstLine="540"/>
        <w:jc w:val="both"/>
      </w:pPr>
      <w:r>
        <w:t>от точки н3 до точки н4 в направлении на северо-запад - 4,99 м;</w:t>
      </w:r>
    </w:p>
    <w:p w14:paraId="1EA013CD" w14:textId="77777777" w:rsidR="005B7A49" w:rsidRDefault="005B7A49">
      <w:pPr>
        <w:pStyle w:val="ConsPlusNormal"/>
        <w:spacing w:before="220"/>
        <w:ind w:firstLine="540"/>
        <w:jc w:val="both"/>
      </w:pPr>
      <w:r>
        <w:t>от точки н4 до точки н1 в направлении на северо-восток, замыкая контур, - 8,00 м.</w:t>
      </w:r>
    </w:p>
    <w:p w14:paraId="7E245DF6" w14:textId="77777777" w:rsidR="005B7A49" w:rsidRDefault="005B7A49">
      <w:pPr>
        <w:pStyle w:val="ConsPlusNormal"/>
        <w:jc w:val="both"/>
      </w:pPr>
    </w:p>
    <w:p w14:paraId="543592F0" w14:textId="77777777" w:rsidR="005B7A49" w:rsidRDefault="005B7A49">
      <w:pPr>
        <w:pStyle w:val="ConsPlusTitle"/>
        <w:jc w:val="center"/>
        <w:outlineLvl w:val="1"/>
      </w:pPr>
      <w:r>
        <w:t>Требования к градостроительным регламентам в границах зоны</w:t>
      </w:r>
    </w:p>
    <w:p w14:paraId="2652E2AC" w14:textId="77777777" w:rsidR="005B7A49" w:rsidRDefault="005B7A49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54CEA006" w14:textId="77777777" w:rsidR="005B7A49" w:rsidRDefault="005B7A49">
      <w:pPr>
        <w:pStyle w:val="ConsPlusTitle"/>
        <w:jc w:val="center"/>
      </w:pPr>
      <w:r>
        <w:t>"Братская могила летчиков Агафонова и Доможилова, погибших</w:t>
      </w:r>
    </w:p>
    <w:p w14:paraId="15DDE138" w14:textId="77777777" w:rsidR="005B7A49" w:rsidRDefault="005B7A49">
      <w:pPr>
        <w:pStyle w:val="ConsPlusTitle"/>
        <w:jc w:val="center"/>
      </w:pPr>
      <w:r>
        <w:t>в авиационной катастрофе в период Сталинградской битвы",</w:t>
      </w:r>
    </w:p>
    <w:p w14:paraId="7C15EF6A" w14:textId="77777777" w:rsidR="005B7A49" w:rsidRDefault="005B7A49">
      <w:pPr>
        <w:pStyle w:val="ConsPlusTitle"/>
        <w:jc w:val="center"/>
      </w:pPr>
      <w:r>
        <w:t>расположенного по адресу: Волгоградская область,</w:t>
      </w:r>
    </w:p>
    <w:p w14:paraId="708EC00C" w14:textId="77777777" w:rsidR="005B7A49" w:rsidRDefault="005B7A49">
      <w:pPr>
        <w:pStyle w:val="ConsPlusTitle"/>
        <w:jc w:val="center"/>
      </w:pPr>
      <w:r>
        <w:lastRenderedPageBreak/>
        <w:t>Палласовский район, п. Вишневка</w:t>
      </w:r>
    </w:p>
    <w:p w14:paraId="2F6A8705" w14:textId="77777777" w:rsidR="005B7A49" w:rsidRDefault="005B7A49">
      <w:pPr>
        <w:pStyle w:val="ConsPlusNormal"/>
        <w:jc w:val="both"/>
      </w:pPr>
    </w:p>
    <w:p w14:paraId="24CA8BA2" w14:textId="77777777" w:rsidR="005B7A49" w:rsidRDefault="005B7A49">
      <w:pPr>
        <w:pStyle w:val="ConsPlusNormal"/>
        <w:ind w:firstLine="540"/>
        <w:jc w:val="both"/>
      </w:pPr>
      <w:r>
        <w:t>В границах охранной зоны запрещается:</w:t>
      </w:r>
    </w:p>
    <w:p w14:paraId="095B7DE7" w14:textId="77777777" w:rsidR="005B7A49" w:rsidRDefault="005B7A49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строительства, а также размещение некапитальных строений и сооружений;</w:t>
      </w:r>
    </w:p>
    <w:p w14:paraId="15F9B54D" w14:textId="77777777" w:rsidR="005B7A49" w:rsidRDefault="005B7A49">
      <w:pPr>
        <w:pStyle w:val="ConsPlusNormal"/>
        <w:spacing w:before="220"/>
        <w:ind w:firstLine="540"/>
        <w:jc w:val="both"/>
      </w:pPr>
      <w:r>
        <w:t>строительство новых инженерных коммуникаций и сооружений наземным и надземным способами, включая размещение высоковольтных линий электропередач, вышек сотовой связи;</w:t>
      </w:r>
    </w:p>
    <w:p w14:paraId="27AD0F29" w14:textId="77777777" w:rsidR="005B7A49" w:rsidRDefault="005B7A49">
      <w:pPr>
        <w:pStyle w:val="ConsPlusNormal"/>
        <w:spacing w:before="220"/>
        <w:ind w:firstLine="540"/>
        <w:jc w:val="both"/>
      </w:pPr>
      <w:r>
        <w:t>применение строительных технологий, оказывающих негативное воздействие на объект культурного наследия;</w:t>
      </w:r>
    </w:p>
    <w:p w14:paraId="352B569C" w14:textId="77777777" w:rsidR="005B7A49" w:rsidRDefault="005B7A49">
      <w:pPr>
        <w:pStyle w:val="ConsPlusNormal"/>
        <w:spacing w:before="220"/>
        <w:ind w:firstLine="540"/>
        <w:jc w:val="both"/>
      </w:pPr>
      <w:r>
        <w:t>установка всех видов рекламных конструкций;</w:t>
      </w:r>
    </w:p>
    <w:p w14:paraId="5AA679C9" w14:textId="77777777" w:rsidR="005B7A49" w:rsidRDefault="005B7A49">
      <w:pPr>
        <w:pStyle w:val="ConsPlusNormal"/>
        <w:spacing w:before="220"/>
        <w:ind w:firstLine="540"/>
        <w:jc w:val="both"/>
      </w:pPr>
      <w:r>
        <w:t>установка глухих (непросматриваемых) ограждений (заборов);</w:t>
      </w:r>
    </w:p>
    <w:p w14:paraId="3F9AE910" w14:textId="77777777" w:rsidR="005B7A49" w:rsidRDefault="005B7A49">
      <w:pPr>
        <w:pStyle w:val="ConsPlusNormal"/>
        <w:spacing w:before="220"/>
        <w:ind w:firstLine="540"/>
        <w:jc w:val="both"/>
      </w:pPr>
      <w:r>
        <w:t>транзитный проезд транспорта и размещение парковок;</w:t>
      </w:r>
    </w:p>
    <w:p w14:paraId="34EBEADF" w14:textId="77777777" w:rsidR="005B7A49" w:rsidRDefault="005B7A49">
      <w:pPr>
        <w:pStyle w:val="ConsPlusNormal"/>
        <w:spacing w:before="220"/>
        <w:ind w:firstLine="540"/>
        <w:jc w:val="both"/>
      </w:pPr>
      <w:r>
        <w:t>замусоривание территории, складирование пожароопасных и взрывоопасных материалов;</w:t>
      </w:r>
    </w:p>
    <w:p w14:paraId="599E419B" w14:textId="77777777" w:rsidR="005B7A49" w:rsidRDefault="005B7A49">
      <w:pPr>
        <w:pStyle w:val="ConsPlusNormal"/>
        <w:spacing w:before="220"/>
        <w:ind w:firstLine="540"/>
        <w:jc w:val="both"/>
      </w:pPr>
      <w:r>
        <w:t>иная хозяйственная деятельность, за исключением:</w:t>
      </w:r>
    </w:p>
    <w:p w14:paraId="2747B3EC" w14:textId="77777777" w:rsidR="005B7A49" w:rsidRDefault="005B7A49">
      <w:pPr>
        <w:pStyle w:val="ConsPlusNormal"/>
        <w:spacing w:before="220"/>
        <w:ind w:firstLine="540"/>
        <w:jc w:val="both"/>
      </w:pPr>
      <w:r>
        <w:t>работ по обеспечению сохранности объекта культурного наследия;</w:t>
      </w:r>
    </w:p>
    <w:p w14:paraId="04CE2BB2" w14:textId="77777777" w:rsidR="005B7A49" w:rsidRDefault="005B7A49">
      <w:pPr>
        <w:pStyle w:val="ConsPlusNormal"/>
        <w:spacing w:before="220"/>
        <w:ind w:firstLine="540"/>
        <w:jc w:val="both"/>
      </w:pPr>
      <w:r>
        <w:t>работ по благоустройству территории, которые включают:</w:t>
      </w:r>
    </w:p>
    <w:p w14:paraId="746EFFA9" w14:textId="77777777" w:rsidR="005B7A49" w:rsidRDefault="005B7A49">
      <w:pPr>
        <w:pStyle w:val="ConsPlusNormal"/>
        <w:spacing w:before="220"/>
        <w:ind w:firstLine="540"/>
        <w:jc w:val="both"/>
      </w:pPr>
      <w:r>
        <w:t>работы по озеленению: кошение травы, разбивка газонов и цветников, сохранение существующих деревьев и кустарников, посадка, при необходимости их санация;</w:t>
      </w:r>
    </w:p>
    <w:p w14:paraId="6152F8D8" w14:textId="77777777" w:rsidR="005B7A49" w:rsidRDefault="005B7A49">
      <w:pPr>
        <w:pStyle w:val="ConsPlusNormal"/>
        <w:spacing w:before="220"/>
        <w:ind w:firstLine="540"/>
        <w:jc w:val="both"/>
      </w:pPr>
      <w:r>
        <w:t>использование в покрытии пешеходных дорожек и площадок тротуарной плитки серых и (или) коричневых оттенков;</w:t>
      </w:r>
    </w:p>
    <w:p w14:paraId="47215973" w14:textId="77777777" w:rsidR="005B7A49" w:rsidRDefault="005B7A49">
      <w:pPr>
        <w:pStyle w:val="ConsPlusNormal"/>
        <w:spacing w:before="220"/>
        <w:ind w:firstLine="540"/>
        <w:jc w:val="both"/>
      </w:pPr>
      <w:r>
        <w:t>установку малых архитектурных форм (урн, скамеек);</w:t>
      </w:r>
    </w:p>
    <w:p w14:paraId="65716897" w14:textId="77777777" w:rsidR="005B7A49" w:rsidRDefault="005B7A49">
      <w:pPr>
        <w:pStyle w:val="ConsPlusNormal"/>
        <w:spacing w:before="220"/>
        <w:ind w:firstLine="540"/>
        <w:jc w:val="both"/>
      </w:pPr>
      <w:r>
        <w:t>установку информационных стендов, содержащих сведения об объекте культурного наследия и связанных с ним исторических событий, высотой не более 2,5 м и площадью информационного поля не более 1,5 кв. м.</w:t>
      </w:r>
    </w:p>
    <w:p w14:paraId="4AC66490" w14:textId="77777777" w:rsidR="005B7A49" w:rsidRDefault="005B7A49">
      <w:pPr>
        <w:pStyle w:val="ConsPlusNormal"/>
        <w:spacing w:before="220"/>
        <w:ind w:firstLine="540"/>
        <w:jc w:val="both"/>
      </w:pPr>
      <w:r>
        <w:t>Проведение работ, не запрещенных данным режимом использования земель, осуществляется при условии разработки разделов об обеспечении сохранности объекта культурного наследия в составе проектной документации.</w:t>
      </w:r>
    </w:p>
    <w:p w14:paraId="380CBDE2" w14:textId="77777777" w:rsidR="005B7A49" w:rsidRDefault="005B7A49">
      <w:pPr>
        <w:pStyle w:val="ConsPlusNormal"/>
        <w:jc w:val="both"/>
      </w:pPr>
    </w:p>
    <w:p w14:paraId="5BDD4B36" w14:textId="77777777" w:rsidR="005B7A49" w:rsidRDefault="005B7A49">
      <w:pPr>
        <w:pStyle w:val="ConsPlusNormal"/>
        <w:jc w:val="both"/>
      </w:pPr>
    </w:p>
    <w:p w14:paraId="539B34BA" w14:textId="77777777" w:rsidR="005B7A49" w:rsidRDefault="005B7A49">
      <w:pPr>
        <w:pStyle w:val="ConsPlusNormal"/>
        <w:jc w:val="both"/>
      </w:pPr>
    </w:p>
    <w:p w14:paraId="0442A2CF" w14:textId="77777777" w:rsidR="005B7A49" w:rsidRDefault="005B7A49">
      <w:pPr>
        <w:pStyle w:val="ConsPlusNormal"/>
        <w:jc w:val="both"/>
      </w:pPr>
    </w:p>
    <w:p w14:paraId="0B6C8D82" w14:textId="77777777" w:rsidR="005B7A49" w:rsidRDefault="005B7A49">
      <w:pPr>
        <w:pStyle w:val="ConsPlusNormal"/>
        <w:jc w:val="both"/>
      </w:pPr>
    </w:p>
    <w:p w14:paraId="5E7D7171" w14:textId="77777777" w:rsidR="005B7A49" w:rsidRDefault="005B7A49">
      <w:pPr>
        <w:pStyle w:val="ConsPlusNormal"/>
        <w:jc w:val="right"/>
        <w:outlineLvl w:val="0"/>
      </w:pPr>
      <w:r>
        <w:t>Приложение 2</w:t>
      </w:r>
    </w:p>
    <w:p w14:paraId="0D75E541" w14:textId="77777777" w:rsidR="005B7A49" w:rsidRDefault="005B7A49">
      <w:pPr>
        <w:pStyle w:val="ConsPlusNormal"/>
        <w:jc w:val="right"/>
      </w:pPr>
      <w:r>
        <w:t>к приказу</w:t>
      </w:r>
    </w:p>
    <w:p w14:paraId="7EE8A2FC" w14:textId="77777777" w:rsidR="005B7A49" w:rsidRDefault="005B7A49">
      <w:pPr>
        <w:pStyle w:val="ConsPlusNormal"/>
        <w:jc w:val="right"/>
      </w:pPr>
      <w:r>
        <w:t>комитета</w:t>
      </w:r>
    </w:p>
    <w:p w14:paraId="3DC19C7A" w14:textId="77777777" w:rsidR="005B7A49" w:rsidRDefault="005B7A49">
      <w:pPr>
        <w:pStyle w:val="ConsPlusNormal"/>
        <w:jc w:val="right"/>
      </w:pPr>
      <w:r>
        <w:t>государственной охраны</w:t>
      </w:r>
    </w:p>
    <w:p w14:paraId="479CC2C5" w14:textId="77777777" w:rsidR="005B7A49" w:rsidRDefault="005B7A49">
      <w:pPr>
        <w:pStyle w:val="ConsPlusNormal"/>
        <w:jc w:val="right"/>
      </w:pPr>
      <w:r>
        <w:t>объектов культурного наследия</w:t>
      </w:r>
    </w:p>
    <w:p w14:paraId="63E8E039" w14:textId="77777777" w:rsidR="005B7A49" w:rsidRDefault="005B7A49">
      <w:pPr>
        <w:pStyle w:val="ConsPlusNormal"/>
        <w:jc w:val="right"/>
      </w:pPr>
      <w:r>
        <w:t>Волгоградской области</w:t>
      </w:r>
    </w:p>
    <w:p w14:paraId="77EED0AE" w14:textId="77777777" w:rsidR="005B7A49" w:rsidRDefault="005B7A49">
      <w:pPr>
        <w:pStyle w:val="ConsPlusNormal"/>
        <w:jc w:val="right"/>
      </w:pPr>
      <w:r>
        <w:t>от 14.02.2023 N 73</w:t>
      </w:r>
    </w:p>
    <w:p w14:paraId="1FC8AB95" w14:textId="77777777" w:rsidR="005B7A49" w:rsidRDefault="005B7A49">
      <w:pPr>
        <w:pStyle w:val="ConsPlusNormal"/>
        <w:jc w:val="both"/>
      </w:pPr>
    </w:p>
    <w:p w14:paraId="706B3D15" w14:textId="77777777" w:rsidR="005B7A49" w:rsidRDefault="005B7A49">
      <w:pPr>
        <w:pStyle w:val="ConsPlusTitle"/>
        <w:jc w:val="center"/>
        <w:outlineLvl w:val="1"/>
      </w:pPr>
      <w:bookmarkStart w:id="1" w:name="P209"/>
      <w:bookmarkEnd w:id="1"/>
      <w:r>
        <w:t>Границы зоны охраны объекта культурного наследия</w:t>
      </w:r>
    </w:p>
    <w:p w14:paraId="5D13332E" w14:textId="77777777" w:rsidR="005B7A49" w:rsidRDefault="005B7A49">
      <w:pPr>
        <w:pStyle w:val="ConsPlusTitle"/>
        <w:jc w:val="center"/>
      </w:pPr>
      <w:r>
        <w:lastRenderedPageBreak/>
        <w:t>регионального значения "Здание, где размещался революционный</w:t>
      </w:r>
    </w:p>
    <w:p w14:paraId="449F62EC" w14:textId="77777777" w:rsidR="005B7A49" w:rsidRDefault="005B7A49">
      <w:pPr>
        <w:pStyle w:val="ConsPlusTitle"/>
        <w:jc w:val="center"/>
      </w:pPr>
      <w:r>
        <w:t>комитет с. Савинки", расположенного по адресу:</w:t>
      </w:r>
    </w:p>
    <w:p w14:paraId="31A2D133" w14:textId="77777777" w:rsidR="005B7A49" w:rsidRDefault="005B7A49">
      <w:pPr>
        <w:pStyle w:val="ConsPlusTitle"/>
        <w:jc w:val="center"/>
      </w:pPr>
      <w:r>
        <w:t>Волгоградская область, Палласовский район, с. Савинка</w:t>
      </w:r>
    </w:p>
    <w:p w14:paraId="4E4066B8" w14:textId="77777777" w:rsidR="005B7A49" w:rsidRDefault="005B7A49">
      <w:pPr>
        <w:pStyle w:val="ConsPlusNormal"/>
        <w:jc w:val="both"/>
      </w:pPr>
    </w:p>
    <w:p w14:paraId="17B18ED7" w14:textId="77777777" w:rsidR="005B7A49" w:rsidRDefault="005B7A49">
      <w:pPr>
        <w:pStyle w:val="ConsPlusTitle"/>
        <w:jc w:val="center"/>
        <w:outlineLvl w:val="2"/>
      </w:pPr>
      <w:r>
        <w:t>1. Графическое описание местоположения границ зоны охраны</w:t>
      </w:r>
    </w:p>
    <w:p w14:paraId="11C19A76" w14:textId="77777777" w:rsidR="005B7A49" w:rsidRDefault="005B7A49">
      <w:pPr>
        <w:pStyle w:val="ConsPlusTitle"/>
        <w:jc w:val="center"/>
      </w:pPr>
      <w:r>
        <w:t>объекта культурного наследия регионального значения "Здание,</w:t>
      </w:r>
    </w:p>
    <w:p w14:paraId="4B4F57DD" w14:textId="77777777" w:rsidR="005B7A49" w:rsidRDefault="005B7A49">
      <w:pPr>
        <w:pStyle w:val="ConsPlusTitle"/>
        <w:jc w:val="center"/>
      </w:pPr>
      <w:r>
        <w:t>где размещался революционный комитет с. Савинки",</w:t>
      </w:r>
    </w:p>
    <w:p w14:paraId="3DEA9F90" w14:textId="77777777" w:rsidR="005B7A49" w:rsidRDefault="005B7A49">
      <w:pPr>
        <w:pStyle w:val="ConsPlusTitle"/>
        <w:jc w:val="center"/>
      </w:pPr>
      <w:r>
        <w:t>расположенного по адресу: Волгоградская область,</w:t>
      </w:r>
    </w:p>
    <w:p w14:paraId="6CF82ED4" w14:textId="77777777" w:rsidR="005B7A49" w:rsidRDefault="005B7A49">
      <w:pPr>
        <w:pStyle w:val="ConsPlusTitle"/>
        <w:jc w:val="center"/>
      </w:pPr>
      <w:r>
        <w:t>Палласовский район, с. Савинка</w:t>
      </w:r>
    </w:p>
    <w:p w14:paraId="08295ADA" w14:textId="77777777" w:rsidR="005B7A49" w:rsidRDefault="005B7A49">
      <w:pPr>
        <w:pStyle w:val="ConsPlusNormal"/>
        <w:jc w:val="both"/>
      </w:pPr>
    </w:p>
    <w:p w14:paraId="358F1CF6" w14:textId="77777777" w:rsidR="005B7A49" w:rsidRDefault="005B7A49">
      <w:pPr>
        <w:pStyle w:val="ConsPlusTitle"/>
        <w:jc w:val="center"/>
        <w:outlineLvl w:val="3"/>
      </w:pPr>
      <w:r>
        <w:t>1.1. Сведения о зоне охраны объекта культурного наследия</w:t>
      </w:r>
    </w:p>
    <w:p w14:paraId="4E56D2F2" w14:textId="77777777" w:rsidR="005B7A49" w:rsidRDefault="005B7A49">
      <w:pPr>
        <w:pStyle w:val="ConsPlusTitle"/>
        <w:jc w:val="center"/>
      </w:pPr>
      <w:r>
        <w:t>регионального значения "Здание, где размещался революционный</w:t>
      </w:r>
    </w:p>
    <w:p w14:paraId="73E775FD" w14:textId="77777777" w:rsidR="005B7A49" w:rsidRDefault="005B7A49">
      <w:pPr>
        <w:pStyle w:val="ConsPlusTitle"/>
        <w:jc w:val="center"/>
      </w:pPr>
      <w:r>
        <w:t>комитет с. Савинки", расположенного по адресу: Волгоградская</w:t>
      </w:r>
    </w:p>
    <w:p w14:paraId="11A65037" w14:textId="77777777" w:rsidR="005B7A49" w:rsidRDefault="005B7A49">
      <w:pPr>
        <w:pStyle w:val="ConsPlusTitle"/>
        <w:jc w:val="center"/>
      </w:pPr>
      <w:r>
        <w:t>область, Палласовский район, с. Савинка</w:t>
      </w:r>
    </w:p>
    <w:p w14:paraId="346017A3" w14:textId="77777777" w:rsidR="005B7A49" w:rsidRDefault="005B7A49">
      <w:pPr>
        <w:pStyle w:val="ConsPlusTitle"/>
        <w:jc w:val="center"/>
      </w:pPr>
      <w:r>
        <w:t>(далее именуется - зона охраны)</w:t>
      </w:r>
    </w:p>
    <w:p w14:paraId="657790E5" w14:textId="77777777" w:rsidR="005B7A49" w:rsidRDefault="005B7A4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4252"/>
        <w:gridCol w:w="4252"/>
      </w:tblGrid>
      <w:tr w:rsidR="005B7A49" w14:paraId="441296A1" w14:textId="77777777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6FE8260" w14:textId="77777777" w:rsidR="005B7A49" w:rsidRDefault="005B7A4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5CDC66E7" w14:textId="77777777" w:rsidR="005B7A49" w:rsidRDefault="005B7A49">
            <w:pPr>
              <w:pStyle w:val="ConsPlusNormal"/>
              <w:jc w:val="center"/>
            </w:pPr>
            <w:r>
              <w:t>Характеристика зоны охраны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E649772" w14:textId="77777777" w:rsidR="005B7A49" w:rsidRDefault="005B7A49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5B7A49" w14:paraId="6CC7EF86" w14:textId="77777777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8296A65" w14:textId="77777777" w:rsidR="005B7A49" w:rsidRDefault="005B7A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07E3583F" w14:textId="77777777" w:rsidR="005B7A49" w:rsidRDefault="005B7A4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7BD1B2A" w14:textId="77777777" w:rsidR="005B7A49" w:rsidRDefault="005B7A49">
            <w:pPr>
              <w:pStyle w:val="ConsPlusNormal"/>
              <w:jc w:val="center"/>
            </w:pPr>
            <w:r>
              <w:t>3</w:t>
            </w:r>
          </w:p>
        </w:tc>
      </w:tr>
      <w:tr w:rsidR="005B7A49" w14:paraId="245BBE7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3CDCA4" w14:textId="77777777" w:rsidR="005B7A49" w:rsidRDefault="005B7A49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E96E40" w14:textId="77777777" w:rsidR="005B7A49" w:rsidRDefault="005B7A49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374B97" w14:textId="77777777" w:rsidR="005B7A49" w:rsidRDefault="005B7A49">
            <w:pPr>
              <w:pStyle w:val="ConsPlusNormal"/>
            </w:pPr>
            <w:r>
              <w:t>Волгоградская область, Палласовский район, с. Савинка</w:t>
            </w:r>
          </w:p>
        </w:tc>
      </w:tr>
      <w:tr w:rsidR="005B7A49" w14:paraId="1E663E8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EA7AB0E" w14:textId="77777777" w:rsidR="005B7A49" w:rsidRDefault="005B7A49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315A3CA3" w14:textId="77777777" w:rsidR="005B7A49" w:rsidRDefault="005B7A49">
            <w:pPr>
              <w:pStyle w:val="ConsPlusNormal"/>
            </w:pPr>
            <w:r>
              <w:t>Площадь +/- величина погрешности определения площади </w:t>
            </w:r>
            <w:r w:rsidRPr="00946920">
              <w:rPr>
                <w:position w:val="-6"/>
              </w:rPr>
              <w:pict w14:anchorId="6D37A17A">
                <v:shape id="_x0000_i1028" style="width:48.75pt;height:17.25pt" coordsize="" o:spt="100" adj="0,,0" path="" filled="f" stroked="f">
                  <v:stroke joinstyle="miter"/>
                  <v:imagedata r:id="rId16" o:title="base_23732_259129_32771"/>
                  <v:formulas/>
                  <v:path o:connecttype="segments"/>
                </v:shape>
              </w:pic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6DD4F920" w14:textId="77777777" w:rsidR="005B7A49" w:rsidRDefault="005B7A49">
            <w:pPr>
              <w:pStyle w:val="ConsPlusNormal"/>
            </w:pPr>
            <w:r>
              <w:t>5247 кв. м +/- 25 кв. м</w:t>
            </w:r>
          </w:p>
        </w:tc>
      </w:tr>
      <w:tr w:rsidR="005B7A49" w14:paraId="2CEA735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378BAB2" w14:textId="77777777" w:rsidR="005B7A49" w:rsidRDefault="005B7A49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599F24B7" w14:textId="77777777" w:rsidR="005B7A49" w:rsidRDefault="005B7A49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49506974" w14:textId="77777777" w:rsidR="005B7A49" w:rsidRDefault="005B7A49">
            <w:pPr>
              <w:pStyle w:val="ConsPlusNormal"/>
            </w:pPr>
            <w:r>
              <w:t>-</w:t>
            </w:r>
          </w:p>
        </w:tc>
      </w:tr>
    </w:tbl>
    <w:p w14:paraId="39578F2C" w14:textId="77777777" w:rsidR="005B7A49" w:rsidRDefault="005B7A49">
      <w:pPr>
        <w:pStyle w:val="ConsPlusNormal"/>
        <w:jc w:val="both"/>
      </w:pPr>
    </w:p>
    <w:p w14:paraId="6F1C5828" w14:textId="77777777" w:rsidR="005B7A49" w:rsidRDefault="005B7A49">
      <w:pPr>
        <w:pStyle w:val="ConsPlusTitle"/>
        <w:jc w:val="center"/>
        <w:outlineLvl w:val="3"/>
      </w:pPr>
      <w:r>
        <w:t>1.2. Сведения о местоположении границ зоны охраны</w:t>
      </w:r>
    </w:p>
    <w:p w14:paraId="2D6EFA2F" w14:textId="77777777" w:rsidR="005B7A49" w:rsidRDefault="005B7A49">
      <w:pPr>
        <w:pStyle w:val="ConsPlusNormal"/>
        <w:jc w:val="both"/>
      </w:pPr>
    </w:p>
    <w:p w14:paraId="15809619" w14:textId="77777777" w:rsidR="005B7A49" w:rsidRDefault="005B7A49">
      <w:pPr>
        <w:pStyle w:val="ConsPlusNormal"/>
        <w:ind w:firstLine="540"/>
        <w:jc w:val="both"/>
      </w:pPr>
      <w:r>
        <w:t>1.2.3. Система координат: МСК-34 зона 2.</w:t>
      </w:r>
    </w:p>
    <w:p w14:paraId="010AF954" w14:textId="77777777" w:rsidR="005B7A49" w:rsidRDefault="005B7A49">
      <w:pPr>
        <w:pStyle w:val="ConsPlusNormal"/>
        <w:spacing w:before="220"/>
        <w:ind w:firstLine="540"/>
        <w:jc w:val="both"/>
      </w:pPr>
      <w:r>
        <w:t>1.2.4. Сведения о характерных точках границ зоны охраны:</w:t>
      </w:r>
    </w:p>
    <w:p w14:paraId="1D0BC07E" w14:textId="77777777" w:rsidR="005B7A49" w:rsidRDefault="005B7A4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4"/>
        <w:gridCol w:w="1304"/>
        <w:gridCol w:w="1417"/>
        <w:gridCol w:w="1984"/>
        <w:gridCol w:w="1871"/>
        <w:gridCol w:w="1531"/>
      </w:tblGrid>
      <w:tr w:rsidR="005B7A49" w14:paraId="07D35D63" w14:textId="77777777">
        <w:tc>
          <w:tcPr>
            <w:tcW w:w="96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6E4655C" w14:textId="77777777" w:rsidR="005B7A49" w:rsidRDefault="005B7A49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27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311599E" w14:textId="77777777" w:rsidR="005B7A49" w:rsidRDefault="005B7A49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BA7E6CE" w14:textId="77777777" w:rsidR="005B7A49" w:rsidRDefault="005B7A49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34E2F98" w14:textId="77777777" w:rsidR="005B7A49" w:rsidRDefault="005B7A49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(М</w:t>
            </w:r>
            <w:r>
              <w:rPr>
                <w:vertAlign w:val="subscript"/>
              </w:rPr>
              <w:t>t</w:t>
            </w:r>
            <w:r>
              <w:t>) (метров)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984D45A" w14:textId="77777777" w:rsidR="005B7A49" w:rsidRDefault="005B7A49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5B7A49" w14:paraId="110A8CBA" w14:textId="77777777">
        <w:tc>
          <w:tcPr>
            <w:tcW w:w="96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2B24687" w14:textId="77777777" w:rsidR="005B7A49" w:rsidRDefault="005B7A49">
            <w:pPr>
              <w:spacing w:after="1" w:line="0" w:lineRule="atLeast"/>
            </w:pP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14:paraId="1C487F4A" w14:textId="77777777" w:rsidR="005B7A49" w:rsidRDefault="005B7A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447EFFC" w14:textId="77777777" w:rsidR="005B7A49" w:rsidRDefault="005B7A49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6CE4F90" w14:textId="77777777" w:rsidR="005B7A49" w:rsidRDefault="005B7A49">
            <w:pPr>
              <w:spacing w:after="1" w:line="0" w:lineRule="atLeast"/>
            </w:pPr>
          </w:p>
        </w:tc>
        <w:tc>
          <w:tcPr>
            <w:tcW w:w="187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3CF5048" w14:textId="77777777" w:rsidR="005B7A49" w:rsidRDefault="005B7A49">
            <w:pPr>
              <w:spacing w:after="1" w:line="0" w:lineRule="atLeast"/>
            </w:pPr>
          </w:p>
        </w:tc>
        <w:tc>
          <w:tcPr>
            <w:tcW w:w="1531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347B57F" w14:textId="77777777" w:rsidR="005B7A49" w:rsidRDefault="005B7A49">
            <w:pPr>
              <w:spacing w:after="1" w:line="0" w:lineRule="atLeast"/>
            </w:pPr>
          </w:p>
        </w:tc>
      </w:tr>
      <w:tr w:rsidR="005B7A49" w14:paraId="79EDF39F" w14:textId="77777777"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CC568E7" w14:textId="77777777" w:rsidR="005B7A49" w:rsidRDefault="005B7A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14:paraId="1C563BA3" w14:textId="77777777" w:rsidR="005B7A49" w:rsidRDefault="005B7A4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33AAE43" w14:textId="77777777" w:rsidR="005B7A49" w:rsidRDefault="005B7A4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D3C1635" w14:textId="77777777" w:rsidR="005B7A49" w:rsidRDefault="005B7A4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14:paraId="352CCF3D" w14:textId="77777777" w:rsidR="005B7A49" w:rsidRDefault="005B7A4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31724DD" w14:textId="77777777" w:rsidR="005B7A49" w:rsidRDefault="005B7A49">
            <w:pPr>
              <w:pStyle w:val="ConsPlusNormal"/>
              <w:jc w:val="center"/>
            </w:pPr>
            <w:r>
              <w:t>6</w:t>
            </w:r>
          </w:p>
        </w:tc>
      </w:tr>
      <w:tr w:rsidR="005B7A49" w14:paraId="55DEB6EB" w14:textId="77777777">
        <w:tblPrEx>
          <w:tblBorders>
            <w:insideV w:val="none" w:sz="0" w:space="0" w:color="auto"/>
          </w:tblBorders>
        </w:tblPrEx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A80396" w14:textId="77777777" w:rsidR="005B7A49" w:rsidRDefault="005B7A49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9E6FD4" w14:textId="77777777" w:rsidR="005B7A49" w:rsidRDefault="005B7A49">
            <w:pPr>
              <w:pStyle w:val="ConsPlusNormal"/>
              <w:jc w:val="center"/>
            </w:pPr>
            <w:r>
              <w:t>635576,74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34E5CA" w14:textId="77777777" w:rsidR="005B7A49" w:rsidRDefault="005B7A49">
            <w:pPr>
              <w:pStyle w:val="ConsPlusNormal"/>
              <w:jc w:val="center"/>
            </w:pPr>
            <w:r>
              <w:t>2375302,87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60650C" w14:textId="77777777" w:rsidR="005B7A49" w:rsidRDefault="005B7A49">
            <w:pPr>
              <w:pStyle w:val="ConsPlusNormal"/>
            </w:pPr>
            <w:r>
              <w:t>Аналитический метод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118880" w14:textId="77777777" w:rsidR="005B7A49" w:rsidRDefault="005B7A49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AE7C2E" w14:textId="77777777" w:rsidR="005B7A49" w:rsidRDefault="005B7A49">
            <w:pPr>
              <w:pStyle w:val="ConsPlusNormal"/>
              <w:jc w:val="center"/>
            </w:pPr>
            <w:r>
              <w:t>-</w:t>
            </w:r>
          </w:p>
        </w:tc>
      </w:tr>
      <w:tr w:rsidR="005B7A49" w14:paraId="2F2D541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5C1C36C7" w14:textId="77777777" w:rsidR="005B7A49" w:rsidRDefault="005B7A49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416E4F3A" w14:textId="77777777" w:rsidR="005B7A49" w:rsidRDefault="005B7A49">
            <w:pPr>
              <w:pStyle w:val="ConsPlusNormal"/>
              <w:jc w:val="center"/>
            </w:pPr>
            <w:r>
              <w:t>635586,82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FE2433B" w14:textId="77777777" w:rsidR="005B7A49" w:rsidRDefault="005B7A49">
            <w:pPr>
              <w:pStyle w:val="ConsPlusNormal"/>
              <w:jc w:val="center"/>
            </w:pPr>
            <w:r>
              <w:t>2375330,91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39FC22" w14:textId="77777777" w:rsidR="005B7A49" w:rsidRDefault="005B7A49">
            <w:pPr>
              <w:spacing w:after="1" w:line="0" w:lineRule="atLeast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98A8C0D" w14:textId="77777777" w:rsidR="005B7A49" w:rsidRDefault="005B7A49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32BB78C" w14:textId="77777777" w:rsidR="005B7A49" w:rsidRDefault="005B7A49">
            <w:pPr>
              <w:pStyle w:val="ConsPlusNormal"/>
              <w:jc w:val="center"/>
            </w:pPr>
            <w:r>
              <w:t>-</w:t>
            </w:r>
          </w:p>
        </w:tc>
      </w:tr>
      <w:tr w:rsidR="005B7A49" w14:paraId="61EC823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7900F011" w14:textId="77777777" w:rsidR="005B7A49" w:rsidRDefault="005B7A49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3406AEF8" w14:textId="77777777" w:rsidR="005B7A49" w:rsidRDefault="005B7A49">
            <w:pPr>
              <w:pStyle w:val="ConsPlusNormal"/>
              <w:jc w:val="center"/>
            </w:pPr>
            <w:r>
              <w:t>635533,29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F731E0E" w14:textId="77777777" w:rsidR="005B7A49" w:rsidRDefault="005B7A49">
            <w:pPr>
              <w:pStyle w:val="ConsPlusNormal"/>
              <w:jc w:val="center"/>
            </w:pPr>
            <w:r>
              <w:t>2375352,74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55079A" w14:textId="77777777" w:rsidR="005B7A49" w:rsidRDefault="005B7A49">
            <w:pPr>
              <w:spacing w:after="1" w:line="0" w:lineRule="atLeast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F119D5A" w14:textId="77777777" w:rsidR="005B7A49" w:rsidRDefault="005B7A49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1CE49A9" w14:textId="77777777" w:rsidR="005B7A49" w:rsidRDefault="005B7A49">
            <w:pPr>
              <w:pStyle w:val="ConsPlusNormal"/>
              <w:jc w:val="center"/>
            </w:pPr>
            <w:r>
              <w:t>-</w:t>
            </w:r>
          </w:p>
        </w:tc>
      </w:tr>
      <w:tr w:rsidR="005B7A49" w14:paraId="26F77F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494BEC5E" w14:textId="77777777" w:rsidR="005B7A49" w:rsidRDefault="005B7A49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00B7BD13" w14:textId="77777777" w:rsidR="005B7A49" w:rsidRDefault="005B7A49">
            <w:pPr>
              <w:pStyle w:val="ConsPlusNormal"/>
              <w:jc w:val="center"/>
            </w:pPr>
            <w:r>
              <w:t>635517,76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3DD3D19" w14:textId="77777777" w:rsidR="005B7A49" w:rsidRDefault="005B7A49">
            <w:pPr>
              <w:pStyle w:val="ConsPlusNormal"/>
              <w:jc w:val="center"/>
            </w:pPr>
            <w:r>
              <w:t>2375359,66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7DAE96" w14:textId="77777777" w:rsidR="005B7A49" w:rsidRDefault="005B7A49">
            <w:pPr>
              <w:spacing w:after="1" w:line="0" w:lineRule="atLeast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59FB946" w14:textId="77777777" w:rsidR="005B7A49" w:rsidRDefault="005B7A49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B938F91" w14:textId="77777777" w:rsidR="005B7A49" w:rsidRDefault="005B7A49">
            <w:pPr>
              <w:pStyle w:val="ConsPlusNormal"/>
              <w:jc w:val="center"/>
            </w:pPr>
            <w:r>
              <w:t>-</w:t>
            </w:r>
          </w:p>
        </w:tc>
      </w:tr>
      <w:tr w:rsidR="005B7A49" w14:paraId="3324B2E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7FD1D33C" w14:textId="77777777" w:rsidR="005B7A49" w:rsidRDefault="005B7A49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2FA1A9DF" w14:textId="77777777" w:rsidR="005B7A49" w:rsidRDefault="005B7A49">
            <w:pPr>
              <w:pStyle w:val="ConsPlusNormal"/>
              <w:jc w:val="center"/>
            </w:pPr>
            <w:r>
              <w:t>635523,05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7FE9A43" w14:textId="77777777" w:rsidR="005B7A49" w:rsidRDefault="005B7A49">
            <w:pPr>
              <w:pStyle w:val="ConsPlusNormal"/>
              <w:jc w:val="center"/>
            </w:pPr>
            <w:r>
              <w:t>2375371,53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70FCC5" w14:textId="77777777" w:rsidR="005B7A49" w:rsidRDefault="005B7A49">
            <w:pPr>
              <w:spacing w:after="1" w:line="0" w:lineRule="atLeast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29DD1C7" w14:textId="77777777" w:rsidR="005B7A49" w:rsidRDefault="005B7A49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B85B2AE" w14:textId="77777777" w:rsidR="005B7A49" w:rsidRDefault="005B7A49">
            <w:pPr>
              <w:pStyle w:val="ConsPlusNormal"/>
              <w:jc w:val="center"/>
            </w:pPr>
            <w:r>
              <w:t>-</w:t>
            </w:r>
          </w:p>
        </w:tc>
      </w:tr>
      <w:tr w:rsidR="005B7A49" w14:paraId="04D4DBD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21F0EF4A" w14:textId="77777777" w:rsidR="005B7A49" w:rsidRDefault="005B7A49">
            <w:pPr>
              <w:pStyle w:val="ConsPlusNormal"/>
              <w:jc w:val="center"/>
            </w:pPr>
            <w:r>
              <w:lastRenderedPageBreak/>
              <w:t>н6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33189E69" w14:textId="77777777" w:rsidR="005B7A49" w:rsidRDefault="005B7A49">
            <w:pPr>
              <w:pStyle w:val="ConsPlusNormal"/>
              <w:jc w:val="center"/>
            </w:pPr>
            <w:r>
              <w:t>635531,58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281E248" w14:textId="77777777" w:rsidR="005B7A49" w:rsidRDefault="005B7A49">
            <w:pPr>
              <w:pStyle w:val="ConsPlusNormal"/>
              <w:jc w:val="center"/>
            </w:pPr>
            <w:r>
              <w:t>2375367,73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D2D093" w14:textId="77777777" w:rsidR="005B7A49" w:rsidRDefault="005B7A49">
            <w:pPr>
              <w:spacing w:after="1" w:line="0" w:lineRule="atLeast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198913C" w14:textId="77777777" w:rsidR="005B7A49" w:rsidRDefault="005B7A49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50891FA" w14:textId="77777777" w:rsidR="005B7A49" w:rsidRDefault="005B7A49">
            <w:pPr>
              <w:pStyle w:val="ConsPlusNormal"/>
              <w:jc w:val="center"/>
            </w:pPr>
            <w:r>
              <w:t>-</w:t>
            </w:r>
          </w:p>
        </w:tc>
      </w:tr>
      <w:tr w:rsidR="005B7A49" w14:paraId="2FD70D8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7503A864" w14:textId="77777777" w:rsidR="005B7A49" w:rsidRDefault="005B7A49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285FEEE1" w14:textId="77777777" w:rsidR="005B7A49" w:rsidRDefault="005B7A49">
            <w:pPr>
              <w:pStyle w:val="ConsPlusNormal"/>
              <w:jc w:val="center"/>
            </w:pPr>
            <w:r>
              <w:t>635537,15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35BEC9B" w14:textId="77777777" w:rsidR="005B7A49" w:rsidRDefault="005B7A49">
            <w:pPr>
              <w:pStyle w:val="ConsPlusNormal"/>
              <w:jc w:val="center"/>
            </w:pPr>
            <w:r>
              <w:t>2375381,09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90B8FE" w14:textId="77777777" w:rsidR="005B7A49" w:rsidRDefault="005B7A49">
            <w:pPr>
              <w:spacing w:after="1" w:line="0" w:lineRule="atLeast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315DB70" w14:textId="77777777" w:rsidR="005B7A49" w:rsidRDefault="005B7A49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8903892" w14:textId="77777777" w:rsidR="005B7A49" w:rsidRDefault="005B7A49">
            <w:pPr>
              <w:pStyle w:val="ConsPlusNormal"/>
              <w:jc w:val="center"/>
            </w:pPr>
            <w:r>
              <w:t>-</w:t>
            </w:r>
          </w:p>
        </w:tc>
      </w:tr>
      <w:tr w:rsidR="005B7A49" w14:paraId="4D8F337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682FFC97" w14:textId="77777777" w:rsidR="005B7A49" w:rsidRDefault="005B7A49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13FA1E4D" w14:textId="77777777" w:rsidR="005B7A49" w:rsidRDefault="005B7A49">
            <w:pPr>
              <w:pStyle w:val="ConsPlusNormal"/>
              <w:jc w:val="center"/>
            </w:pPr>
            <w:r>
              <w:t>635515,06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D692398" w14:textId="77777777" w:rsidR="005B7A49" w:rsidRDefault="005B7A49">
            <w:pPr>
              <w:pStyle w:val="ConsPlusNormal"/>
              <w:jc w:val="center"/>
            </w:pPr>
            <w:r>
              <w:t>2375390,16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878431" w14:textId="77777777" w:rsidR="005B7A49" w:rsidRDefault="005B7A49">
            <w:pPr>
              <w:spacing w:after="1" w:line="0" w:lineRule="atLeast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AE71CF2" w14:textId="77777777" w:rsidR="005B7A49" w:rsidRDefault="005B7A49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F4E6541" w14:textId="77777777" w:rsidR="005B7A49" w:rsidRDefault="005B7A49">
            <w:pPr>
              <w:pStyle w:val="ConsPlusNormal"/>
              <w:jc w:val="center"/>
            </w:pPr>
            <w:r>
              <w:t>-</w:t>
            </w:r>
          </w:p>
        </w:tc>
      </w:tr>
      <w:tr w:rsidR="005B7A49" w14:paraId="22E7D3E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9B68007" w14:textId="77777777" w:rsidR="005B7A49" w:rsidRDefault="005B7A49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395A4291" w14:textId="77777777" w:rsidR="005B7A49" w:rsidRDefault="005B7A49">
            <w:pPr>
              <w:pStyle w:val="ConsPlusNormal"/>
              <w:jc w:val="center"/>
            </w:pPr>
            <w:r>
              <w:t>635506,63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6B88D17" w14:textId="77777777" w:rsidR="005B7A49" w:rsidRDefault="005B7A49">
            <w:pPr>
              <w:pStyle w:val="ConsPlusNormal"/>
              <w:jc w:val="center"/>
            </w:pPr>
            <w:r>
              <w:t>2375365,96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099216" w14:textId="77777777" w:rsidR="005B7A49" w:rsidRDefault="005B7A49">
            <w:pPr>
              <w:spacing w:after="1" w:line="0" w:lineRule="atLeast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7360A97" w14:textId="77777777" w:rsidR="005B7A49" w:rsidRDefault="005B7A49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F413054" w14:textId="77777777" w:rsidR="005B7A49" w:rsidRDefault="005B7A49">
            <w:pPr>
              <w:pStyle w:val="ConsPlusNormal"/>
              <w:jc w:val="center"/>
            </w:pPr>
            <w:r>
              <w:t>-</w:t>
            </w:r>
          </w:p>
        </w:tc>
      </w:tr>
      <w:tr w:rsidR="005B7A49" w14:paraId="598788A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32B9AA33" w14:textId="77777777" w:rsidR="005B7A49" w:rsidRDefault="005B7A49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17C3397A" w14:textId="77777777" w:rsidR="005B7A49" w:rsidRDefault="005B7A49">
            <w:pPr>
              <w:pStyle w:val="ConsPlusNormal"/>
              <w:jc w:val="center"/>
            </w:pPr>
            <w:r>
              <w:t>635459,31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780B3B8" w14:textId="77777777" w:rsidR="005B7A49" w:rsidRDefault="005B7A49">
            <w:pPr>
              <w:pStyle w:val="ConsPlusNormal"/>
              <w:jc w:val="center"/>
            </w:pPr>
            <w:r>
              <w:t>2375385,79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7B6EBC" w14:textId="77777777" w:rsidR="005B7A49" w:rsidRDefault="005B7A49">
            <w:pPr>
              <w:spacing w:after="1" w:line="0" w:lineRule="atLeast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D541AC9" w14:textId="77777777" w:rsidR="005B7A49" w:rsidRDefault="005B7A49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E94477E" w14:textId="77777777" w:rsidR="005B7A49" w:rsidRDefault="005B7A49">
            <w:pPr>
              <w:pStyle w:val="ConsPlusNormal"/>
              <w:jc w:val="center"/>
            </w:pPr>
            <w:r>
              <w:t>-</w:t>
            </w:r>
          </w:p>
        </w:tc>
      </w:tr>
      <w:tr w:rsidR="005B7A49" w14:paraId="62BFE83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3F91A337" w14:textId="77777777" w:rsidR="005B7A49" w:rsidRDefault="005B7A49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512F5231" w14:textId="77777777" w:rsidR="005B7A49" w:rsidRDefault="005B7A49">
            <w:pPr>
              <w:pStyle w:val="ConsPlusNormal"/>
              <w:jc w:val="center"/>
            </w:pPr>
            <w:r>
              <w:t>635454,04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F70FA25" w14:textId="77777777" w:rsidR="005B7A49" w:rsidRDefault="005B7A49">
            <w:pPr>
              <w:pStyle w:val="ConsPlusNormal"/>
              <w:jc w:val="center"/>
            </w:pPr>
            <w:r>
              <w:t>2375372,76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3916D6" w14:textId="77777777" w:rsidR="005B7A49" w:rsidRDefault="005B7A49">
            <w:pPr>
              <w:spacing w:after="1" w:line="0" w:lineRule="atLeast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52DEED4" w14:textId="77777777" w:rsidR="005B7A49" w:rsidRDefault="005B7A49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E3001C0" w14:textId="77777777" w:rsidR="005B7A49" w:rsidRDefault="005B7A49">
            <w:pPr>
              <w:pStyle w:val="ConsPlusNormal"/>
              <w:jc w:val="center"/>
            </w:pPr>
            <w:r>
              <w:t>-</w:t>
            </w:r>
          </w:p>
        </w:tc>
      </w:tr>
      <w:tr w:rsidR="005B7A49" w14:paraId="731E7AF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773C21B3" w14:textId="77777777" w:rsidR="005B7A49" w:rsidRDefault="005B7A49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58E5D82C" w14:textId="77777777" w:rsidR="005B7A49" w:rsidRDefault="005B7A49">
            <w:pPr>
              <w:pStyle w:val="ConsPlusNormal"/>
              <w:jc w:val="center"/>
            </w:pPr>
            <w:r>
              <w:t>635443,63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4A2EB7A" w14:textId="77777777" w:rsidR="005B7A49" w:rsidRDefault="005B7A49">
            <w:pPr>
              <w:pStyle w:val="ConsPlusNormal"/>
              <w:jc w:val="center"/>
            </w:pPr>
            <w:r>
              <w:t>2375376,98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30527A" w14:textId="77777777" w:rsidR="005B7A49" w:rsidRDefault="005B7A49">
            <w:pPr>
              <w:spacing w:after="1" w:line="0" w:lineRule="atLeast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DD90423" w14:textId="77777777" w:rsidR="005B7A49" w:rsidRDefault="005B7A49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9808942" w14:textId="77777777" w:rsidR="005B7A49" w:rsidRDefault="005B7A49">
            <w:pPr>
              <w:pStyle w:val="ConsPlusNormal"/>
              <w:jc w:val="center"/>
            </w:pPr>
            <w:r>
              <w:t>-</w:t>
            </w:r>
          </w:p>
        </w:tc>
      </w:tr>
      <w:tr w:rsidR="005B7A49" w14:paraId="1CEB74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735F8B2D" w14:textId="77777777" w:rsidR="005B7A49" w:rsidRDefault="005B7A49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336B2187" w14:textId="77777777" w:rsidR="005B7A49" w:rsidRDefault="005B7A49">
            <w:pPr>
              <w:pStyle w:val="ConsPlusNormal"/>
              <w:jc w:val="center"/>
            </w:pPr>
            <w:r>
              <w:t>635435,98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F20C57" w14:textId="77777777" w:rsidR="005B7A49" w:rsidRDefault="005B7A49">
            <w:pPr>
              <w:pStyle w:val="ConsPlusNormal"/>
              <w:jc w:val="center"/>
            </w:pPr>
            <w:r>
              <w:t>2375356,63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D02657" w14:textId="77777777" w:rsidR="005B7A49" w:rsidRDefault="005B7A49">
            <w:pPr>
              <w:spacing w:after="1" w:line="0" w:lineRule="atLeast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35BD56A" w14:textId="77777777" w:rsidR="005B7A49" w:rsidRDefault="005B7A49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516F616" w14:textId="77777777" w:rsidR="005B7A49" w:rsidRDefault="005B7A49">
            <w:pPr>
              <w:pStyle w:val="ConsPlusNormal"/>
              <w:jc w:val="center"/>
            </w:pPr>
            <w:r>
              <w:t>-</w:t>
            </w:r>
          </w:p>
        </w:tc>
      </w:tr>
      <w:tr w:rsidR="005B7A49" w14:paraId="5BAEC74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FEB8E0C" w14:textId="77777777" w:rsidR="005B7A49" w:rsidRDefault="005B7A49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5AB52C16" w14:textId="77777777" w:rsidR="005B7A49" w:rsidRDefault="005B7A49">
            <w:pPr>
              <w:pStyle w:val="ConsPlusNormal"/>
              <w:jc w:val="center"/>
            </w:pPr>
            <w:r>
              <w:t>635576,74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3693E00" w14:textId="77777777" w:rsidR="005B7A49" w:rsidRDefault="005B7A49">
            <w:pPr>
              <w:pStyle w:val="ConsPlusNormal"/>
              <w:jc w:val="center"/>
            </w:pPr>
            <w:r>
              <w:t>2375302,87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7C896D" w14:textId="77777777" w:rsidR="005B7A49" w:rsidRDefault="005B7A49">
            <w:pPr>
              <w:spacing w:after="1" w:line="0" w:lineRule="atLeast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FB0E526" w14:textId="77777777" w:rsidR="005B7A49" w:rsidRDefault="005B7A49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053D8BD" w14:textId="77777777" w:rsidR="005B7A49" w:rsidRDefault="005B7A49">
            <w:pPr>
              <w:pStyle w:val="ConsPlusNormal"/>
              <w:jc w:val="center"/>
            </w:pPr>
            <w:r>
              <w:t>-</w:t>
            </w:r>
          </w:p>
        </w:tc>
      </w:tr>
    </w:tbl>
    <w:p w14:paraId="5B1F583D" w14:textId="77777777" w:rsidR="005B7A49" w:rsidRDefault="005B7A49">
      <w:pPr>
        <w:pStyle w:val="ConsPlusNormal"/>
        <w:jc w:val="both"/>
      </w:pPr>
    </w:p>
    <w:p w14:paraId="5C890283" w14:textId="77777777" w:rsidR="005B7A49" w:rsidRDefault="005B7A49">
      <w:pPr>
        <w:pStyle w:val="ConsPlusTitle"/>
        <w:jc w:val="center"/>
        <w:outlineLvl w:val="3"/>
      </w:pPr>
      <w:r>
        <w:t>1.3. План границ зоны охраны</w:t>
      </w:r>
    </w:p>
    <w:p w14:paraId="0F323A14" w14:textId="77777777" w:rsidR="005B7A49" w:rsidRDefault="005B7A49">
      <w:pPr>
        <w:pStyle w:val="ConsPlusNormal"/>
        <w:jc w:val="both"/>
      </w:pPr>
    </w:p>
    <w:p w14:paraId="14EAC69E" w14:textId="77777777" w:rsidR="005B7A49" w:rsidRDefault="005B7A49">
      <w:pPr>
        <w:pStyle w:val="ConsPlusNormal"/>
        <w:jc w:val="center"/>
      </w:pPr>
      <w:r w:rsidRPr="00946920">
        <w:rPr>
          <w:position w:val="-232"/>
        </w:rPr>
        <w:pict w14:anchorId="0A3AC500">
          <v:shape id="_x0000_i1029" style="width:312pt;height:243pt" coordsize="" o:spt="100" adj="0,,0" path="" filled="f" stroked="f">
            <v:stroke joinstyle="miter"/>
            <v:imagedata r:id="rId19" o:title="base_23732_259129_32772"/>
            <v:formulas/>
            <v:path o:connecttype="segments"/>
          </v:shape>
        </w:pict>
      </w:r>
    </w:p>
    <w:p w14:paraId="0DD25B77" w14:textId="77777777" w:rsidR="005B7A49" w:rsidRDefault="005B7A49">
      <w:pPr>
        <w:pStyle w:val="ConsPlusNormal"/>
        <w:jc w:val="both"/>
      </w:pPr>
    </w:p>
    <w:p w14:paraId="5A0BA352" w14:textId="77777777" w:rsidR="005B7A49" w:rsidRDefault="005B7A49">
      <w:pPr>
        <w:pStyle w:val="ConsPlusTitle"/>
        <w:jc w:val="center"/>
        <w:outlineLvl w:val="4"/>
      </w:pPr>
      <w:r>
        <w:t>1.3.1. Ситуационный план границ зоны охраны &lt;2&gt;</w:t>
      </w:r>
    </w:p>
    <w:p w14:paraId="0B855862" w14:textId="77777777" w:rsidR="005B7A49" w:rsidRDefault="005B7A49">
      <w:pPr>
        <w:pStyle w:val="ConsPlusNormal"/>
        <w:jc w:val="both"/>
      </w:pPr>
    </w:p>
    <w:p w14:paraId="159C680B" w14:textId="77777777" w:rsidR="005B7A49" w:rsidRDefault="005B7A49">
      <w:pPr>
        <w:pStyle w:val="ConsPlusNormal"/>
        <w:ind w:firstLine="540"/>
        <w:jc w:val="both"/>
      </w:pPr>
      <w:r>
        <w:t>--------------------------------</w:t>
      </w:r>
    </w:p>
    <w:p w14:paraId="2C502991" w14:textId="77777777" w:rsidR="005B7A49" w:rsidRDefault="005B7A49">
      <w:pPr>
        <w:pStyle w:val="ConsPlusNormal"/>
        <w:spacing w:before="220"/>
        <w:ind w:firstLine="540"/>
        <w:jc w:val="both"/>
      </w:pPr>
      <w:r>
        <w:t>&lt;2&gt; Адрес объекта культурного наследия указан в соответствии со сведениями из Единого государственного реестра объектов культурного наследия (памятников истории и культуры) народов Российской Федерации.</w:t>
      </w:r>
    </w:p>
    <w:p w14:paraId="1A5762AA" w14:textId="77777777" w:rsidR="005B7A49" w:rsidRDefault="005B7A49">
      <w:pPr>
        <w:pStyle w:val="ConsPlusNormal"/>
        <w:spacing w:before="220"/>
        <w:ind w:firstLine="540"/>
        <w:jc w:val="both"/>
      </w:pPr>
      <w:r>
        <w:t>Фактическое местоположение объекта культурного наследия: Волгоградская область, Палласовский район, с. Савинка, пер. Первомайский.</w:t>
      </w:r>
    </w:p>
    <w:p w14:paraId="2570D612" w14:textId="77777777" w:rsidR="005B7A49" w:rsidRDefault="005B7A49">
      <w:pPr>
        <w:pStyle w:val="ConsPlusNormal"/>
        <w:jc w:val="both"/>
      </w:pPr>
    </w:p>
    <w:p w14:paraId="74D140DC" w14:textId="77777777" w:rsidR="005B7A49" w:rsidRDefault="005B7A49">
      <w:pPr>
        <w:pStyle w:val="ConsPlusNormal"/>
        <w:jc w:val="center"/>
      </w:pPr>
      <w:r w:rsidRPr="00946920">
        <w:rPr>
          <w:position w:val="-233"/>
        </w:rPr>
        <w:lastRenderedPageBreak/>
        <w:pict w14:anchorId="0BA45843">
          <v:shape id="_x0000_i1030" style="width:312pt;height:245.25pt" coordsize="" o:spt="100" adj="0,,0" path="" filled="f" stroked="f">
            <v:stroke joinstyle="miter"/>
            <v:imagedata r:id="rId20" o:title="base_23732_259129_32773"/>
            <v:formulas/>
            <v:path o:connecttype="segments"/>
          </v:shape>
        </w:pict>
      </w:r>
    </w:p>
    <w:p w14:paraId="1AB22D56" w14:textId="77777777" w:rsidR="005B7A49" w:rsidRDefault="005B7A49">
      <w:pPr>
        <w:pStyle w:val="ConsPlusNormal"/>
        <w:jc w:val="both"/>
      </w:pPr>
    </w:p>
    <w:p w14:paraId="408207FF" w14:textId="77777777" w:rsidR="005B7A49" w:rsidRDefault="005B7A49">
      <w:pPr>
        <w:pStyle w:val="ConsPlusTitle"/>
        <w:jc w:val="center"/>
        <w:outlineLvl w:val="2"/>
      </w:pPr>
      <w:r>
        <w:t>2. Текстовое описание местоположения границ зоны охраны</w:t>
      </w:r>
    </w:p>
    <w:p w14:paraId="57798D9D" w14:textId="77777777" w:rsidR="005B7A49" w:rsidRDefault="005B7A49">
      <w:pPr>
        <w:pStyle w:val="ConsPlusNormal"/>
        <w:jc w:val="both"/>
      </w:pPr>
    </w:p>
    <w:p w14:paraId="6D3AA0EA" w14:textId="77777777" w:rsidR="005B7A49" w:rsidRDefault="005B7A49">
      <w:pPr>
        <w:pStyle w:val="ConsPlusNormal"/>
        <w:ind w:firstLine="540"/>
        <w:jc w:val="both"/>
      </w:pPr>
      <w:r>
        <w:t>Границы охранной зоны проходят:</w:t>
      </w:r>
    </w:p>
    <w:p w14:paraId="7D3C2BE3" w14:textId="77777777" w:rsidR="005B7A49" w:rsidRDefault="005B7A49">
      <w:pPr>
        <w:pStyle w:val="ConsPlusNormal"/>
        <w:spacing w:before="220"/>
        <w:ind w:firstLine="540"/>
        <w:jc w:val="both"/>
      </w:pPr>
      <w:r>
        <w:t>от точки н1 до точки н2 в направлении на северо-восток - 29,80 м;</w:t>
      </w:r>
    </w:p>
    <w:p w14:paraId="086C9F7A" w14:textId="77777777" w:rsidR="005B7A49" w:rsidRDefault="005B7A49">
      <w:pPr>
        <w:pStyle w:val="ConsPlusNormal"/>
        <w:spacing w:before="220"/>
        <w:ind w:firstLine="540"/>
        <w:jc w:val="both"/>
      </w:pPr>
      <w:r>
        <w:t>от точки н2 до точки н3 в направлении на юго-восток - 57,81 м;</w:t>
      </w:r>
    </w:p>
    <w:p w14:paraId="4A2EB01C" w14:textId="77777777" w:rsidR="005B7A49" w:rsidRDefault="005B7A49">
      <w:pPr>
        <w:pStyle w:val="ConsPlusNormal"/>
        <w:spacing w:before="220"/>
        <w:ind w:firstLine="540"/>
        <w:jc w:val="both"/>
      </w:pPr>
      <w:r>
        <w:t>от точки н3 до точки н4 в направлении на юго-восток - 17,00 м;</w:t>
      </w:r>
    </w:p>
    <w:p w14:paraId="7C270320" w14:textId="77777777" w:rsidR="005B7A49" w:rsidRDefault="005B7A49">
      <w:pPr>
        <w:pStyle w:val="ConsPlusNormal"/>
        <w:spacing w:before="220"/>
        <w:ind w:firstLine="540"/>
        <w:jc w:val="both"/>
      </w:pPr>
      <w:r>
        <w:t>от точки н4 до точки н5 в направлении на северо-восток - 13,00 м;</w:t>
      </w:r>
    </w:p>
    <w:p w14:paraId="7FAFE479" w14:textId="77777777" w:rsidR="005B7A49" w:rsidRDefault="005B7A49">
      <w:pPr>
        <w:pStyle w:val="ConsPlusNormal"/>
        <w:spacing w:before="220"/>
        <w:ind w:firstLine="540"/>
        <w:jc w:val="both"/>
      </w:pPr>
      <w:r>
        <w:t>от точки н5 до точки н6 в направлении на северо-запад - 9,34 м;</w:t>
      </w:r>
    </w:p>
    <w:p w14:paraId="19DCEDEB" w14:textId="77777777" w:rsidR="005B7A49" w:rsidRDefault="005B7A49">
      <w:pPr>
        <w:pStyle w:val="ConsPlusNormal"/>
        <w:spacing w:before="220"/>
        <w:ind w:firstLine="540"/>
        <w:jc w:val="both"/>
      </w:pPr>
      <w:r>
        <w:t>от точки н6 до точки н7 в направлении на северо-восток - 14,47 м;</w:t>
      </w:r>
    </w:p>
    <w:p w14:paraId="4BA022DE" w14:textId="77777777" w:rsidR="005B7A49" w:rsidRDefault="005B7A49">
      <w:pPr>
        <w:pStyle w:val="ConsPlusNormal"/>
        <w:spacing w:before="220"/>
        <w:ind w:firstLine="540"/>
        <w:jc w:val="both"/>
      </w:pPr>
      <w:r>
        <w:t>от точки н7 до точки н8 в направлении на юго-восток - 23,88 м;</w:t>
      </w:r>
    </w:p>
    <w:p w14:paraId="596677F6" w14:textId="77777777" w:rsidR="005B7A49" w:rsidRDefault="005B7A49">
      <w:pPr>
        <w:pStyle w:val="ConsPlusNormal"/>
        <w:spacing w:before="220"/>
        <w:ind w:firstLine="540"/>
        <w:jc w:val="both"/>
      </w:pPr>
      <w:r>
        <w:t>от точки н8 до точки н9 в направлении на юго-запад - 25,63 м;</w:t>
      </w:r>
    </w:p>
    <w:p w14:paraId="4B1505FD" w14:textId="77777777" w:rsidR="005B7A49" w:rsidRDefault="005B7A49">
      <w:pPr>
        <w:pStyle w:val="ConsPlusNormal"/>
        <w:spacing w:before="220"/>
        <w:ind w:firstLine="540"/>
        <w:jc w:val="both"/>
      </w:pPr>
      <w:r>
        <w:t>от точки н9 до точки н10 в направлении на юго-восток - 51,31 м;</w:t>
      </w:r>
    </w:p>
    <w:p w14:paraId="00938ACA" w14:textId="77777777" w:rsidR="005B7A49" w:rsidRDefault="005B7A49">
      <w:pPr>
        <w:pStyle w:val="ConsPlusNormal"/>
        <w:spacing w:before="220"/>
        <w:ind w:firstLine="540"/>
        <w:jc w:val="both"/>
      </w:pPr>
      <w:r>
        <w:t>от точки н10 до точки н11 в направлении на юго-запад - 14,06 м;</w:t>
      </w:r>
    </w:p>
    <w:p w14:paraId="37400C9F" w14:textId="77777777" w:rsidR="005B7A49" w:rsidRDefault="005B7A49">
      <w:pPr>
        <w:pStyle w:val="ConsPlusNormal"/>
        <w:spacing w:before="220"/>
        <w:ind w:firstLine="540"/>
        <w:jc w:val="both"/>
      </w:pPr>
      <w:r>
        <w:t>от точки н11 до точки н12 в направлении на юго-восток - 11,23 м;</w:t>
      </w:r>
    </w:p>
    <w:p w14:paraId="2F31142B" w14:textId="77777777" w:rsidR="005B7A49" w:rsidRDefault="005B7A49">
      <w:pPr>
        <w:pStyle w:val="ConsPlusNormal"/>
        <w:spacing w:before="220"/>
        <w:ind w:firstLine="540"/>
        <w:jc w:val="both"/>
      </w:pPr>
      <w:r>
        <w:t>от точки н12 до точки н13 в направлении на юго-запад - 21,74 м;</w:t>
      </w:r>
    </w:p>
    <w:p w14:paraId="08DF83DA" w14:textId="77777777" w:rsidR="005B7A49" w:rsidRDefault="005B7A49">
      <w:pPr>
        <w:pStyle w:val="ConsPlusNormal"/>
        <w:spacing w:before="220"/>
        <w:ind w:firstLine="540"/>
        <w:jc w:val="both"/>
      </w:pPr>
      <w:r>
        <w:t>от точки н13 до точки н1 в направлении на северо-запад, замыкая контур, - 150,68 м.</w:t>
      </w:r>
    </w:p>
    <w:p w14:paraId="01D1E797" w14:textId="77777777" w:rsidR="005B7A49" w:rsidRDefault="005B7A49">
      <w:pPr>
        <w:pStyle w:val="ConsPlusNormal"/>
        <w:jc w:val="both"/>
      </w:pPr>
    </w:p>
    <w:p w14:paraId="6CAE3178" w14:textId="77777777" w:rsidR="005B7A49" w:rsidRDefault="005B7A49">
      <w:pPr>
        <w:pStyle w:val="ConsPlusTitle"/>
        <w:jc w:val="center"/>
        <w:outlineLvl w:val="1"/>
      </w:pPr>
      <w:r>
        <w:t>Требования к градостроительным регламентам в границах зоны</w:t>
      </w:r>
    </w:p>
    <w:p w14:paraId="71ACA97A" w14:textId="77777777" w:rsidR="005B7A49" w:rsidRDefault="005B7A49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07EE98D9" w14:textId="77777777" w:rsidR="005B7A49" w:rsidRDefault="005B7A49">
      <w:pPr>
        <w:pStyle w:val="ConsPlusTitle"/>
        <w:jc w:val="center"/>
      </w:pPr>
      <w:r>
        <w:t>"Здание, где размещался революционный комитет с. Савинки",</w:t>
      </w:r>
    </w:p>
    <w:p w14:paraId="676A631E" w14:textId="77777777" w:rsidR="005B7A49" w:rsidRDefault="005B7A49">
      <w:pPr>
        <w:pStyle w:val="ConsPlusTitle"/>
        <w:jc w:val="center"/>
      </w:pPr>
      <w:r>
        <w:t>расположенного по адресу: Волгоградская область,</w:t>
      </w:r>
    </w:p>
    <w:p w14:paraId="77696F21" w14:textId="77777777" w:rsidR="005B7A49" w:rsidRDefault="005B7A49">
      <w:pPr>
        <w:pStyle w:val="ConsPlusTitle"/>
        <w:jc w:val="center"/>
      </w:pPr>
      <w:r>
        <w:t>Палласовский район, с. Савинка</w:t>
      </w:r>
    </w:p>
    <w:p w14:paraId="22D94126" w14:textId="77777777" w:rsidR="005B7A49" w:rsidRDefault="005B7A49">
      <w:pPr>
        <w:pStyle w:val="ConsPlusNormal"/>
        <w:jc w:val="both"/>
      </w:pPr>
    </w:p>
    <w:p w14:paraId="03A50189" w14:textId="77777777" w:rsidR="005B7A49" w:rsidRDefault="005B7A49">
      <w:pPr>
        <w:pStyle w:val="ConsPlusNormal"/>
        <w:ind w:firstLine="540"/>
        <w:jc w:val="both"/>
      </w:pPr>
      <w:r>
        <w:t>В границах охранной зоны запрещается:</w:t>
      </w:r>
    </w:p>
    <w:p w14:paraId="6C38971E" w14:textId="77777777" w:rsidR="005B7A49" w:rsidRDefault="005B7A49">
      <w:pPr>
        <w:pStyle w:val="ConsPlusNormal"/>
        <w:spacing w:before="220"/>
        <w:ind w:firstLine="540"/>
        <w:jc w:val="both"/>
      </w:pPr>
      <w:r>
        <w:lastRenderedPageBreak/>
        <w:t>строительство объектов капитального строительства, за исключением регенерации (восстановления) историко-градостроительной среды и ее элементов на основе материалов историко-культурных изысканий, необходимых и достаточных для ее восстановления;</w:t>
      </w:r>
    </w:p>
    <w:p w14:paraId="520A5C7F" w14:textId="77777777" w:rsidR="005B7A49" w:rsidRDefault="005B7A49">
      <w:pPr>
        <w:pStyle w:val="ConsPlusNormal"/>
        <w:spacing w:before="220"/>
        <w:ind w:firstLine="540"/>
        <w:jc w:val="both"/>
      </w:pPr>
      <w:r>
        <w:t>реконструкция существующих объектов капитального строительства с увеличением их основного объема (высоты и площади застройки);</w:t>
      </w:r>
    </w:p>
    <w:p w14:paraId="728B650D" w14:textId="77777777" w:rsidR="005B7A49" w:rsidRDefault="005B7A49">
      <w:pPr>
        <w:pStyle w:val="ConsPlusNormal"/>
        <w:spacing w:before="220"/>
        <w:ind w:firstLine="540"/>
        <w:jc w:val="both"/>
      </w:pPr>
      <w:r>
        <w:t>использование объектов капитального строительства под склады, а также складирование взрывоопасных и пожароопасных материалов в границах земельных участков;</w:t>
      </w:r>
    </w:p>
    <w:p w14:paraId="68B099A8" w14:textId="77777777" w:rsidR="005B7A49" w:rsidRDefault="005B7A49">
      <w:pPr>
        <w:pStyle w:val="ConsPlusNormal"/>
        <w:spacing w:before="220"/>
        <w:ind w:firstLine="540"/>
        <w:jc w:val="both"/>
      </w:pPr>
      <w:r>
        <w:t>использование строительных технологий, оказывающих динамические нагрузки на объект культурного наследия и сложившуюся застройку;</w:t>
      </w:r>
    </w:p>
    <w:p w14:paraId="5A03BEA3" w14:textId="77777777" w:rsidR="005B7A49" w:rsidRDefault="005B7A49">
      <w:pPr>
        <w:pStyle w:val="ConsPlusNormal"/>
        <w:spacing w:before="220"/>
        <w:ind w:firstLine="540"/>
        <w:jc w:val="both"/>
      </w:pPr>
      <w:r>
        <w:t>строительство новых инженерных коммуникаций наземным и надземным способом, а также размещение высоковольтных линий электропередач и вышек сотовой связи;</w:t>
      </w:r>
    </w:p>
    <w:p w14:paraId="5CB54FAD" w14:textId="77777777" w:rsidR="005B7A49" w:rsidRDefault="005B7A49">
      <w:pPr>
        <w:pStyle w:val="ConsPlusNormal"/>
        <w:spacing w:before="220"/>
        <w:ind w:firstLine="540"/>
        <w:jc w:val="both"/>
      </w:pPr>
      <w:r>
        <w:t>установка по границам земельных участков сплошных глухих (визуально непроницаемых) ограждений (забор, ворота, калитка);</w:t>
      </w:r>
    </w:p>
    <w:p w14:paraId="32BE7F3C" w14:textId="77777777" w:rsidR="005B7A49" w:rsidRDefault="005B7A49">
      <w:pPr>
        <w:pStyle w:val="ConsPlusNormal"/>
        <w:spacing w:before="220"/>
        <w:ind w:firstLine="540"/>
        <w:jc w:val="both"/>
      </w:pPr>
      <w:r>
        <w:t>размещение всех видов отдельно стоящих рекламных конструкций, включая размещение рекламы на фасадах;</w:t>
      </w:r>
    </w:p>
    <w:p w14:paraId="5123DD0A" w14:textId="77777777" w:rsidR="005B7A49" w:rsidRDefault="005B7A49">
      <w:pPr>
        <w:pStyle w:val="ConsPlusNormal"/>
        <w:spacing w:before="220"/>
        <w:ind w:firstLine="540"/>
        <w:jc w:val="both"/>
      </w:pPr>
      <w:r>
        <w:t>применение в мощении тротуаров и площадей ярких цветовых гамм;</w:t>
      </w:r>
    </w:p>
    <w:p w14:paraId="67E3A3F8" w14:textId="77777777" w:rsidR="005B7A49" w:rsidRDefault="005B7A49">
      <w:pPr>
        <w:pStyle w:val="ConsPlusNormal"/>
        <w:spacing w:before="220"/>
        <w:ind w:firstLine="540"/>
        <w:jc w:val="both"/>
      </w:pPr>
      <w:r>
        <w:t>неорганизованное размещение автотранспорта в границах территорий общего пользования;</w:t>
      </w:r>
    </w:p>
    <w:p w14:paraId="23164B0B" w14:textId="77777777" w:rsidR="005B7A49" w:rsidRDefault="005B7A49">
      <w:pPr>
        <w:pStyle w:val="ConsPlusNormal"/>
        <w:spacing w:before="220"/>
        <w:ind w:firstLine="540"/>
        <w:jc w:val="both"/>
      </w:pPr>
      <w:r>
        <w:t>вырубка в границах территорий общего пользования деревьев и кустарников, за исключением санитарных рубок;</w:t>
      </w:r>
    </w:p>
    <w:p w14:paraId="2949B8B1" w14:textId="77777777" w:rsidR="005B7A49" w:rsidRDefault="005B7A49">
      <w:pPr>
        <w:pStyle w:val="ConsPlusNormal"/>
        <w:spacing w:before="220"/>
        <w:ind w:firstLine="540"/>
        <w:jc w:val="both"/>
      </w:pPr>
      <w:r>
        <w:t>изменение характера рельефа, связанное с изменением существующего уровня земли на высоту более 0,5 м;</w:t>
      </w:r>
    </w:p>
    <w:p w14:paraId="0C3F3406" w14:textId="77777777" w:rsidR="005B7A49" w:rsidRDefault="005B7A49">
      <w:pPr>
        <w:pStyle w:val="ConsPlusNormal"/>
        <w:spacing w:before="220"/>
        <w:ind w:firstLine="540"/>
        <w:jc w:val="both"/>
      </w:pPr>
      <w:r>
        <w:t>замусоривание территории.</w:t>
      </w:r>
    </w:p>
    <w:p w14:paraId="6FBB75DC" w14:textId="77777777" w:rsidR="005B7A49" w:rsidRDefault="005B7A49">
      <w:pPr>
        <w:pStyle w:val="ConsPlusNormal"/>
        <w:spacing w:before="220"/>
        <w:ind w:firstLine="540"/>
        <w:jc w:val="both"/>
      </w:pPr>
      <w:r>
        <w:t>Не запрещенные данными требованиями строительные, мелиоративные, хозяйственные работы в границах земельных участков и в границах территорий общего пользования, сопряженных с границей территории объекта культурного наследия, осуществляются при наличии раздела по обеспечению сохранности объекта культурного наследия в составе проектной документации.</w:t>
      </w:r>
    </w:p>
    <w:p w14:paraId="05A57528" w14:textId="77777777" w:rsidR="005B7A49" w:rsidRDefault="005B7A49">
      <w:pPr>
        <w:pStyle w:val="ConsPlusNormal"/>
        <w:jc w:val="both"/>
      </w:pPr>
    </w:p>
    <w:p w14:paraId="378C394D" w14:textId="77777777" w:rsidR="005B7A49" w:rsidRDefault="005B7A49">
      <w:pPr>
        <w:pStyle w:val="ConsPlusNormal"/>
        <w:jc w:val="both"/>
      </w:pPr>
    </w:p>
    <w:p w14:paraId="197F1A8A" w14:textId="77777777" w:rsidR="005B7A49" w:rsidRDefault="005B7A49">
      <w:pPr>
        <w:pStyle w:val="ConsPlusNormal"/>
        <w:jc w:val="both"/>
      </w:pPr>
    </w:p>
    <w:p w14:paraId="3C29D243" w14:textId="77777777" w:rsidR="005B7A49" w:rsidRDefault="005B7A49">
      <w:pPr>
        <w:pStyle w:val="ConsPlusNormal"/>
        <w:jc w:val="both"/>
      </w:pPr>
    </w:p>
    <w:p w14:paraId="2B741BAC" w14:textId="77777777" w:rsidR="005B7A49" w:rsidRDefault="005B7A49">
      <w:pPr>
        <w:pStyle w:val="ConsPlusNormal"/>
        <w:jc w:val="both"/>
      </w:pPr>
    </w:p>
    <w:p w14:paraId="20566C54" w14:textId="77777777" w:rsidR="005B7A49" w:rsidRDefault="005B7A49">
      <w:pPr>
        <w:pStyle w:val="ConsPlusNormal"/>
        <w:jc w:val="right"/>
        <w:outlineLvl w:val="0"/>
      </w:pPr>
      <w:r>
        <w:t>Приложение 3</w:t>
      </w:r>
    </w:p>
    <w:p w14:paraId="2E869A00" w14:textId="77777777" w:rsidR="005B7A49" w:rsidRDefault="005B7A49">
      <w:pPr>
        <w:pStyle w:val="ConsPlusNormal"/>
        <w:jc w:val="right"/>
      </w:pPr>
      <w:r>
        <w:t>к приказу</w:t>
      </w:r>
    </w:p>
    <w:p w14:paraId="7CCEB069" w14:textId="77777777" w:rsidR="005B7A49" w:rsidRDefault="005B7A49">
      <w:pPr>
        <w:pStyle w:val="ConsPlusNormal"/>
        <w:jc w:val="right"/>
      </w:pPr>
      <w:r>
        <w:t>комитета</w:t>
      </w:r>
    </w:p>
    <w:p w14:paraId="2052B81D" w14:textId="77777777" w:rsidR="005B7A49" w:rsidRDefault="005B7A49">
      <w:pPr>
        <w:pStyle w:val="ConsPlusNormal"/>
        <w:jc w:val="right"/>
      </w:pPr>
      <w:r>
        <w:t>государственной охраны</w:t>
      </w:r>
    </w:p>
    <w:p w14:paraId="206DEFB4" w14:textId="77777777" w:rsidR="005B7A49" w:rsidRDefault="005B7A49">
      <w:pPr>
        <w:pStyle w:val="ConsPlusNormal"/>
        <w:jc w:val="right"/>
      </w:pPr>
      <w:r>
        <w:t>объектов культурного наследия</w:t>
      </w:r>
    </w:p>
    <w:p w14:paraId="34918496" w14:textId="77777777" w:rsidR="005B7A49" w:rsidRDefault="005B7A49">
      <w:pPr>
        <w:pStyle w:val="ConsPlusNormal"/>
        <w:jc w:val="right"/>
      </w:pPr>
      <w:r>
        <w:t>Волгоградской области</w:t>
      </w:r>
    </w:p>
    <w:p w14:paraId="4D98512C" w14:textId="77777777" w:rsidR="005B7A49" w:rsidRDefault="005B7A49">
      <w:pPr>
        <w:pStyle w:val="ConsPlusNormal"/>
        <w:jc w:val="right"/>
      </w:pPr>
      <w:r>
        <w:t>от 14.02.2023 N 73</w:t>
      </w:r>
    </w:p>
    <w:p w14:paraId="676EE74A" w14:textId="77777777" w:rsidR="005B7A49" w:rsidRDefault="005B7A49">
      <w:pPr>
        <w:pStyle w:val="ConsPlusNormal"/>
        <w:jc w:val="both"/>
      </w:pPr>
    </w:p>
    <w:p w14:paraId="24ABE7B6" w14:textId="77777777" w:rsidR="005B7A49" w:rsidRDefault="005B7A49">
      <w:pPr>
        <w:pStyle w:val="ConsPlusTitle"/>
        <w:jc w:val="center"/>
        <w:outlineLvl w:val="1"/>
      </w:pPr>
      <w:bookmarkStart w:id="2" w:name="P394"/>
      <w:bookmarkEnd w:id="2"/>
      <w:r>
        <w:t>Границы зоны охраны объекта культурного наследия</w:t>
      </w:r>
    </w:p>
    <w:p w14:paraId="71E5052F" w14:textId="77777777" w:rsidR="005B7A49" w:rsidRDefault="005B7A49">
      <w:pPr>
        <w:pStyle w:val="ConsPlusTitle"/>
        <w:jc w:val="center"/>
      </w:pPr>
      <w:r>
        <w:t>регионального значения "Братская могила участников</w:t>
      </w:r>
    </w:p>
    <w:p w14:paraId="7A04D4A1" w14:textId="77777777" w:rsidR="005B7A49" w:rsidRDefault="005B7A49">
      <w:pPr>
        <w:pStyle w:val="ConsPlusTitle"/>
        <w:jc w:val="center"/>
      </w:pPr>
      <w:r>
        <w:t>гражданской войны и советских воинов, погибших в период</w:t>
      </w:r>
    </w:p>
    <w:p w14:paraId="265E2EBC" w14:textId="77777777" w:rsidR="005B7A49" w:rsidRDefault="005B7A49">
      <w:pPr>
        <w:pStyle w:val="ConsPlusTitle"/>
        <w:jc w:val="center"/>
      </w:pPr>
      <w:r>
        <w:t>Сталинградской битвы", расположенного по адресу:</w:t>
      </w:r>
    </w:p>
    <w:p w14:paraId="06339AB9" w14:textId="77777777" w:rsidR="005B7A49" w:rsidRDefault="005B7A49">
      <w:pPr>
        <w:pStyle w:val="ConsPlusTitle"/>
        <w:jc w:val="center"/>
      </w:pPr>
      <w:r>
        <w:t>Волгоградская область, Палласовский район, с. Савинка, парк</w:t>
      </w:r>
    </w:p>
    <w:p w14:paraId="04C35612" w14:textId="77777777" w:rsidR="005B7A49" w:rsidRDefault="005B7A49">
      <w:pPr>
        <w:pStyle w:val="ConsPlusNormal"/>
        <w:jc w:val="both"/>
      </w:pPr>
    </w:p>
    <w:p w14:paraId="54C9A01E" w14:textId="77777777" w:rsidR="005B7A49" w:rsidRDefault="005B7A49">
      <w:pPr>
        <w:pStyle w:val="ConsPlusTitle"/>
        <w:jc w:val="center"/>
        <w:outlineLvl w:val="2"/>
      </w:pPr>
      <w:r>
        <w:t>1. Графическое описание местоположения границ зоны охраны</w:t>
      </w:r>
    </w:p>
    <w:p w14:paraId="561085D9" w14:textId="77777777" w:rsidR="005B7A49" w:rsidRDefault="005B7A49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52EBC5B3" w14:textId="77777777" w:rsidR="005B7A49" w:rsidRDefault="005B7A49">
      <w:pPr>
        <w:pStyle w:val="ConsPlusTitle"/>
        <w:jc w:val="center"/>
      </w:pPr>
      <w:r>
        <w:t>"Братская могила участников гражданской войны и советских</w:t>
      </w:r>
    </w:p>
    <w:p w14:paraId="3A0C4523" w14:textId="77777777" w:rsidR="005B7A49" w:rsidRDefault="005B7A49">
      <w:pPr>
        <w:pStyle w:val="ConsPlusTitle"/>
        <w:jc w:val="center"/>
      </w:pPr>
      <w:r>
        <w:t>воинов, погибших в период Сталинградской битвы",</w:t>
      </w:r>
    </w:p>
    <w:p w14:paraId="03C512C8" w14:textId="77777777" w:rsidR="005B7A49" w:rsidRDefault="005B7A49">
      <w:pPr>
        <w:pStyle w:val="ConsPlusTitle"/>
        <w:jc w:val="center"/>
      </w:pPr>
      <w:r>
        <w:t>расположенного по адресу: Волгоградская область,</w:t>
      </w:r>
    </w:p>
    <w:p w14:paraId="3A6E2593" w14:textId="77777777" w:rsidR="005B7A49" w:rsidRDefault="005B7A49">
      <w:pPr>
        <w:pStyle w:val="ConsPlusTitle"/>
        <w:jc w:val="center"/>
      </w:pPr>
      <w:r>
        <w:t>Палласовский район, с. Савинка, парк</w:t>
      </w:r>
    </w:p>
    <w:p w14:paraId="2EA4449B" w14:textId="77777777" w:rsidR="005B7A49" w:rsidRDefault="005B7A49">
      <w:pPr>
        <w:pStyle w:val="ConsPlusNormal"/>
        <w:jc w:val="both"/>
      </w:pPr>
    </w:p>
    <w:p w14:paraId="6EE8BDBB" w14:textId="77777777" w:rsidR="005B7A49" w:rsidRDefault="005B7A49">
      <w:pPr>
        <w:pStyle w:val="ConsPlusTitle"/>
        <w:jc w:val="center"/>
        <w:outlineLvl w:val="3"/>
      </w:pPr>
      <w:r>
        <w:t>1.1. Сведения о зоне охраны объекта культурного наследия</w:t>
      </w:r>
    </w:p>
    <w:p w14:paraId="71C39D73" w14:textId="77777777" w:rsidR="005B7A49" w:rsidRDefault="005B7A49">
      <w:pPr>
        <w:pStyle w:val="ConsPlusTitle"/>
        <w:jc w:val="center"/>
      </w:pPr>
      <w:r>
        <w:t>регионального значения "Братская могила участников</w:t>
      </w:r>
    </w:p>
    <w:p w14:paraId="787C41FB" w14:textId="77777777" w:rsidR="005B7A49" w:rsidRDefault="005B7A49">
      <w:pPr>
        <w:pStyle w:val="ConsPlusTitle"/>
        <w:jc w:val="center"/>
      </w:pPr>
      <w:r>
        <w:t>гражданской войны и советских воинов, погибших в период</w:t>
      </w:r>
    </w:p>
    <w:p w14:paraId="51FC281A" w14:textId="77777777" w:rsidR="005B7A49" w:rsidRDefault="005B7A49">
      <w:pPr>
        <w:pStyle w:val="ConsPlusTitle"/>
        <w:jc w:val="center"/>
      </w:pPr>
      <w:r>
        <w:t>Сталинградской битвы", расположенного по адресу:</w:t>
      </w:r>
    </w:p>
    <w:p w14:paraId="519B5944" w14:textId="77777777" w:rsidR="005B7A49" w:rsidRDefault="005B7A49">
      <w:pPr>
        <w:pStyle w:val="ConsPlusTitle"/>
        <w:jc w:val="center"/>
      </w:pPr>
      <w:r>
        <w:t>Волгоградская область, Палласовский район, с. Савинка,</w:t>
      </w:r>
    </w:p>
    <w:p w14:paraId="4FBC6E27" w14:textId="77777777" w:rsidR="005B7A49" w:rsidRDefault="005B7A49">
      <w:pPr>
        <w:pStyle w:val="ConsPlusTitle"/>
        <w:jc w:val="center"/>
      </w:pPr>
      <w:r>
        <w:t>парк (далее именуется - зона охраны)</w:t>
      </w:r>
    </w:p>
    <w:p w14:paraId="0ADAAFF4" w14:textId="77777777" w:rsidR="005B7A49" w:rsidRDefault="005B7A4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4252"/>
        <w:gridCol w:w="4252"/>
      </w:tblGrid>
      <w:tr w:rsidR="005B7A49" w14:paraId="66498A72" w14:textId="77777777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29CD8B2" w14:textId="77777777" w:rsidR="005B7A49" w:rsidRDefault="005B7A4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5631C8DA" w14:textId="77777777" w:rsidR="005B7A49" w:rsidRDefault="005B7A49">
            <w:pPr>
              <w:pStyle w:val="ConsPlusNormal"/>
              <w:jc w:val="center"/>
            </w:pPr>
            <w:r>
              <w:t>Характеристика зоны охраны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EF34922" w14:textId="77777777" w:rsidR="005B7A49" w:rsidRDefault="005B7A49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5B7A49" w14:paraId="6F5B8A9B" w14:textId="77777777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E51233D" w14:textId="77777777" w:rsidR="005B7A49" w:rsidRDefault="005B7A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79C19D3E" w14:textId="77777777" w:rsidR="005B7A49" w:rsidRDefault="005B7A4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3BA5BAC" w14:textId="77777777" w:rsidR="005B7A49" w:rsidRDefault="005B7A49">
            <w:pPr>
              <w:pStyle w:val="ConsPlusNormal"/>
              <w:jc w:val="center"/>
            </w:pPr>
            <w:r>
              <w:t>3</w:t>
            </w:r>
          </w:p>
        </w:tc>
      </w:tr>
      <w:tr w:rsidR="005B7A49" w14:paraId="19BC9B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E15432" w14:textId="77777777" w:rsidR="005B7A49" w:rsidRDefault="005B7A49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67CD9E" w14:textId="77777777" w:rsidR="005B7A49" w:rsidRDefault="005B7A49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47FCDE" w14:textId="77777777" w:rsidR="005B7A49" w:rsidRDefault="005B7A49">
            <w:pPr>
              <w:pStyle w:val="ConsPlusNormal"/>
            </w:pPr>
            <w:r>
              <w:t>Волгоградская область, Палласовский район, с. Савинка, парк</w:t>
            </w:r>
          </w:p>
        </w:tc>
      </w:tr>
      <w:tr w:rsidR="005B7A49" w14:paraId="31B0168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3AC28B0" w14:textId="77777777" w:rsidR="005B7A49" w:rsidRDefault="005B7A49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2EA1CBAB" w14:textId="77777777" w:rsidR="005B7A49" w:rsidRDefault="005B7A49">
            <w:pPr>
              <w:pStyle w:val="ConsPlusNormal"/>
            </w:pPr>
            <w:r>
              <w:t>Площадь +/- величина погрешности определения площади </w:t>
            </w:r>
            <w:r w:rsidRPr="00946920">
              <w:rPr>
                <w:position w:val="-6"/>
              </w:rPr>
              <w:pict w14:anchorId="3ADAABDA">
                <v:shape id="_x0000_i1031" style="width:48.75pt;height:17.25pt" coordsize="" o:spt="100" adj="0,,0" path="" filled="f" stroked="f">
                  <v:stroke joinstyle="miter"/>
                  <v:imagedata r:id="rId16" o:title="base_23732_259129_32774"/>
                  <v:formulas/>
                  <v:path o:connecttype="segments"/>
                </v:shape>
              </w:pic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100F2FF9" w14:textId="77777777" w:rsidR="005B7A49" w:rsidRDefault="005B7A49">
            <w:pPr>
              <w:pStyle w:val="ConsPlusNormal"/>
            </w:pPr>
            <w:r>
              <w:t>13258 кв. м +/- 40 кв. м</w:t>
            </w:r>
          </w:p>
        </w:tc>
      </w:tr>
      <w:tr w:rsidR="005B7A49" w14:paraId="268CFC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B5E4124" w14:textId="77777777" w:rsidR="005B7A49" w:rsidRDefault="005B7A49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79F5F012" w14:textId="77777777" w:rsidR="005B7A49" w:rsidRDefault="005B7A49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6B07D541" w14:textId="77777777" w:rsidR="005B7A49" w:rsidRDefault="005B7A49">
            <w:pPr>
              <w:pStyle w:val="ConsPlusNormal"/>
            </w:pPr>
            <w:r>
              <w:t>-</w:t>
            </w:r>
          </w:p>
        </w:tc>
      </w:tr>
    </w:tbl>
    <w:p w14:paraId="09AE45AF" w14:textId="77777777" w:rsidR="005B7A49" w:rsidRDefault="005B7A49">
      <w:pPr>
        <w:pStyle w:val="ConsPlusNormal"/>
        <w:jc w:val="both"/>
      </w:pPr>
    </w:p>
    <w:p w14:paraId="7DB3FE92" w14:textId="77777777" w:rsidR="005B7A49" w:rsidRDefault="005B7A49">
      <w:pPr>
        <w:pStyle w:val="ConsPlusTitle"/>
        <w:jc w:val="center"/>
        <w:outlineLvl w:val="3"/>
      </w:pPr>
      <w:r>
        <w:t>1.2. Сведения о местоположении границ зоны охраны</w:t>
      </w:r>
    </w:p>
    <w:p w14:paraId="7D3A297C" w14:textId="77777777" w:rsidR="005B7A49" w:rsidRDefault="005B7A49">
      <w:pPr>
        <w:pStyle w:val="ConsPlusNormal"/>
        <w:jc w:val="both"/>
      </w:pPr>
    </w:p>
    <w:p w14:paraId="3B568364" w14:textId="77777777" w:rsidR="005B7A49" w:rsidRDefault="005B7A49">
      <w:pPr>
        <w:pStyle w:val="ConsPlusNormal"/>
        <w:ind w:firstLine="540"/>
        <w:jc w:val="both"/>
      </w:pPr>
      <w:r>
        <w:t>1.2.1. Система координат: МСК-34 зона 2.</w:t>
      </w:r>
    </w:p>
    <w:p w14:paraId="00FB6B39" w14:textId="77777777" w:rsidR="005B7A49" w:rsidRDefault="005B7A49">
      <w:pPr>
        <w:pStyle w:val="ConsPlusNormal"/>
        <w:spacing w:before="220"/>
        <w:ind w:firstLine="540"/>
        <w:jc w:val="both"/>
      </w:pPr>
      <w:r>
        <w:t>1.2.2. Сведения о характерных точках границ зоны охраны:</w:t>
      </w:r>
    </w:p>
    <w:p w14:paraId="484D1FA8" w14:textId="77777777" w:rsidR="005B7A49" w:rsidRDefault="005B7A4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4"/>
        <w:gridCol w:w="1304"/>
        <w:gridCol w:w="1423"/>
        <w:gridCol w:w="1984"/>
        <w:gridCol w:w="1871"/>
        <w:gridCol w:w="1531"/>
      </w:tblGrid>
      <w:tr w:rsidR="005B7A49" w14:paraId="30D6622C" w14:textId="77777777">
        <w:tc>
          <w:tcPr>
            <w:tcW w:w="96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1C4417B" w14:textId="77777777" w:rsidR="005B7A49" w:rsidRDefault="005B7A49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110DBA1" w14:textId="77777777" w:rsidR="005B7A49" w:rsidRDefault="005B7A49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EC6A86D" w14:textId="77777777" w:rsidR="005B7A49" w:rsidRDefault="005B7A49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63817AC" w14:textId="77777777" w:rsidR="005B7A49" w:rsidRDefault="005B7A49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(М</w:t>
            </w:r>
            <w:r>
              <w:rPr>
                <w:vertAlign w:val="subscript"/>
              </w:rPr>
              <w:t>t</w:t>
            </w:r>
            <w:r>
              <w:t>) (метров)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0F0CC33" w14:textId="77777777" w:rsidR="005B7A49" w:rsidRDefault="005B7A49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5B7A49" w14:paraId="78FBF9C3" w14:textId="77777777">
        <w:tc>
          <w:tcPr>
            <w:tcW w:w="96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B80FAD1" w14:textId="77777777" w:rsidR="005B7A49" w:rsidRDefault="005B7A49">
            <w:pPr>
              <w:spacing w:after="1" w:line="0" w:lineRule="atLeast"/>
            </w:pP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14:paraId="0E22F830" w14:textId="77777777" w:rsidR="005B7A49" w:rsidRDefault="005B7A4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</w:tcPr>
          <w:p w14:paraId="6E97F382" w14:textId="77777777" w:rsidR="005B7A49" w:rsidRDefault="005B7A49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665AEE9" w14:textId="77777777" w:rsidR="005B7A49" w:rsidRDefault="005B7A49">
            <w:pPr>
              <w:spacing w:after="1" w:line="0" w:lineRule="atLeast"/>
            </w:pPr>
          </w:p>
        </w:tc>
        <w:tc>
          <w:tcPr>
            <w:tcW w:w="187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5F3F970" w14:textId="77777777" w:rsidR="005B7A49" w:rsidRDefault="005B7A49">
            <w:pPr>
              <w:spacing w:after="1" w:line="0" w:lineRule="atLeast"/>
            </w:pPr>
          </w:p>
        </w:tc>
        <w:tc>
          <w:tcPr>
            <w:tcW w:w="1531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BB4FA87" w14:textId="77777777" w:rsidR="005B7A49" w:rsidRDefault="005B7A49">
            <w:pPr>
              <w:spacing w:after="1" w:line="0" w:lineRule="atLeast"/>
            </w:pPr>
          </w:p>
        </w:tc>
      </w:tr>
      <w:tr w:rsidR="005B7A49" w14:paraId="20B571C0" w14:textId="77777777"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5A99D2E" w14:textId="77777777" w:rsidR="005B7A49" w:rsidRDefault="005B7A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14:paraId="06FFEAEC" w14:textId="77777777" w:rsidR="005B7A49" w:rsidRDefault="005B7A4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</w:tcPr>
          <w:p w14:paraId="22E400EE" w14:textId="77777777" w:rsidR="005B7A49" w:rsidRDefault="005B7A4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0046FD9" w14:textId="77777777" w:rsidR="005B7A49" w:rsidRDefault="005B7A4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14:paraId="654392F3" w14:textId="77777777" w:rsidR="005B7A49" w:rsidRDefault="005B7A4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C695A2D" w14:textId="77777777" w:rsidR="005B7A49" w:rsidRDefault="005B7A49">
            <w:pPr>
              <w:pStyle w:val="ConsPlusNormal"/>
              <w:jc w:val="center"/>
            </w:pPr>
            <w:r>
              <w:t>6</w:t>
            </w:r>
          </w:p>
        </w:tc>
      </w:tr>
      <w:tr w:rsidR="005B7A49" w14:paraId="1B5F29A3" w14:textId="77777777">
        <w:tblPrEx>
          <w:tblBorders>
            <w:insideV w:val="none" w:sz="0" w:space="0" w:color="auto"/>
          </w:tblBorders>
        </w:tblPrEx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D9A0E6" w14:textId="77777777" w:rsidR="005B7A49" w:rsidRDefault="005B7A49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FE82B4" w14:textId="77777777" w:rsidR="005B7A49" w:rsidRDefault="005B7A49">
            <w:pPr>
              <w:pStyle w:val="ConsPlusNormal"/>
              <w:jc w:val="center"/>
            </w:pPr>
            <w:r>
              <w:t>635544,89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E903A4" w14:textId="77777777" w:rsidR="005B7A49" w:rsidRDefault="005B7A49">
            <w:pPr>
              <w:pStyle w:val="ConsPlusNormal"/>
              <w:jc w:val="center"/>
            </w:pPr>
            <w:r>
              <w:t>2375219,18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3D72A9" w14:textId="77777777" w:rsidR="005B7A49" w:rsidRDefault="005B7A49">
            <w:pPr>
              <w:pStyle w:val="ConsPlusNormal"/>
            </w:pPr>
            <w:r>
              <w:t>Аналитический метод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648D32" w14:textId="77777777" w:rsidR="005B7A49" w:rsidRDefault="005B7A49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897BCD" w14:textId="77777777" w:rsidR="005B7A49" w:rsidRDefault="005B7A49">
            <w:pPr>
              <w:pStyle w:val="ConsPlusNormal"/>
              <w:jc w:val="center"/>
            </w:pPr>
            <w:r>
              <w:t>-</w:t>
            </w:r>
          </w:p>
        </w:tc>
      </w:tr>
      <w:tr w:rsidR="005B7A49" w14:paraId="4E9485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2CCD149A" w14:textId="77777777" w:rsidR="005B7A49" w:rsidRDefault="005B7A49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529C2F3C" w14:textId="77777777" w:rsidR="005B7A49" w:rsidRDefault="005B7A49">
            <w:pPr>
              <w:pStyle w:val="ConsPlusNormal"/>
              <w:jc w:val="center"/>
            </w:pPr>
            <w:r>
              <w:t>635576,74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4CCD0217" w14:textId="77777777" w:rsidR="005B7A49" w:rsidRDefault="005B7A49">
            <w:pPr>
              <w:pStyle w:val="ConsPlusNormal"/>
              <w:jc w:val="center"/>
            </w:pPr>
            <w:r>
              <w:t>2375302,87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D5F868" w14:textId="77777777" w:rsidR="005B7A49" w:rsidRDefault="005B7A49">
            <w:pPr>
              <w:spacing w:after="1" w:line="0" w:lineRule="atLeast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EA795A1" w14:textId="77777777" w:rsidR="005B7A49" w:rsidRDefault="005B7A49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E243865" w14:textId="77777777" w:rsidR="005B7A49" w:rsidRDefault="005B7A49">
            <w:pPr>
              <w:pStyle w:val="ConsPlusNormal"/>
              <w:jc w:val="center"/>
            </w:pPr>
            <w:r>
              <w:t>-</w:t>
            </w:r>
          </w:p>
        </w:tc>
      </w:tr>
      <w:tr w:rsidR="005B7A49" w14:paraId="18F38AE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32C2635A" w14:textId="77777777" w:rsidR="005B7A49" w:rsidRDefault="005B7A49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666A3CAC" w14:textId="77777777" w:rsidR="005B7A49" w:rsidRDefault="005B7A49">
            <w:pPr>
              <w:pStyle w:val="ConsPlusNormal"/>
              <w:jc w:val="center"/>
            </w:pPr>
            <w:r>
              <w:t>635435,98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14A68F8B" w14:textId="77777777" w:rsidR="005B7A49" w:rsidRDefault="005B7A49">
            <w:pPr>
              <w:pStyle w:val="ConsPlusNormal"/>
              <w:jc w:val="center"/>
            </w:pPr>
            <w:r>
              <w:t>2375356,63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DD810A" w14:textId="77777777" w:rsidR="005B7A49" w:rsidRDefault="005B7A49">
            <w:pPr>
              <w:spacing w:after="1" w:line="0" w:lineRule="atLeast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0AC49A7" w14:textId="77777777" w:rsidR="005B7A49" w:rsidRDefault="005B7A49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C927085" w14:textId="77777777" w:rsidR="005B7A49" w:rsidRDefault="005B7A49">
            <w:pPr>
              <w:pStyle w:val="ConsPlusNormal"/>
              <w:jc w:val="center"/>
            </w:pPr>
            <w:r>
              <w:t>-</w:t>
            </w:r>
          </w:p>
        </w:tc>
      </w:tr>
      <w:tr w:rsidR="005B7A49" w14:paraId="4C60FF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522407F2" w14:textId="77777777" w:rsidR="005B7A49" w:rsidRDefault="005B7A49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4B51B4D1" w14:textId="77777777" w:rsidR="005B7A49" w:rsidRDefault="005B7A49">
            <w:pPr>
              <w:pStyle w:val="ConsPlusNormal"/>
              <w:jc w:val="center"/>
            </w:pPr>
            <w:r>
              <w:t>635403,40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189290F7" w14:textId="77777777" w:rsidR="005B7A49" w:rsidRDefault="005B7A49">
            <w:pPr>
              <w:pStyle w:val="ConsPlusNormal"/>
              <w:jc w:val="center"/>
            </w:pPr>
            <w:r>
              <w:t>2375274,13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D021CE" w14:textId="77777777" w:rsidR="005B7A49" w:rsidRDefault="005B7A49">
            <w:pPr>
              <w:spacing w:after="1" w:line="0" w:lineRule="atLeast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0ADC004" w14:textId="77777777" w:rsidR="005B7A49" w:rsidRDefault="005B7A49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4AC2DAC" w14:textId="77777777" w:rsidR="005B7A49" w:rsidRDefault="005B7A49">
            <w:pPr>
              <w:pStyle w:val="ConsPlusNormal"/>
              <w:jc w:val="center"/>
            </w:pPr>
            <w:r>
              <w:t>-</w:t>
            </w:r>
          </w:p>
        </w:tc>
      </w:tr>
      <w:tr w:rsidR="005B7A49" w14:paraId="2079FB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403B2BF6" w14:textId="77777777" w:rsidR="005B7A49" w:rsidRDefault="005B7A49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391254DC" w14:textId="77777777" w:rsidR="005B7A49" w:rsidRDefault="005B7A49">
            <w:pPr>
              <w:pStyle w:val="ConsPlusNormal"/>
              <w:jc w:val="center"/>
            </w:pPr>
            <w:r>
              <w:t>635544,89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0F4E4342" w14:textId="77777777" w:rsidR="005B7A49" w:rsidRDefault="005B7A49">
            <w:pPr>
              <w:pStyle w:val="ConsPlusNormal"/>
              <w:jc w:val="center"/>
            </w:pPr>
            <w:r>
              <w:t>2375219,18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76EB74" w14:textId="77777777" w:rsidR="005B7A49" w:rsidRDefault="005B7A49">
            <w:pPr>
              <w:spacing w:after="1" w:line="0" w:lineRule="atLeast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533AEFD" w14:textId="77777777" w:rsidR="005B7A49" w:rsidRDefault="005B7A49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ACCDE52" w14:textId="77777777" w:rsidR="005B7A49" w:rsidRDefault="005B7A49">
            <w:pPr>
              <w:pStyle w:val="ConsPlusNormal"/>
              <w:jc w:val="center"/>
            </w:pPr>
            <w:r>
              <w:t>-</w:t>
            </w:r>
          </w:p>
        </w:tc>
      </w:tr>
      <w:tr w:rsidR="005B7A49" w14:paraId="6A2A384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2BC00A5" w14:textId="77777777" w:rsidR="005B7A49" w:rsidRDefault="005B7A49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01717224" w14:textId="77777777" w:rsidR="005B7A49" w:rsidRDefault="005B7A49">
            <w:pPr>
              <w:pStyle w:val="ConsPlusNormal"/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78348B65" w14:textId="77777777" w:rsidR="005B7A49" w:rsidRDefault="005B7A49">
            <w:pPr>
              <w:pStyle w:val="ConsPlusNormal"/>
            </w:pPr>
          </w:p>
        </w:tc>
        <w:tc>
          <w:tcPr>
            <w:tcW w:w="198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2D49AFF" w14:textId="77777777" w:rsidR="005B7A49" w:rsidRDefault="005B7A49">
            <w:pPr>
              <w:pStyle w:val="ConsPlusNormal"/>
            </w:pPr>
            <w:r>
              <w:t>Аналитический метод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14AF24C" w14:textId="77777777" w:rsidR="005B7A49" w:rsidRDefault="005B7A49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33DEFED" w14:textId="77777777" w:rsidR="005B7A49" w:rsidRDefault="005B7A49">
            <w:pPr>
              <w:pStyle w:val="ConsPlusNormal"/>
            </w:pPr>
          </w:p>
        </w:tc>
      </w:tr>
      <w:tr w:rsidR="005B7A49" w14:paraId="6E80388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70BDF7AF" w14:textId="77777777" w:rsidR="005B7A49" w:rsidRDefault="005B7A49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42D3EEB5" w14:textId="77777777" w:rsidR="005B7A49" w:rsidRDefault="005B7A49">
            <w:pPr>
              <w:pStyle w:val="ConsPlusNormal"/>
              <w:jc w:val="center"/>
            </w:pPr>
            <w:r>
              <w:t>635478,17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57797297" w14:textId="77777777" w:rsidR="005B7A49" w:rsidRDefault="005B7A49">
            <w:pPr>
              <w:pStyle w:val="ConsPlusNormal"/>
              <w:jc w:val="center"/>
            </w:pPr>
            <w:r>
              <w:t>2375285,66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2DE6B7" w14:textId="77777777" w:rsidR="005B7A49" w:rsidRDefault="005B7A49">
            <w:pPr>
              <w:spacing w:after="1" w:line="0" w:lineRule="atLeast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0F8EED9" w14:textId="77777777" w:rsidR="005B7A49" w:rsidRDefault="005B7A49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8EFB1AF" w14:textId="77777777" w:rsidR="005B7A49" w:rsidRDefault="005B7A49">
            <w:pPr>
              <w:pStyle w:val="ConsPlusNormal"/>
              <w:jc w:val="center"/>
            </w:pPr>
            <w:r>
              <w:t>-</w:t>
            </w:r>
          </w:p>
        </w:tc>
      </w:tr>
      <w:tr w:rsidR="005B7A49" w14:paraId="4B71F6E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480658FB" w14:textId="77777777" w:rsidR="005B7A49" w:rsidRDefault="005B7A49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3690746B" w14:textId="77777777" w:rsidR="005B7A49" w:rsidRDefault="005B7A49">
            <w:pPr>
              <w:pStyle w:val="ConsPlusNormal"/>
              <w:jc w:val="center"/>
            </w:pPr>
            <w:r>
              <w:t>635486,80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5ECF018A" w14:textId="77777777" w:rsidR="005B7A49" w:rsidRDefault="005B7A49">
            <w:pPr>
              <w:pStyle w:val="ConsPlusNormal"/>
              <w:jc w:val="center"/>
            </w:pPr>
            <w:r>
              <w:t>2375305,90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7AEEB6" w14:textId="77777777" w:rsidR="005B7A49" w:rsidRDefault="005B7A49">
            <w:pPr>
              <w:spacing w:after="1" w:line="0" w:lineRule="atLeast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524A550" w14:textId="77777777" w:rsidR="005B7A49" w:rsidRDefault="005B7A49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9E6EF2B" w14:textId="77777777" w:rsidR="005B7A49" w:rsidRDefault="005B7A49">
            <w:pPr>
              <w:pStyle w:val="ConsPlusNormal"/>
              <w:jc w:val="center"/>
            </w:pPr>
            <w:r>
              <w:t>-</w:t>
            </w:r>
          </w:p>
        </w:tc>
      </w:tr>
      <w:tr w:rsidR="005B7A49" w14:paraId="18FF470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6E19AAD2" w14:textId="77777777" w:rsidR="005B7A49" w:rsidRDefault="005B7A49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69BB2F40" w14:textId="77777777" w:rsidR="005B7A49" w:rsidRDefault="005B7A49">
            <w:pPr>
              <w:pStyle w:val="ConsPlusNormal"/>
              <w:jc w:val="center"/>
            </w:pPr>
            <w:r>
              <w:t>635477,60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4D1098EB" w14:textId="77777777" w:rsidR="005B7A49" w:rsidRDefault="005B7A49">
            <w:pPr>
              <w:pStyle w:val="ConsPlusNormal"/>
              <w:jc w:val="center"/>
            </w:pPr>
            <w:r>
              <w:t>2375309,82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C75414" w14:textId="77777777" w:rsidR="005B7A49" w:rsidRDefault="005B7A49">
            <w:pPr>
              <w:spacing w:after="1" w:line="0" w:lineRule="atLeast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9F13B89" w14:textId="77777777" w:rsidR="005B7A49" w:rsidRDefault="005B7A49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685E06B" w14:textId="77777777" w:rsidR="005B7A49" w:rsidRDefault="005B7A49">
            <w:pPr>
              <w:pStyle w:val="ConsPlusNormal"/>
              <w:jc w:val="center"/>
            </w:pPr>
            <w:r>
              <w:t>-</w:t>
            </w:r>
          </w:p>
        </w:tc>
      </w:tr>
      <w:tr w:rsidR="005B7A49" w14:paraId="3279561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1455CA4B" w14:textId="77777777" w:rsidR="005B7A49" w:rsidRDefault="005B7A49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3A3E496E" w14:textId="77777777" w:rsidR="005B7A49" w:rsidRDefault="005B7A49">
            <w:pPr>
              <w:pStyle w:val="ConsPlusNormal"/>
              <w:jc w:val="center"/>
            </w:pPr>
            <w:r>
              <w:t>635468,97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0293E4EB" w14:textId="77777777" w:rsidR="005B7A49" w:rsidRDefault="005B7A49">
            <w:pPr>
              <w:pStyle w:val="ConsPlusNormal"/>
              <w:jc w:val="center"/>
            </w:pPr>
            <w:r>
              <w:t>2375289,58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C1CAAF" w14:textId="77777777" w:rsidR="005B7A49" w:rsidRDefault="005B7A49">
            <w:pPr>
              <w:spacing w:after="1" w:line="0" w:lineRule="atLeast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B898812" w14:textId="77777777" w:rsidR="005B7A49" w:rsidRDefault="005B7A49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6360C0F" w14:textId="77777777" w:rsidR="005B7A49" w:rsidRDefault="005B7A49">
            <w:pPr>
              <w:pStyle w:val="ConsPlusNormal"/>
              <w:jc w:val="center"/>
            </w:pPr>
            <w:r>
              <w:t>-</w:t>
            </w:r>
          </w:p>
        </w:tc>
      </w:tr>
      <w:tr w:rsidR="005B7A49" w14:paraId="054079D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73E99F5A" w14:textId="77777777" w:rsidR="005B7A49" w:rsidRDefault="005B7A49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64933375" w14:textId="77777777" w:rsidR="005B7A49" w:rsidRDefault="005B7A49">
            <w:pPr>
              <w:pStyle w:val="ConsPlusNormal"/>
              <w:jc w:val="center"/>
            </w:pPr>
            <w:r>
              <w:t>635478,17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7E2A01C4" w14:textId="77777777" w:rsidR="005B7A49" w:rsidRDefault="005B7A49">
            <w:pPr>
              <w:pStyle w:val="ConsPlusNormal"/>
              <w:jc w:val="center"/>
            </w:pPr>
            <w:r>
              <w:t>2375285,66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92BC7B" w14:textId="77777777" w:rsidR="005B7A49" w:rsidRDefault="005B7A49">
            <w:pPr>
              <w:spacing w:after="1" w:line="0" w:lineRule="atLeast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4559354" w14:textId="77777777" w:rsidR="005B7A49" w:rsidRDefault="005B7A49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201AC6C" w14:textId="77777777" w:rsidR="005B7A49" w:rsidRDefault="005B7A49">
            <w:pPr>
              <w:pStyle w:val="ConsPlusNormal"/>
              <w:jc w:val="center"/>
            </w:pPr>
            <w:r>
              <w:t>-</w:t>
            </w:r>
          </w:p>
        </w:tc>
      </w:tr>
    </w:tbl>
    <w:p w14:paraId="158ECEFA" w14:textId="77777777" w:rsidR="005B7A49" w:rsidRDefault="005B7A49">
      <w:pPr>
        <w:pStyle w:val="ConsPlusNormal"/>
        <w:jc w:val="both"/>
      </w:pPr>
    </w:p>
    <w:p w14:paraId="22A70432" w14:textId="77777777" w:rsidR="005B7A49" w:rsidRDefault="005B7A49">
      <w:pPr>
        <w:pStyle w:val="ConsPlusTitle"/>
        <w:jc w:val="center"/>
        <w:outlineLvl w:val="3"/>
      </w:pPr>
      <w:r>
        <w:t>1.3. План границ зоны охраны</w:t>
      </w:r>
    </w:p>
    <w:p w14:paraId="7C58AE8E" w14:textId="77777777" w:rsidR="005B7A49" w:rsidRDefault="005B7A49">
      <w:pPr>
        <w:pStyle w:val="ConsPlusNormal"/>
        <w:jc w:val="both"/>
      </w:pPr>
    </w:p>
    <w:p w14:paraId="712D66DC" w14:textId="77777777" w:rsidR="005B7A49" w:rsidRDefault="005B7A49">
      <w:pPr>
        <w:pStyle w:val="ConsPlusNormal"/>
        <w:jc w:val="center"/>
      </w:pPr>
      <w:r w:rsidRPr="00946920">
        <w:rPr>
          <w:position w:val="-237"/>
        </w:rPr>
        <w:pict w14:anchorId="71FF95CC">
          <v:shape id="_x0000_i1032" style="width:312pt;height:249pt" coordsize="" o:spt="100" adj="0,,0" path="" filled="f" stroked="f">
            <v:stroke joinstyle="miter"/>
            <v:imagedata r:id="rId21" o:title="base_23732_259129_32775"/>
            <v:formulas/>
            <v:path o:connecttype="segments"/>
          </v:shape>
        </w:pict>
      </w:r>
    </w:p>
    <w:p w14:paraId="75CFE7B3" w14:textId="77777777" w:rsidR="005B7A49" w:rsidRDefault="005B7A49">
      <w:pPr>
        <w:pStyle w:val="ConsPlusNormal"/>
        <w:jc w:val="both"/>
      </w:pPr>
    </w:p>
    <w:p w14:paraId="43F8BFE1" w14:textId="77777777" w:rsidR="005B7A49" w:rsidRDefault="005B7A49">
      <w:pPr>
        <w:pStyle w:val="ConsPlusTitle"/>
        <w:jc w:val="center"/>
        <w:outlineLvl w:val="4"/>
      </w:pPr>
      <w:r>
        <w:t>1.3.1. Ситуационный план границ зоны охраны</w:t>
      </w:r>
    </w:p>
    <w:p w14:paraId="38E5EC56" w14:textId="77777777" w:rsidR="005B7A49" w:rsidRDefault="005B7A49">
      <w:pPr>
        <w:pStyle w:val="ConsPlusNormal"/>
        <w:jc w:val="both"/>
      </w:pPr>
    </w:p>
    <w:p w14:paraId="67A871A9" w14:textId="77777777" w:rsidR="005B7A49" w:rsidRDefault="005B7A49">
      <w:pPr>
        <w:pStyle w:val="ConsPlusNormal"/>
        <w:jc w:val="center"/>
      </w:pPr>
      <w:r w:rsidRPr="00946920">
        <w:rPr>
          <w:position w:val="-235"/>
        </w:rPr>
        <w:pict w14:anchorId="75229783">
          <v:shape id="_x0000_i1033" style="width:312pt;height:246.75pt" coordsize="" o:spt="100" adj="0,,0" path="" filled="f" stroked="f">
            <v:stroke joinstyle="miter"/>
            <v:imagedata r:id="rId22" o:title="base_23732_259129_32776"/>
            <v:formulas/>
            <v:path o:connecttype="segments"/>
          </v:shape>
        </w:pict>
      </w:r>
    </w:p>
    <w:p w14:paraId="441D591B" w14:textId="77777777" w:rsidR="005B7A49" w:rsidRDefault="005B7A49">
      <w:pPr>
        <w:pStyle w:val="ConsPlusNormal"/>
        <w:jc w:val="both"/>
      </w:pPr>
    </w:p>
    <w:p w14:paraId="34F02C30" w14:textId="77777777" w:rsidR="005B7A49" w:rsidRDefault="005B7A49">
      <w:pPr>
        <w:pStyle w:val="ConsPlusTitle"/>
        <w:jc w:val="center"/>
        <w:outlineLvl w:val="2"/>
      </w:pPr>
      <w:r>
        <w:t>2. Текстовое описание местоположения границ зоны охраны</w:t>
      </w:r>
    </w:p>
    <w:p w14:paraId="7CDBFCEF" w14:textId="77777777" w:rsidR="005B7A49" w:rsidRDefault="005B7A49">
      <w:pPr>
        <w:pStyle w:val="ConsPlusNormal"/>
        <w:jc w:val="both"/>
      </w:pPr>
    </w:p>
    <w:p w14:paraId="1E835250" w14:textId="77777777" w:rsidR="005B7A49" w:rsidRDefault="005B7A49">
      <w:pPr>
        <w:pStyle w:val="ConsPlusNormal"/>
        <w:ind w:firstLine="540"/>
        <w:jc w:val="both"/>
      </w:pPr>
      <w:r>
        <w:t>Внешние границы охранной зоны проходят:</w:t>
      </w:r>
    </w:p>
    <w:p w14:paraId="2EF999B6" w14:textId="77777777" w:rsidR="005B7A49" w:rsidRDefault="005B7A49">
      <w:pPr>
        <w:pStyle w:val="ConsPlusNormal"/>
        <w:spacing w:before="220"/>
        <w:ind w:firstLine="540"/>
        <w:jc w:val="both"/>
      </w:pPr>
      <w:r>
        <w:t>от точки н5 до точки н6 в направлении на северо-восток - 89,55 м;</w:t>
      </w:r>
    </w:p>
    <w:p w14:paraId="388A9C02" w14:textId="77777777" w:rsidR="005B7A49" w:rsidRDefault="005B7A49">
      <w:pPr>
        <w:pStyle w:val="ConsPlusNormal"/>
        <w:spacing w:before="220"/>
        <w:ind w:firstLine="540"/>
        <w:jc w:val="both"/>
      </w:pPr>
      <w:r>
        <w:t>от точки н6 до точки н7 в направлении на юго-восток - 150,68 м;</w:t>
      </w:r>
    </w:p>
    <w:p w14:paraId="388FB7BE" w14:textId="77777777" w:rsidR="005B7A49" w:rsidRDefault="005B7A49">
      <w:pPr>
        <w:pStyle w:val="ConsPlusNormal"/>
        <w:spacing w:before="220"/>
        <w:ind w:firstLine="540"/>
        <w:jc w:val="both"/>
      </w:pPr>
      <w:r>
        <w:t>от точки н7 до точки н8 в направлении на юго-запад - 88,70 м;</w:t>
      </w:r>
    </w:p>
    <w:p w14:paraId="7C88C4A5" w14:textId="77777777" w:rsidR="005B7A49" w:rsidRDefault="005B7A49">
      <w:pPr>
        <w:pStyle w:val="ConsPlusNormal"/>
        <w:spacing w:before="220"/>
        <w:ind w:firstLine="540"/>
        <w:jc w:val="both"/>
      </w:pPr>
      <w:r>
        <w:t>от точки н8 до точки н5 в направлении на северо-запад, замыкая контур, - 151,79 м.</w:t>
      </w:r>
    </w:p>
    <w:p w14:paraId="25ECD8DE" w14:textId="77777777" w:rsidR="005B7A49" w:rsidRDefault="005B7A49">
      <w:pPr>
        <w:pStyle w:val="ConsPlusNormal"/>
        <w:spacing w:before="220"/>
        <w:ind w:firstLine="540"/>
        <w:jc w:val="both"/>
      </w:pPr>
      <w:r>
        <w:t>Внутренние границы охранной зоны проходят:</w:t>
      </w:r>
    </w:p>
    <w:p w14:paraId="0A4877EC" w14:textId="77777777" w:rsidR="005B7A49" w:rsidRDefault="005B7A49">
      <w:pPr>
        <w:pStyle w:val="ConsPlusNormal"/>
        <w:spacing w:before="220"/>
        <w:ind w:firstLine="540"/>
        <w:jc w:val="both"/>
      </w:pPr>
      <w:r>
        <w:t>от точки н1 до точки н2 в направлении на северо-восток - 22,00 м;</w:t>
      </w:r>
    </w:p>
    <w:p w14:paraId="192D3FDA" w14:textId="77777777" w:rsidR="005B7A49" w:rsidRDefault="005B7A49">
      <w:pPr>
        <w:pStyle w:val="ConsPlusNormal"/>
        <w:spacing w:before="220"/>
        <w:ind w:firstLine="540"/>
        <w:jc w:val="both"/>
      </w:pPr>
      <w:r>
        <w:t>от точки н2 до точки н3 в направлении на юго-восток - 10,00 м;</w:t>
      </w:r>
    </w:p>
    <w:p w14:paraId="77F73AA0" w14:textId="77777777" w:rsidR="005B7A49" w:rsidRDefault="005B7A49">
      <w:pPr>
        <w:pStyle w:val="ConsPlusNormal"/>
        <w:spacing w:before="220"/>
        <w:ind w:firstLine="540"/>
        <w:jc w:val="both"/>
      </w:pPr>
      <w:r>
        <w:t>от точки н3 до точки н4 в направлении на юго-запад - 22,00 м;</w:t>
      </w:r>
    </w:p>
    <w:p w14:paraId="62910150" w14:textId="77777777" w:rsidR="005B7A49" w:rsidRDefault="005B7A49">
      <w:pPr>
        <w:pStyle w:val="ConsPlusNormal"/>
        <w:spacing w:before="220"/>
        <w:ind w:firstLine="540"/>
        <w:jc w:val="both"/>
      </w:pPr>
      <w:r>
        <w:t>от точки н4 до точки н1 в направлении на северо-запад, замыкая контур, - 10,00 м.</w:t>
      </w:r>
    </w:p>
    <w:p w14:paraId="6FEC3732" w14:textId="77777777" w:rsidR="005B7A49" w:rsidRDefault="005B7A49">
      <w:pPr>
        <w:pStyle w:val="ConsPlusNormal"/>
        <w:jc w:val="both"/>
      </w:pPr>
    </w:p>
    <w:p w14:paraId="540E70E6" w14:textId="77777777" w:rsidR="005B7A49" w:rsidRDefault="005B7A49">
      <w:pPr>
        <w:pStyle w:val="ConsPlusTitle"/>
        <w:jc w:val="center"/>
        <w:outlineLvl w:val="1"/>
      </w:pPr>
      <w:r>
        <w:t>Требования к градостроительным регламентам в границах зоны</w:t>
      </w:r>
    </w:p>
    <w:p w14:paraId="490E0B95" w14:textId="77777777" w:rsidR="005B7A49" w:rsidRDefault="005B7A49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3ADF3FC7" w14:textId="77777777" w:rsidR="005B7A49" w:rsidRDefault="005B7A49">
      <w:pPr>
        <w:pStyle w:val="ConsPlusTitle"/>
        <w:jc w:val="center"/>
      </w:pPr>
      <w:r>
        <w:t>"Братская могила участников гражданской войны и советских</w:t>
      </w:r>
    </w:p>
    <w:p w14:paraId="219E774F" w14:textId="77777777" w:rsidR="005B7A49" w:rsidRDefault="005B7A49">
      <w:pPr>
        <w:pStyle w:val="ConsPlusTitle"/>
        <w:jc w:val="center"/>
      </w:pPr>
      <w:r>
        <w:t>воинов, погибших в период Сталинградской битвы",</w:t>
      </w:r>
    </w:p>
    <w:p w14:paraId="5753C626" w14:textId="77777777" w:rsidR="005B7A49" w:rsidRDefault="005B7A49">
      <w:pPr>
        <w:pStyle w:val="ConsPlusTitle"/>
        <w:jc w:val="center"/>
      </w:pPr>
      <w:r>
        <w:t>расположенного по адресу: Волгоградская область,</w:t>
      </w:r>
    </w:p>
    <w:p w14:paraId="43E57F57" w14:textId="77777777" w:rsidR="005B7A49" w:rsidRDefault="005B7A49">
      <w:pPr>
        <w:pStyle w:val="ConsPlusTitle"/>
        <w:jc w:val="center"/>
      </w:pPr>
      <w:r>
        <w:t>Палласовский район, с. Савинка, парк</w:t>
      </w:r>
    </w:p>
    <w:p w14:paraId="5652F6C9" w14:textId="77777777" w:rsidR="005B7A49" w:rsidRDefault="005B7A49">
      <w:pPr>
        <w:pStyle w:val="ConsPlusNormal"/>
        <w:jc w:val="both"/>
      </w:pPr>
    </w:p>
    <w:p w14:paraId="47D2501D" w14:textId="77777777" w:rsidR="005B7A49" w:rsidRDefault="005B7A49">
      <w:pPr>
        <w:pStyle w:val="ConsPlusNormal"/>
        <w:ind w:firstLine="540"/>
        <w:jc w:val="both"/>
      </w:pPr>
      <w:r>
        <w:t>В границах охранной зоны запрещается:</w:t>
      </w:r>
    </w:p>
    <w:p w14:paraId="6A58533B" w14:textId="77777777" w:rsidR="005B7A49" w:rsidRDefault="005B7A49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строительства, а также размещение некапитальных строений и сооружений;</w:t>
      </w:r>
    </w:p>
    <w:p w14:paraId="597DF173" w14:textId="77777777" w:rsidR="005B7A49" w:rsidRDefault="005B7A49">
      <w:pPr>
        <w:pStyle w:val="ConsPlusNormal"/>
        <w:spacing w:before="220"/>
        <w:ind w:firstLine="540"/>
        <w:jc w:val="both"/>
      </w:pPr>
      <w:r>
        <w:t>строительство новых инженерных коммуникаций и сооружений наземным и надземным способами, включая размещение высоковольтных линий передач, вышек сотовой связи;</w:t>
      </w:r>
    </w:p>
    <w:p w14:paraId="4FA49BA6" w14:textId="77777777" w:rsidR="005B7A49" w:rsidRDefault="005B7A49">
      <w:pPr>
        <w:pStyle w:val="ConsPlusNormal"/>
        <w:spacing w:before="220"/>
        <w:ind w:firstLine="540"/>
        <w:jc w:val="both"/>
      </w:pPr>
      <w:r>
        <w:t>транзитный проезд транспорта, организация парковок;</w:t>
      </w:r>
    </w:p>
    <w:p w14:paraId="78F40518" w14:textId="77777777" w:rsidR="005B7A49" w:rsidRDefault="005B7A49">
      <w:pPr>
        <w:pStyle w:val="ConsPlusNormal"/>
        <w:spacing w:before="220"/>
        <w:ind w:firstLine="540"/>
        <w:jc w:val="both"/>
      </w:pPr>
      <w:r>
        <w:t>применение строительных технологий, оказывающих негативное воздействие на объект культурного наследия и памятные знаки;</w:t>
      </w:r>
    </w:p>
    <w:p w14:paraId="44746919" w14:textId="77777777" w:rsidR="005B7A49" w:rsidRDefault="005B7A49">
      <w:pPr>
        <w:pStyle w:val="ConsPlusNormal"/>
        <w:spacing w:before="220"/>
        <w:ind w:firstLine="540"/>
        <w:jc w:val="both"/>
      </w:pPr>
      <w:r>
        <w:t>установка всех видов рекламных конструкций;</w:t>
      </w:r>
    </w:p>
    <w:p w14:paraId="40F0B5D4" w14:textId="77777777" w:rsidR="005B7A49" w:rsidRDefault="005B7A49">
      <w:pPr>
        <w:pStyle w:val="ConsPlusNormal"/>
        <w:spacing w:before="220"/>
        <w:ind w:firstLine="540"/>
        <w:jc w:val="both"/>
      </w:pPr>
      <w:r>
        <w:t>установка глухих (непросматриваемых) ограждений (заборов);</w:t>
      </w:r>
    </w:p>
    <w:p w14:paraId="6D7C665F" w14:textId="77777777" w:rsidR="005B7A49" w:rsidRDefault="005B7A49">
      <w:pPr>
        <w:pStyle w:val="ConsPlusNormal"/>
        <w:spacing w:before="220"/>
        <w:ind w:firstLine="540"/>
        <w:jc w:val="both"/>
      </w:pPr>
      <w:r>
        <w:t>замусоривание территории, складирование пожароопасных и взрывоопасных материалов;</w:t>
      </w:r>
    </w:p>
    <w:p w14:paraId="58703AFA" w14:textId="77777777" w:rsidR="005B7A49" w:rsidRDefault="005B7A49">
      <w:pPr>
        <w:pStyle w:val="ConsPlusNormal"/>
        <w:spacing w:before="220"/>
        <w:ind w:firstLine="540"/>
        <w:jc w:val="both"/>
      </w:pPr>
      <w:r>
        <w:t>иная хозяйственная деятельность, за исключением:</w:t>
      </w:r>
    </w:p>
    <w:p w14:paraId="64937B62" w14:textId="77777777" w:rsidR="005B7A49" w:rsidRDefault="005B7A49">
      <w:pPr>
        <w:pStyle w:val="ConsPlusNormal"/>
        <w:spacing w:before="220"/>
        <w:ind w:firstLine="540"/>
        <w:jc w:val="both"/>
      </w:pPr>
      <w:r>
        <w:t>работ по обеспечению сохранности объекта культурного наследия, сохранению, ремонту и реконструкции существующих памятников и памятных знаков;</w:t>
      </w:r>
    </w:p>
    <w:p w14:paraId="08F15464" w14:textId="77777777" w:rsidR="005B7A49" w:rsidRDefault="005B7A49">
      <w:pPr>
        <w:pStyle w:val="ConsPlusNormal"/>
        <w:spacing w:before="220"/>
        <w:ind w:firstLine="540"/>
        <w:jc w:val="both"/>
      </w:pPr>
      <w:r>
        <w:t>реконструкции существующих инженерных коммуникаций;</w:t>
      </w:r>
    </w:p>
    <w:p w14:paraId="2D3F487C" w14:textId="77777777" w:rsidR="005B7A49" w:rsidRDefault="005B7A49">
      <w:pPr>
        <w:pStyle w:val="ConsPlusNormal"/>
        <w:spacing w:before="220"/>
        <w:ind w:firstLine="540"/>
        <w:jc w:val="both"/>
      </w:pPr>
      <w:r>
        <w:t>работ по благоустройству территории, которые включают:</w:t>
      </w:r>
    </w:p>
    <w:p w14:paraId="6FCC93D0" w14:textId="77777777" w:rsidR="005B7A49" w:rsidRDefault="005B7A49">
      <w:pPr>
        <w:pStyle w:val="ConsPlusNormal"/>
        <w:spacing w:before="220"/>
        <w:ind w:firstLine="540"/>
        <w:jc w:val="both"/>
      </w:pPr>
      <w:r>
        <w:lastRenderedPageBreak/>
        <w:t>формирование общественного пространства рекреационного назначения в соответствии с единым архитектурным решением парка, учитывающим местоположение объекта культурного наследия и памятных знаков в его планировочной структуре;</w:t>
      </w:r>
    </w:p>
    <w:p w14:paraId="164F7971" w14:textId="77777777" w:rsidR="005B7A49" w:rsidRDefault="005B7A49">
      <w:pPr>
        <w:pStyle w:val="ConsPlusNormal"/>
        <w:spacing w:before="220"/>
        <w:ind w:firstLine="540"/>
        <w:jc w:val="both"/>
      </w:pPr>
      <w:r>
        <w:t>установку (при необходимости) новых памятных знаков, посвященных истории места и связанных с ним исторических событий;</w:t>
      </w:r>
    </w:p>
    <w:p w14:paraId="01F2A6AB" w14:textId="77777777" w:rsidR="005B7A49" w:rsidRDefault="005B7A49">
      <w:pPr>
        <w:pStyle w:val="ConsPlusNormal"/>
        <w:spacing w:before="220"/>
        <w:ind w:firstLine="540"/>
        <w:jc w:val="both"/>
      </w:pPr>
      <w:r>
        <w:t>проведение работ по озеленению: разбивка газонов и цветников, сохранение существующих деревьев и кустарников, при необходимости их санация, посадка новых деревьев и кустарников, учитывающих визуальное восприятие объекта культурного наследия;</w:t>
      </w:r>
    </w:p>
    <w:p w14:paraId="54F08D97" w14:textId="77777777" w:rsidR="005B7A49" w:rsidRDefault="005B7A49">
      <w:pPr>
        <w:pStyle w:val="ConsPlusNormal"/>
        <w:spacing w:before="220"/>
        <w:ind w:firstLine="540"/>
        <w:jc w:val="both"/>
      </w:pPr>
      <w:r>
        <w:t>организацию автоматического полива зеленых насаждений;</w:t>
      </w:r>
    </w:p>
    <w:p w14:paraId="2B74BECA" w14:textId="77777777" w:rsidR="005B7A49" w:rsidRDefault="005B7A49">
      <w:pPr>
        <w:pStyle w:val="ConsPlusNormal"/>
        <w:spacing w:before="220"/>
        <w:ind w:firstLine="540"/>
        <w:jc w:val="both"/>
      </w:pPr>
      <w:r>
        <w:t>использование в покрытии пешеходной части (аллей, площадей, тротуаров) натуральных материалов (камень, дерево) или тротуарной плитки с применением серых и коричневых оттенков;</w:t>
      </w:r>
    </w:p>
    <w:p w14:paraId="38C80933" w14:textId="77777777" w:rsidR="005B7A49" w:rsidRDefault="005B7A49">
      <w:pPr>
        <w:pStyle w:val="ConsPlusNormal"/>
        <w:spacing w:before="220"/>
        <w:ind w:firstLine="540"/>
        <w:jc w:val="both"/>
      </w:pPr>
      <w:r>
        <w:t>установку малых архитектурных форм (урн, скамеек), а также отдельно стоящих средств наружного освещения (фонари);</w:t>
      </w:r>
    </w:p>
    <w:p w14:paraId="6D15BDBF" w14:textId="77777777" w:rsidR="005B7A49" w:rsidRDefault="005B7A49">
      <w:pPr>
        <w:pStyle w:val="ConsPlusNormal"/>
        <w:spacing w:before="220"/>
        <w:ind w:firstLine="540"/>
        <w:jc w:val="both"/>
      </w:pPr>
      <w:r>
        <w:t>установку систем видеонаблюдения;</w:t>
      </w:r>
    </w:p>
    <w:p w14:paraId="761D2884" w14:textId="77777777" w:rsidR="005B7A49" w:rsidRDefault="005B7A49">
      <w:pPr>
        <w:pStyle w:val="ConsPlusNormal"/>
        <w:spacing w:before="220"/>
        <w:ind w:firstLine="540"/>
        <w:jc w:val="both"/>
      </w:pPr>
      <w:r>
        <w:t>установку по границе парковой территории или мемориальной территории просматриваемого ограждения (забора) высотой не более 1,2 м;</w:t>
      </w:r>
    </w:p>
    <w:p w14:paraId="57A851F4" w14:textId="77777777" w:rsidR="005B7A49" w:rsidRDefault="005B7A49">
      <w:pPr>
        <w:pStyle w:val="ConsPlusNormal"/>
        <w:spacing w:before="220"/>
        <w:ind w:firstLine="540"/>
        <w:jc w:val="both"/>
      </w:pPr>
      <w:r>
        <w:t>размещение временных элементов событийного характера (мобильные информационные конструкции), включая праздничное оформление;</w:t>
      </w:r>
    </w:p>
    <w:p w14:paraId="6F5CDD2C" w14:textId="77777777" w:rsidR="005B7A49" w:rsidRDefault="005B7A49">
      <w:pPr>
        <w:pStyle w:val="ConsPlusNormal"/>
        <w:spacing w:before="220"/>
        <w:ind w:firstLine="540"/>
        <w:jc w:val="both"/>
      </w:pPr>
      <w:r>
        <w:t>ремонт и реконструкцию существующих информационных стендов, при необходимости установка новых стендов, содержащих сведения об истории места и известных личностях, высотой не более 2,5 м и площадью информационного поля не более 1,5 кв. м каждый.</w:t>
      </w:r>
    </w:p>
    <w:p w14:paraId="589DD187" w14:textId="77777777" w:rsidR="005B7A49" w:rsidRDefault="005B7A49">
      <w:pPr>
        <w:pStyle w:val="ConsPlusNormal"/>
        <w:spacing w:before="220"/>
        <w:ind w:firstLine="540"/>
        <w:jc w:val="both"/>
      </w:pPr>
      <w:r>
        <w:t>Осуществление разрешенных мероприятий в границах земельных участках и в границах территорий общего пользования, сопряженных с границами территории объекта культурного наследия, проводится при условии разработки раздела по обеспечению сохранности объекта культурного наследия в составе проектной документации.</w:t>
      </w:r>
    </w:p>
    <w:p w14:paraId="397BFB4A" w14:textId="77777777" w:rsidR="005B7A49" w:rsidRDefault="005B7A49">
      <w:pPr>
        <w:pStyle w:val="ConsPlusNormal"/>
        <w:jc w:val="both"/>
      </w:pPr>
    </w:p>
    <w:p w14:paraId="64641827" w14:textId="77777777" w:rsidR="005B7A49" w:rsidRDefault="005B7A49">
      <w:pPr>
        <w:pStyle w:val="ConsPlusNormal"/>
        <w:jc w:val="both"/>
      </w:pPr>
    </w:p>
    <w:p w14:paraId="6EFF7AF0" w14:textId="77777777" w:rsidR="005B7A49" w:rsidRDefault="005B7A4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CB04051" w14:textId="77777777" w:rsidR="00530F98" w:rsidRDefault="00530F98"/>
    <w:sectPr w:rsidR="00530F98" w:rsidSect="00BC70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A49"/>
    <w:rsid w:val="00530F98"/>
    <w:rsid w:val="005B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76973"/>
  <w15:chartTrackingRefBased/>
  <w15:docId w15:val="{2031C107-3E32-4204-AD25-1750A916B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7A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5B7A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5B7A4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5ECA3459F1C2928B99FFA0CBCE1376177B1870F42255BC0F351245074FC82E6669BD0C1C10E80DE0D0848464A6476EE7EA2F3A1E4A9W1sFM" TargetMode="External"/><Relationship Id="rId13" Type="http://schemas.openxmlformats.org/officeDocument/2006/relationships/hyperlink" Target="consultantplus://offline/ref=05ECA3459F1C2928B99FE401AA8D686473B9D0034923549EAB0C22072BAC84B326DBD6948A438ED459590A114F6F23A13AF4E0A3E5B51C526F3DF98AWBs3M" TargetMode="External"/><Relationship Id="rId18" Type="http://schemas.openxmlformats.org/officeDocument/2006/relationships/image" Target="media/image3.png"/><Relationship Id="rId3" Type="http://schemas.openxmlformats.org/officeDocument/2006/relationships/webSettings" Target="webSettings.xml"/><Relationship Id="rId21" Type="http://schemas.openxmlformats.org/officeDocument/2006/relationships/image" Target="media/image6.png"/><Relationship Id="rId7" Type="http://schemas.openxmlformats.org/officeDocument/2006/relationships/hyperlink" Target="consultantplus://offline/ref=05ECA3459F1C2928B99FFA0CBCE1376177B1870F42255BC0F351245074FC82E6669BD0C1C10786DE0D0848464A6476EE7EA2F3A1E4A9W1sFM" TargetMode="External"/><Relationship Id="rId12" Type="http://schemas.openxmlformats.org/officeDocument/2006/relationships/hyperlink" Target="consultantplus://offline/ref=05ECA3459F1C2928B99FE401AA8D686473B9D00349255994A70522072BAC84B326DBD6948A438ED459590C12476F23A13AF4E0A3E5B51C526F3DF98AWBs3M" TargetMode="External"/><Relationship Id="rId1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1.wmf"/><Relationship Id="rId20" Type="http://schemas.openxmlformats.org/officeDocument/2006/relationships/image" Target="media/image5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05ECA3459F1C2928B99FFA0CBCE1376177B08C0E4A215BC0F351245074FC82E6669BD0C1C90786D55A52584203317AF07FBFEDA0FAA91C53W7s2M" TargetMode="External"/><Relationship Id="rId11" Type="http://schemas.openxmlformats.org/officeDocument/2006/relationships/hyperlink" Target="consultantplus://offline/ref=05ECA3459F1C2928B99FE401AA8D686473B9D0034A2F5395AA0322072BAC84B326DBD6948A438ED459590C134E6F23A13AF4E0A3E5B51C526F3DF98AWBs3M" TargetMode="External"/><Relationship Id="rId24" Type="http://schemas.openxmlformats.org/officeDocument/2006/relationships/theme" Target="theme/theme1.xml"/><Relationship Id="rId5" Type="http://schemas.openxmlformats.org/officeDocument/2006/relationships/hyperlink" Target="consultantplus://offline/ref=05ECA3459F1C2928B99FFA0CBCE1376177B08C0E4A215BC0F351245074FC82E6669BD0C1C90781D75A52584203317AF07FBFEDA0FAA91C53W7s2M" TargetMode="External"/><Relationship Id="rId15" Type="http://schemas.openxmlformats.org/officeDocument/2006/relationships/hyperlink" Target="consultantplus://offline/ref=05ECA3459F1C2928B99FE401AA8D686473B9D0034923549EAB0C22072BAC84B326DBD6948A438ED459580817406F23A13AF4E0A3E5B51C526F3DF98AWBs3M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05ECA3459F1C2928B99FE401AA8D686473B9D00349255890A80522072BAC84B326DBD6948A438ED459590E154E6F23A13AF4E0A3E5B51C526F3DF98AWBs3M" TargetMode="External"/><Relationship Id="rId19" Type="http://schemas.openxmlformats.org/officeDocument/2006/relationships/image" Target="media/image4.png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05ECA3459F1C2928B99FFA0CBCE1376170BB870C4E225BC0F351245074FC82E6669BD0C1C90783D35C52584203317AF07FBFEDA0FAA91C53W7s2M" TargetMode="External"/><Relationship Id="rId14" Type="http://schemas.openxmlformats.org/officeDocument/2006/relationships/hyperlink" Target="consultantplus://offline/ref=05ECA3459F1C2928B99FE401AA8D686473B9D0034923549EAB0C22072BAC84B326DBD6948A438ED459580D14416F23A13AF4E0A3E5B51C526F3DF98AWBs3M" TargetMode="External"/><Relationship Id="rId22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3226</Words>
  <Characters>18389</Characters>
  <Application>Microsoft Office Word</Application>
  <DocSecurity>0</DocSecurity>
  <Lines>153</Lines>
  <Paragraphs>43</Paragraphs>
  <ScaleCrop>false</ScaleCrop>
  <Company/>
  <LinksUpToDate>false</LinksUpToDate>
  <CharactersWithSpaces>21572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2023-03-01T12:44:00Z</dcterms:created>
  <dcterms:modified xsi:type="dcterms:W3CDTF">2023-03-01T12:44:00Z</dcterms:modified>
</cp:coreProperties>
</file>